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6B" w:rsidRDefault="009C2C6B" w:rsidP="009C2C6B">
      <w:pPr>
        <w:jc w:val="center"/>
      </w:pPr>
      <w:r>
        <w:t>Women of Two Religions Data Set</w:t>
      </w:r>
    </w:p>
    <w:p w:rsidR="00785305" w:rsidRDefault="00731827">
      <w:r>
        <w:t>This data set consists of the following variables: woman’s age, number of children produced</w:t>
      </w:r>
      <w:r w:rsidR="00A16140">
        <w:t xml:space="preserve"> (fertility rate)</w:t>
      </w:r>
      <w:r>
        <w:t>, height</w:t>
      </w:r>
      <w:r w:rsidR="009C2C6B">
        <w:t xml:space="preserve"> (in centimeters)</w:t>
      </w:r>
      <w:r>
        <w:t xml:space="preserve"> and weight</w:t>
      </w:r>
      <w:r w:rsidR="009C2C6B">
        <w:t xml:space="preserve"> (in kilograms)</w:t>
      </w:r>
      <w:r>
        <w:t xml:space="preserve">.  All women lived in the same village, but half of them belong to a religious group and half to another one.   Do the women in both religions differ in height, weight or fertility?  </w:t>
      </w:r>
    </w:p>
    <w:sectPr w:rsidR="00785305" w:rsidSect="0078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1ECD"/>
    <w:rsid w:val="00667E7E"/>
    <w:rsid w:val="00731827"/>
    <w:rsid w:val="00785305"/>
    <w:rsid w:val="007D7C2A"/>
    <w:rsid w:val="00821ECD"/>
    <w:rsid w:val="00984F47"/>
    <w:rsid w:val="009C2C6B"/>
    <w:rsid w:val="00A16140"/>
    <w:rsid w:val="00A26955"/>
    <w:rsid w:val="00EC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3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320</Characters>
  <Application>Microsoft Office Word</Application>
  <DocSecurity>0</DocSecurity>
  <Lines>2</Lines>
  <Paragraphs>1</Paragraphs>
  <ScaleCrop>false</ScaleCrop>
  <Company>University of South Florida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madrigal</dc:creator>
  <cp:keywords/>
  <dc:description/>
  <cp:lastModifiedBy>install</cp:lastModifiedBy>
  <cp:revision>4</cp:revision>
  <dcterms:created xsi:type="dcterms:W3CDTF">2010-09-30T14:47:00Z</dcterms:created>
  <dcterms:modified xsi:type="dcterms:W3CDTF">2010-09-30T14:59:00Z</dcterms:modified>
</cp:coreProperties>
</file>