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0581F" w14:textId="01016605" w:rsidR="00C21850" w:rsidRDefault="00C21850" w:rsidP="00C21850">
      <w:pPr>
        <w:pStyle w:val="Heading2"/>
        <w:spacing w:before="0" w:after="0" w:line="360" w:lineRule="auto"/>
        <w:rPr>
          <w:rFonts w:asciiTheme="minorHAnsi" w:hAnsiTheme="minorHAnsi" w:cstheme="minorHAnsi"/>
          <w:sz w:val="24"/>
          <w:szCs w:val="24"/>
          <w:lang w:val="en-US"/>
        </w:rPr>
      </w:pPr>
      <w:r>
        <w:rPr>
          <w:rFonts w:asciiTheme="minorHAnsi" w:hAnsiTheme="minorHAnsi" w:cstheme="minorHAnsi"/>
          <w:sz w:val="24"/>
          <w:szCs w:val="24"/>
          <w:lang w:val="en-US"/>
        </w:rPr>
        <w:t>12</w:t>
      </w:r>
    </w:p>
    <w:p w14:paraId="653D98CC" w14:textId="77777777" w:rsidR="00C21850" w:rsidRDefault="00C21850" w:rsidP="00C21850">
      <w:pPr>
        <w:spacing w:after="0" w:line="360" w:lineRule="auto"/>
        <w:rPr>
          <w:rFonts w:asciiTheme="minorHAnsi" w:hAnsiTheme="minorHAnsi" w:cstheme="minorHAnsi"/>
          <w:sz w:val="24"/>
          <w:szCs w:val="24"/>
          <w:lang w:val="en-US"/>
        </w:rPr>
      </w:pPr>
      <w:r w:rsidRPr="00A1720F">
        <w:rPr>
          <w:rFonts w:asciiTheme="minorHAnsi" w:hAnsiTheme="minorHAnsi" w:cstheme="minorHAnsi"/>
          <w:b/>
          <w:bCs/>
          <w:sz w:val="24"/>
          <w:szCs w:val="24"/>
          <w:lang w:val="en-US"/>
        </w:rPr>
        <w:t xml:space="preserve">Origin and </w:t>
      </w:r>
      <w:r>
        <w:rPr>
          <w:rFonts w:asciiTheme="minorHAnsi" w:hAnsiTheme="minorHAnsi" w:cstheme="minorHAnsi"/>
          <w:b/>
          <w:bCs/>
          <w:sz w:val="24"/>
          <w:szCs w:val="24"/>
          <w:lang w:val="en-US"/>
        </w:rPr>
        <w:t>e</w:t>
      </w:r>
      <w:r w:rsidRPr="00A1720F">
        <w:rPr>
          <w:rFonts w:asciiTheme="minorHAnsi" w:hAnsiTheme="minorHAnsi" w:cstheme="minorHAnsi"/>
          <w:b/>
          <w:bCs/>
          <w:sz w:val="24"/>
          <w:szCs w:val="24"/>
          <w:lang w:val="en-US"/>
        </w:rPr>
        <w:t xml:space="preserve">arly </w:t>
      </w:r>
      <w:r>
        <w:rPr>
          <w:rFonts w:asciiTheme="minorHAnsi" w:hAnsiTheme="minorHAnsi" w:cstheme="minorHAnsi"/>
          <w:b/>
          <w:bCs/>
          <w:sz w:val="24"/>
          <w:szCs w:val="24"/>
          <w:lang w:val="en-US"/>
        </w:rPr>
        <w:t>d</w:t>
      </w:r>
      <w:r w:rsidRPr="00A1720F">
        <w:rPr>
          <w:rFonts w:asciiTheme="minorHAnsi" w:hAnsiTheme="minorHAnsi" w:cstheme="minorHAnsi"/>
          <w:b/>
          <w:bCs/>
          <w:sz w:val="24"/>
          <w:szCs w:val="24"/>
          <w:lang w:val="en-US"/>
        </w:rPr>
        <w:t xml:space="preserve">iversification of the </w:t>
      </w:r>
      <w:r>
        <w:rPr>
          <w:rFonts w:asciiTheme="minorHAnsi" w:hAnsiTheme="minorHAnsi" w:cstheme="minorHAnsi"/>
          <w:b/>
          <w:bCs/>
          <w:sz w:val="24"/>
          <w:szCs w:val="24"/>
          <w:lang w:val="en-US"/>
        </w:rPr>
        <w:t>e</w:t>
      </w:r>
      <w:r w:rsidRPr="00A1720F">
        <w:rPr>
          <w:rFonts w:asciiTheme="minorHAnsi" w:hAnsiTheme="minorHAnsi" w:cstheme="minorHAnsi"/>
          <w:b/>
          <w:bCs/>
          <w:sz w:val="24"/>
          <w:szCs w:val="24"/>
          <w:lang w:val="en-US"/>
        </w:rPr>
        <w:t xml:space="preserve">nigmatic </w:t>
      </w:r>
      <w:r>
        <w:rPr>
          <w:rFonts w:asciiTheme="minorHAnsi" w:hAnsiTheme="minorHAnsi" w:cstheme="minorHAnsi"/>
          <w:b/>
          <w:bCs/>
          <w:sz w:val="24"/>
          <w:szCs w:val="24"/>
          <w:lang w:val="en-US"/>
        </w:rPr>
        <w:t>s</w:t>
      </w:r>
      <w:r w:rsidRPr="00A1720F">
        <w:rPr>
          <w:rFonts w:asciiTheme="minorHAnsi" w:hAnsiTheme="minorHAnsi" w:cstheme="minorHAnsi"/>
          <w:b/>
          <w:bCs/>
          <w:sz w:val="24"/>
          <w:szCs w:val="24"/>
          <w:lang w:val="en-US"/>
        </w:rPr>
        <w:t xml:space="preserve">quamate </w:t>
      </w:r>
      <w:r>
        <w:rPr>
          <w:rFonts w:asciiTheme="minorHAnsi" w:hAnsiTheme="minorHAnsi" w:cstheme="minorHAnsi"/>
          <w:b/>
          <w:bCs/>
          <w:sz w:val="24"/>
          <w:szCs w:val="24"/>
          <w:lang w:val="en-US"/>
        </w:rPr>
        <w:t>v</w:t>
      </w:r>
      <w:r w:rsidRPr="00A1720F">
        <w:rPr>
          <w:rFonts w:asciiTheme="minorHAnsi" w:hAnsiTheme="minorHAnsi" w:cstheme="minorHAnsi"/>
          <w:b/>
          <w:bCs/>
          <w:sz w:val="24"/>
          <w:szCs w:val="24"/>
          <w:lang w:val="en-US"/>
        </w:rPr>
        <w:t xml:space="preserve">enom </w:t>
      </w:r>
      <w:r>
        <w:rPr>
          <w:rFonts w:asciiTheme="minorHAnsi" w:hAnsiTheme="minorHAnsi" w:cstheme="minorHAnsi"/>
          <w:b/>
          <w:bCs/>
          <w:sz w:val="24"/>
          <w:szCs w:val="24"/>
          <w:lang w:val="en-US"/>
        </w:rPr>
        <w:t>c</w:t>
      </w:r>
      <w:r w:rsidRPr="00A1720F">
        <w:rPr>
          <w:rFonts w:asciiTheme="minorHAnsi" w:hAnsiTheme="minorHAnsi" w:cstheme="minorHAnsi"/>
          <w:b/>
          <w:bCs/>
          <w:sz w:val="24"/>
          <w:szCs w:val="24"/>
          <w:lang w:val="en-US"/>
        </w:rPr>
        <w:t>ocktail</w:t>
      </w:r>
      <w:r w:rsidRPr="00A1720F">
        <w:rPr>
          <w:rFonts w:asciiTheme="minorHAnsi" w:hAnsiTheme="minorHAnsi" w:cstheme="minorHAnsi"/>
          <w:sz w:val="24"/>
          <w:szCs w:val="24"/>
          <w:lang w:val="en-US"/>
        </w:rPr>
        <w:t xml:space="preserve"> </w:t>
      </w:r>
    </w:p>
    <w:p w14:paraId="071BACA5" w14:textId="77777777" w:rsidR="00C21850" w:rsidRDefault="00C21850" w:rsidP="00C21850">
      <w:pPr>
        <w:spacing w:after="0" w:line="360" w:lineRule="auto"/>
        <w:rPr>
          <w:rFonts w:asciiTheme="minorHAnsi" w:hAnsiTheme="minorHAnsi" w:cs="Calibri (Body)"/>
          <w:smallCaps/>
          <w:sz w:val="24"/>
          <w:szCs w:val="24"/>
          <w:lang w:val="en-US"/>
        </w:rPr>
      </w:pPr>
    </w:p>
    <w:p w14:paraId="4BBAE3F2" w14:textId="2ED9821E" w:rsidR="00C21850" w:rsidRDefault="00C21850" w:rsidP="00C21850">
      <w:pPr>
        <w:spacing w:after="0" w:line="360" w:lineRule="auto"/>
        <w:rPr>
          <w:rFonts w:asciiTheme="minorHAnsi" w:hAnsiTheme="minorHAnsi" w:cs="Calibri (Body)"/>
          <w:smallCaps/>
          <w:sz w:val="24"/>
          <w:szCs w:val="24"/>
          <w:vertAlign w:val="superscript"/>
          <w:lang w:val="en-US"/>
        </w:rPr>
      </w:pPr>
      <w:proofErr w:type="spellStart"/>
      <w:r w:rsidRPr="00A1720F">
        <w:rPr>
          <w:rFonts w:asciiTheme="minorHAnsi" w:hAnsiTheme="minorHAnsi" w:cs="Calibri (Body)"/>
          <w:smallCaps/>
          <w:sz w:val="24"/>
          <w:szCs w:val="24"/>
          <w:lang w:val="en-US"/>
        </w:rPr>
        <w:t>Vivek</w:t>
      </w:r>
      <w:proofErr w:type="spellEnd"/>
      <w:r w:rsidRPr="00A1720F">
        <w:rPr>
          <w:rFonts w:asciiTheme="minorHAnsi" w:hAnsiTheme="minorHAnsi" w:cs="Calibri (Body)"/>
          <w:smallCaps/>
          <w:sz w:val="24"/>
          <w:szCs w:val="24"/>
          <w:lang w:val="en-US"/>
        </w:rPr>
        <w:t xml:space="preserve"> </w:t>
      </w:r>
      <w:proofErr w:type="spellStart"/>
      <w:r w:rsidRPr="00A1720F">
        <w:rPr>
          <w:rFonts w:asciiTheme="minorHAnsi" w:hAnsiTheme="minorHAnsi" w:cs="Calibri (Body)"/>
          <w:smallCaps/>
          <w:sz w:val="24"/>
          <w:szCs w:val="24"/>
          <w:lang w:val="en-US"/>
        </w:rPr>
        <w:t>Suranse</w:t>
      </w:r>
      <w:proofErr w:type="spellEnd"/>
      <w:r w:rsidRPr="00A1720F">
        <w:rPr>
          <w:rFonts w:asciiTheme="minorHAnsi" w:hAnsiTheme="minorHAnsi" w:cs="Calibri (Body)"/>
          <w:smallCaps/>
          <w:sz w:val="24"/>
          <w:szCs w:val="24"/>
          <w:lang w:val="en-US"/>
        </w:rPr>
        <w:t xml:space="preserve">, Ashwin </w:t>
      </w:r>
      <w:proofErr w:type="spellStart"/>
      <w:r w:rsidRPr="00A1720F">
        <w:rPr>
          <w:rFonts w:asciiTheme="minorHAnsi" w:hAnsiTheme="minorHAnsi" w:cs="Calibri (Body)"/>
          <w:smallCaps/>
          <w:sz w:val="24"/>
          <w:szCs w:val="24"/>
          <w:lang w:val="en-US"/>
        </w:rPr>
        <w:t>Iyer</w:t>
      </w:r>
      <w:proofErr w:type="spellEnd"/>
      <w:r w:rsidRPr="00A1720F">
        <w:rPr>
          <w:rFonts w:asciiTheme="minorHAnsi" w:hAnsiTheme="minorHAnsi" w:cs="Calibri (Body)"/>
          <w:smallCaps/>
          <w:sz w:val="24"/>
          <w:szCs w:val="24"/>
          <w:lang w:val="en-US"/>
        </w:rPr>
        <w:t xml:space="preserve">, Timothy N. W. Jackson and Kartik </w:t>
      </w:r>
      <w:proofErr w:type="spellStart"/>
      <w:r w:rsidRPr="00A1720F">
        <w:rPr>
          <w:rFonts w:asciiTheme="minorHAnsi" w:hAnsiTheme="minorHAnsi" w:cs="Calibri (Body)"/>
          <w:smallCaps/>
          <w:sz w:val="24"/>
          <w:szCs w:val="24"/>
          <w:lang w:val="en-US"/>
        </w:rPr>
        <w:t>Sunagar</w:t>
      </w:r>
      <w:proofErr w:type="spellEnd"/>
    </w:p>
    <w:p w14:paraId="2DB38F9B" w14:textId="59AAE6C3" w:rsidR="00C21850" w:rsidRDefault="00C21850" w:rsidP="00C21850">
      <w:pPr>
        <w:spacing w:after="0" w:line="360" w:lineRule="auto"/>
        <w:rPr>
          <w:lang w:val="en-US"/>
        </w:rPr>
      </w:pPr>
    </w:p>
    <w:p w14:paraId="0C63A0C2" w14:textId="77777777" w:rsidR="00C21850" w:rsidRPr="00C21850" w:rsidRDefault="00C21850" w:rsidP="00C21850">
      <w:pPr>
        <w:spacing w:after="0" w:line="360" w:lineRule="auto"/>
        <w:rPr>
          <w:lang w:val="en-US"/>
        </w:rPr>
      </w:pPr>
      <w:bookmarkStart w:id="0" w:name="_GoBack"/>
      <w:bookmarkEnd w:id="0"/>
    </w:p>
    <w:p w14:paraId="25967BC2" w14:textId="69618CE4" w:rsidR="00392936" w:rsidRDefault="00392936" w:rsidP="00C21850">
      <w:pPr>
        <w:pStyle w:val="Heading2"/>
        <w:spacing w:before="0" w:after="0" w:line="360" w:lineRule="auto"/>
        <w:rPr>
          <w:rFonts w:asciiTheme="minorHAnsi" w:hAnsiTheme="minorHAnsi" w:cstheme="minorHAnsi"/>
          <w:sz w:val="24"/>
          <w:szCs w:val="24"/>
          <w:lang w:val="en-US"/>
        </w:rPr>
      </w:pPr>
      <w:r w:rsidRPr="00A1720F">
        <w:rPr>
          <w:rFonts w:asciiTheme="minorHAnsi" w:hAnsiTheme="minorHAnsi" w:cstheme="minorHAnsi"/>
          <w:sz w:val="24"/>
          <w:szCs w:val="24"/>
          <w:lang w:val="en-US"/>
        </w:rPr>
        <w:t>Abstract</w:t>
      </w:r>
    </w:p>
    <w:p w14:paraId="5E66F86B" w14:textId="77777777" w:rsidR="00C21850" w:rsidRPr="00C21850" w:rsidRDefault="00C21850" w:rsidP="00C21850">
      <w:pPr>
        <w:spacing w:after="0" w:line="360" w:lineRule="auto"/>
        <w:rPr>
          <w:lang w:val="en-US"/>
        </w:rPr>
      </w:pPr>
    </w:p>
    <w:p w14:paraId="19168EA8" w14:textId="54258737" w:rsidR="00392936" w:rsidRPr="00A1720F" w:rsidRDefault="00392936" w:rsidP="00C21850">
      <w:pPr>
        <w:spacing w:after="0" w:line="360" w:lineRule="auto"/>
        <w:rPr>
          <w:rFonts w:asciiTheme="minorHAnsi" w:hAnsiTheme="minorHAnsi" w:cstheme="minorHAnsi"/>
          <w:sz w:val="24"/>
          <w:szCs w:val="24"/>
          <w:lang w:val="en-US"/>
        </w:rPr>
      </w:pPr>
      <w:bookmarkStart w:id="1" w:name="h.30j0zll"/>
      <w:bookmarkEnd w:id="1"/>
      <w:r w:rsidRPr="00A1720F">
        <w:rPr>
          <w:rFonts w:asciiTheme="minorHAnsi" w:hAnsiTheme="minorHAnsi" w:cstheme="minorHAnsi"/>
          <w:sz w:val="24"/>
          <w:szCs w:val="24"/>
          <w:lang w:val="en-US"/>
        </w:rPr>
        <w:t>Venom, a speciali</w:t>
      </w:r>
      <w:r w:rsidR="00C21850">
        <w:rPr>
          <w:rFonts w:asciiTheme="minorHAnsi" w:hAnsiTheme="minorHAnsi" w:cstheme="minorHAnsi"/>
          <w:sz w:val="24"/>
          <w:szCs w:val="24"/>
          <w:lang w:val="en-US"/>
        </w:rPr>
        <w:t>z</w:t>
      </w:r>
      <w:r w:rsidRPr="00A1720F">
        <w:rPr>
          <w:rFonts w:asciiTheme="minorHAnsi" w:hAnsiTheme="minorHAnsi" w:cstheme="minorHAnsi"/>
          <w:sz w:val="24"/>
          <w:szCs w:val="24"/>
          <w:lang w:val="en-US"/>
        </w:rPr>
        <w:t>ed form of poison, is actively injected by the venomous organism into its target animal to facilitate several quotidian functions. Over a hundred convergent origins of this remarkable functional trait, along with intricate mechanisms of venom delivery, have been documented across animals. Pinpointing the emergence of venom in squamate reptiles has important implications for understanding the evolutionary history of snakes, but it has been challenging. Several competing hypotheses have been put forth to explain the evolutionary origin of squamate venom, including assertions of single, dual and multiple origins. In this chapter, in addition to a summary of this ongoing dialogue, we provide an overview of ecology, composition, delivery mechanisms, and evolutionary models that explain the possible origin and diversification of venom in squamate reptiles.</w:t>
      </w:r>
      <w:bookmarkStart w:id="2" w:name="id.1fob9te"/>
      <w:bookmarkEnd w:id="2"/>
    </w:p>
    <w:p w14:paraId="116B79F5" w14:textId="77777777" w:rsidR="002974AF" w:rsidRDefault="00C21850" w:rsidP="00C21850">
      <w:pPr>
        <w:spacing w:after="0" w:line="360" w:lineRule="auto"/>
      </w:pPr>
    </w:p>
    <w:sectPr w:rsidR="002974AF" w:rsidSect="00230E6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Body)">
    <w:altName w:val="Calibri"/>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936"/>
    <w:rsid w:val="001C3B2D"/>
    <w:rsid w:val="00230E66"/>
    <w:rsid w:val="00295C32"/>
    <w:rsid w:val="00392936"/>
    <w:rsid w:val="0088156D"/>
    <w:rsid w:val="00C218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99C2920"/>
  <w15:chartTrackingRefBased/>
  <w15:docId w15:val="{98ED34CF-8642-7449-ADE0-ADD10EF77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2936"/>
    <w:pPr>
      <w:spacing w:after="160" w:line="259" w:lineRule="auto"/>
    </w:pPr>
    <w:rPr>
      <w:rFonts w:ascii="Calibri" w:eastAsia="Times New Roman" w:hAnsi="Calibri" w:cs="Calibri"/>
      <w:color w:val="000000"/>
      <w:sz w:val="22"/>
      <w:szCs w:val="22"/>
      <w:lang w:eastAsia="en-GB"/>
    </w:rPr>
  </w:style>
  <w:style w:type="paragraph" w:styleId="Heading2">
    <w:name w:val="heading 2"/>
    <w:basedOn w:val="Normal"/>
    <w:next w:val="Normal"/>
    <w:link w:val="Heading2Char"/>
    <w:uiPriority w:val="9"/>
    <w:qFormat/>
    <w:rsid w:val="00392936"/>
    <w:pPr>
      <w:keepNext/>
      <w:keepLines/>
      <w:spacing w:before="360" w:after="80"/>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92936"/>
    <w:rPr>
      <w:rFonts w:ascii="Calibri" w:eastAsia="Times New Roman" w:hAnsi="Calibri" w:cs="Calibri"/>
      <w:b/>
      <w:bCs/>
      <w:color w:val="000000"/>
      <w:sz w:val="36"/>
      <w:szCs w:val="3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155</Words>
  <Characters>887</Characters>
  <Application>Microsoft Office Word</Application>
  <DocSecurity>0</DocSecurity>
  <Lines>7</Lines>
  <Paragraphs>2</Paragraphs>
  <ScaleCrop>false</ScaleCrop>
  <Company/>
  <LinksUpToDate>false</LinksUpToDate>
  <CharactersWithSpaces>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Gower</dc:creator>
  <cp:keywords/>
  <dc:description/>
  <cp:lastModifiedBy>David Gower</cp:lastModifiedBy>
  <cp:revision>2</cp:revision>
  <dcterms:created xsi:type="dcterms:W3CDTF">2021-04-26T10:53:00Z</dcterms:created>
  <dcterms:modified xsi:type="dcterms:W3CDTF">2021-04-26T10:53:00Z</dcterms:modified>
</cp:coreProperties>
</file>