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A25B40" w14:textId="77777777" w:rsidR="00E00D4A" w:rsidRPr="009B5E74" w:rsidRDefault="00E00D4A" w:rsidP="00073759">
      <w:pPr>
        <w:pStyle w:val="BodyA"/>
        <w:suppressAutoHyphens/>
        <w:ind w:firstLine="0"/>
        <w:rPr>
          <w:rFonts w:asciiTheme="minorHAnsi" w:hAnsiTheme="minorHAnsi" w:cstheme="minorHAnsi"/>
          <w:b/>
          <w:bCs/>
        </w:rPr>
      </w:pPr>
      <w:r w:rsidRPr="009B5E74">
        <w:rPr>
          <w:rFonts w:asciiTheme="minorHAnsi" w:hAnsiTheme="minorHAnsi" w:cstheme="minorHAnsi"/>
          <w:b/>
          <w:bCs/>
        </w:rPr>
        <w:t>9</w:t>
      </w:r>
    </w:p>
    <w:p w14:paraId="713BBFD4" w14:textId="36DCC81A" w:rsidR="00E00D4A" w:rsidRPr="00073759" w:rsidRDefault="00E00D4A" w:rsidP="00073759">
      <w:pPr>
        <w:pStyle w:val="BodyA"/>
        <w:suppressAutoHyphens/>
        <w:ind w:firstLine="0"/>
        <w:rPr>
          <w:rFonts w:asciiTheme="minorHAnsi" w:hAnsiTheme="minorHAnsi" w:cstheme="minorHAnsi"/>
          <w:b/>
          <w:bCs/>
        </w:rPr>
      </w:pPr>
      <w:r w:rsidRPr="009B5E74">
        <w:rPr>
          <w:rFonts w:asciiTheme="minorHAnsi" w:hAnsiTheme="minorHAnsi" w:cstheme="minorHAnsi"/>
          <w:b/>
          <w:bCs/>
        </w:rPr>
        <w:t>A review of the skull anatomy and phylogenetic affinities of marine pachyophiid snakes</w:t>
      </w:r>
    </w:p>
    <w:p w14:paraId="4E9992CD" w14:textId="77777777" w:rsidR="00073759" w:rsidRDefault="00073759" w:rsidP="00073759">
      <w:pPr>
        <w:suppressAutoHyphens/>
        <w:rPr>
          <w:rFonts w:cstheme="minorHAnsi"/>
          <w:smallCaps/>
          <w:lang w:val="en-US"/>
        </w:rPr>
      </w:pPr>
    </w:p>
    <w:p w14:paraId="1C3B2B71" w14:textId="6AE0D6B3" w:rsidR="00E00D4A" w:rsidRPr="009B5E74" w:rsidRDefault="00E00D4A" w:rsidP="00073759">
      <w:pPr>
        <w:suppressAutoHyphens/>
        <w:rPr>
          <w:rStyle w:val="PageNumber"/>
          <w:rFonts w:eastAsia="Arial Unicode MS" w:cstheme="minorHAnsi"/>
          <w:lang w:val="en-US"/>
        </w:rPr>
      </w:pPr>
      <w:r w:rsidRPr="009B5E74">
        <w:rPr>
          <w:rFonts w:cstheme="minorHAnsi"/>
          <w:smallCaps/>
          <w:lang w:val="en-US"/>
        </w:rPr>
        <w:t xml:space="preserve">Hussam Zaher, Bruno G. Augusta, Rivka </w:t>
      </w:r>
      <w:proofErr w:type="spellStart"/>
      <w:r w:rsidRPr="009B5E74">
        <w:rPr>
          <w:rFonts w:cstheme="minorHAnsi"/>
          <w:smallCaps/>
          <w:lang w:val="en-US"/>
        </w:rPr>
        <w:t>Rabinovich</w:t>
      </w:r>
      <w:proofErr w:type="spellEnd"/>
      <w:r w:rsidRPr="009B5E74">
        <w:rPr>
          <w:rFonts w:cstheme="minorHAnsi"/>
          <w:smallCaps/>
          <w:lang w:val="en-US"/>
        </w:rPr>
        <w:t xml:space="preserve">, Michael </w:t>
      </w:r>
      <w:proofErr w:type="spellStart"/>
      <w:r w:rsidRPr="009B5E74">
        <w:rPr>
          <w:rFonts w:cstheme="minorHAnsi"/>
          <w:smallCaps/>
          <w:lang w:val="en-US"/>
        </w:rPr>
        <w:t>Polcyn</w:t>
      </w:r>
      <w:proofErr w:type="spellEnd"/>
      <w:r w:rsidRPr="009B5E74">
        <w:rPr>
          <w:rFonts w:cstheme="minorHAnsi"/>
          <w:smallCaps/>
          <w:lang w:val="en-US"/>
        </w:rPr>
        <w:t xml:space="preserve"> and Paul </w:t>
      </w:r>
      <w:proofErr w:type="spellStart"/>
      <w:r w:rsidRPr="009B5E74">
        <w:rPr>
          <w:rFonts w:cstheme="minorHAnsi"/>
          <w:smallCaps/>
          <w:lang w:val="en-US"/>
        </w:rPr>
        <w:t>Tafforeau</w:t>
      </w:r>
      <w:proofErr w:type="spellEnd"/>
    </w:p>
    <w:p w14:paraId="7A6BD2E6" w14:textId="77777777" w:rsidR="00073759" w:rsidRDefault="00073759" w:rsidP="00073759">
      <w:pPr>
        <w:rPr>
          <w:rFonts w:eastAsia="Times New Roman" w:cstheme="minorHAnsi"/>
          <w:b/>
          <w:color w:val="000000"/>
          <w:sz w:val="22"/>
          <w:szCs w:val="22"/>
          <w:lang w:val="en-US" w:eastAsia="pt-BR"/>
        </w:rPr>
      </w:pPr>
    </w:p>
    <w:p w14:paraId="6D3A076E" w14:textId="77777777" w:rsidR="00073759" w:rsidRDefault="00073759" w:rsidP="00073759">
      <w:pPr>
        <w:rPr>
          <w:rFonts w:eastAsia="Times New Roman" w:cstheme="minorHAnsi"/>
          <w:b/>
          <w:color w:val="000000"/>
          <w:sz w:val="22"/>
          <w:szCs w:val="22"/>
          <w:lang w:val="en-US" w:eastAsia="pt-BR"/>
        </w:rPr>
      </w:pPr>
    </w:p>
    <w:p w14:paraId="19B31E26" w14:textId="1586BE2A" w:rsidR="00E00D4A" w:rsidRPr="00073759" w:rsidRDefault="00073759" w:rsidP="00073759">
      <w:pPr>
        <w:rPr>
          <w:rFonts w:eastAsia="Times New Roman" w:cstheme="minorHAnsi"/>
          <w:b/>
          <w:color w:val="000000"/>
          <w:sz w:val="22"/>
          <w:szCs w:val="22"/>
          <w:lang w:val="en-US" w:eastAsia="pt-BR"/>
        </w:rPr>
      </w:pPr>
      <w:r w:rsidRPr="00073759">
        <w:rPr>
          <w:rFonts w:eastAsia="Times New Roman" w:cstheme="minorHAnsi"/>
          <w:b/>
          <w:color w:val="000000"/>
          <w:sz w:val="22"/>
          <w:szCs w:val="22"/>
          <w:lang w:val="en-US" w:eastAsia="pt-BR"/>
        </w:rPr>
        <w:t>Abstract</w:t>
      </w:r>
    </w:p>
    <w:p w14:paraId="240BF4B3" w14:textId="77777777" w:rsidR="00073759" w:rsidRDefault="00073759" w:rsidP="00073759">
      <w:pPr>
        <w:rPr>
          <w:rFonts w:cstheme="minorHAnsi"/>
          <w:sz w:val="22"/>
          <w:szCs w:val="22"/>
          <w:lang w:val="en-US"/>
        </w:rPr>
      </w:pPr>
    </w:p>
    <w:p w14:paraId="34BBCF7B" w14:textId="663BED50" w:rsidR="00E00D4A" w:rsidRPr="009B5E74" w:rsidRDefault="00A63ADD" w:rsidP="00073759">
      <w:pPr>
        <w:rPr>
          <w:rFonts w:eastAsia="Times New Roman" w:cstheme="minorHAnsi"/>
          <w:color w:val="000000"/>
          <w:sz w:val="22"/>
          <w:szCs w:val="22"/>
          <w:lang w:val="en-US" w:eastAsia="pt-BR"/>
        </w:rPr>
      </w:pPr>
      <w:bookmarkStart w:id="0" w:name="_GoBack"/>
      <w:bookmarkEnd w:id="0"/>
      <w:r w:rsidRPr="009B5E74">
        <w:rPr>
          <w:rFonts w:cstheme="minorHAnsi"/>
          <w:sz w:val="22"/>
          <w:szCs w:val="22"/>
          <w:lang w:val="en-US"/>
        </w:rPr>
        <w:t>The Cenomanian is marked by the first known marine radiation of snakes</w:t>
      </w:r>
      <w:r w:rsidR="009B5E74">
        <w:rPr>
          <w:rFonts w:cstheme="minorHAnsi"/>
          <w:sz w:val="22"/>
          <w:szCs w:val="22"/>
          <w:lang w:val="en-US"/>
        </w:rPr>
        <w:t>—</w:t>
      </w:r>
      <w:proofErr w:type="spellStart"/>
      <w:r w:rsidR="00DC66EB" w:rsidRPr="009B5E74">
        <w:rPr>
          <w:rFonts w:cstheme="minorHAnsi"/>
          <w:sz w:val="22"/>
          <w:szCs w:val="22"/>
          <w:lang w:val="en-US"/>
        </w:rPr>
        <w:t>P</w:t>
      </w:r>
      <w:r w:rsidRPr="009B5E74">
        <w:rPr>
          <w:rFonts w:cstheme="minorHAnsi"/>
          <w:sz w:val="22"/>
          <w:szCs w:val="22"/>
          <w:lang w:val="en-US"/>
        </w:rPr>
        <w:t>achyophiid</w:t>
      </w:r>
      <w:r w:rsidR="00DC66EB" w:rsidRPr="009B5E74">
        <w:rPr>
          <w:rFonts w:cstheme="minorHAnsi"/>
          <w:sz w:val="22"/>
          <w:szCs w:val="22"/>
          <w:lang w:val="en-US"/>
        </w:rPr>
        <w:t>ae</w:t>
      </w:r>
      <w:proofErr w:type="spellEnd"/>
      <w:r w:rsidRPr="009B5E74">
        <w:rPr>
          <w:rFonts w:cstheme="minorHAnsi"/>
          <w:sz w:val="22"/>
          <w:szCs w:val="22"/>
          <w:lang w:val="en-US"/>
        </w:rPr>
        <w:t xml:space="preserve">. </w:t>
      </w:r>
      <w:r w:rsidR="009B5E74">
        <w:rPr>
          <w:rFonts w:cstheme="minorHAnsi"/>
          <w:sz w:val="22"/>
          <w:szCs w:val="22"/>
          <w:lang w:val="en-US"/>
        </w:rPr>
        <w:t>Pachyophiid</w:t>
      </w:r>
      <w:r w:rsidR="00073759">
        <w:rPr>
          <w:rFonts w:cstheme="minorHAnsi"/>
          <w:sz w:val="22"/>
          <w:szCs w:val="22"/>
          <w:lang w:val="en-US"/>
        </w:rPr>
        <w:t xml:space="preserve"> fossil</w:t>
      </w:r>
      <w:r w:rsidR="009B5E74">
        <w:rPr>
          <w:rFonts w:cstheme="minorHAnsi"/>
          <w:sz w:val="22"/>
          <w:szCs w:val="22"/>
          <w:lang w:val="en-US"/>
        </w:rPr>
        <w:t xml:space="preserve">s </w:t>
      </w:r>
      <w:r w:rsidR="00073759">
        <w:rPr>
          <w:rFonts w:cstheme="minorHAnsi"/>
          <w:sz w:val="22"/>
          <w:szCs w:val="22"/>
          <w:lang w:val="en-US"/>
        </w:rPr>
        <w:t>are</w:t>
      </w:r>
      <w:r w:rsidR="00073759" w:rsidRPr="009B5E74">
        <w:rPr>
          <w:rFonts w:cstheme="minorHAnsi"/>
          <w:sz w:val="22"/>
          <w:szCs w:val="22"/>
          <w:lang w:val="en-US"/>
        </w:rPr>
        <w:t xml:space="preserve"> </w:t>
      </w:r>
      <w:r w:rsidR="00073759">
        <w:rPr>
          <w:rFonts w:cstheme="minorHAnsi"/>
          <w:sz w:val="22"/>
          <w:szCs w:val="22"/>
          <w:lang w:val="en-US"/>
        </w:rPr>
        <w:t>among</w:t>
      </w:r>
      <w:r w:rsidRPr="009B5E74">
        <w:rPr>
          <w:rFonts w:cstheme="minorHAnsi"/>
          <w:sz w:val="22"/>
          <w:szCs w:val="22"/>
          <w:lang w:val="en-US"/>
        </w:rPr>
        <w:t xml:space="preserve"> the most complete</w:t>
      </w:r>
      <w:r w:rsidR="00073759">
        <w:rPr>
          <w:rFonts w:cstheme="minorHAnsi"/>
          <w:sz w:val="22"/>
          <w:szCs w:val="22"/>
          <w:lang w:val="en-US"/>
        </w:rPr>
        <w:t xml:space="preserve"> known for snakes</w:t>
      </w:r>
      <w:r w:rsidRPr="009B5E74">
        <w:rPr>
          <w:rFonts w:cstheme="minorHAnsi"/>
          <w:sz w:val="22"/>
          <w:szCs w:val="22"/>
          <w:lang w:val="en-US"/>
        </w:rPr>
        <w:t xml:space="preserve">, </w:t>
      </w:r>
      <w:r w:rsidR="00073759">
        <w:rPr>
          <w:rFonts w:cstheme="minorHAnsi"/>
          <w:sz w:val="22"/>
          <w:szCs w:val="22"/>
          <w:lang w:val="en-US"/>
        </w:rPr>
        <w:t xml:space="preserve">and </w:t>
      </w:r>
      <w:r w:rsidR="00073759" w:rsidRPr="009B5E74">
        <w:rPr>
          <w:rFonts w:cstheme="minorHAnsi"/>
          <w:sz w:val="22"/>
          <w:szCs w:val="22"/>
          <w:lang w:val="en-US"/>
        </w:rPr>
        <w:t>includ</w:t>
      </w:r>
      <w:r w:rsidR="00073759">
        <w:rPr>
          <w:rFonts w:cstheme="minorHAnsi"/>
          <w:sz w:val="22"/>
          <w:szCs w:val="22"/>
          <w:lang w:val="en-US"/>
        </w:rPr>
        <w:t>e</w:t>
      </w:r>
      <w:r w:rsidR="00073759" w:rsidRPr="009B5E74">
        <w:rPr>
          <w:rFonts w:cstheme="minorHAnsi"/>
          <w:sz w:val="22"/>
          <w:szCs w:val="22"/>
          <w:lang w:val="en-US"/>
        </w:rPr>
        <w:t xml:space="preserve"> </w:t>
      </w:r>
      <w:r w:rsidRPr="009B5E74">
        <w:rPr>
          <w:rFonts w:cstheme="minorHAnsi"/>
          <w:sz w:val="22"/>
          <w:szCs w:val="22"/>
          <w:lang w:val="en-US"/>
        </w:rPr>
        <w:t xml:space="preserve">the </w:t>
      </w:r>
      <w:r w:rsidR="00073759">
        <w:rPr>
          <w:rFonts w:cstheme="minorHAnsi"/>
          <w:sz w:val="22"/>
          <w:szCs w:val="22"/>
          <w:lang w:val="en-US"/>
        </w:rPr>
        <w:t>earliest</w:t>
      </w:r>
      <w:r w:rsidR="00073759" w:rsidRPr="009B5E74">
        <w:rPr>
          <w:rFonts w:cstheme="minorHAnsi"/>
          <w:sz w:val="22"/>
          <w:szCs w:val="22"/>
          <w:lang w:val="en-US"/>
        </w:rPr>
        <w:t xml:space="preserve"> </w:t>
      </w:r>
      <w:r w:rsidR="009B5E74">
        <w:rPr>
          <w:rFonts w:cstheme="minorHAnsi"/>
          <w:sz w:val="22"/>
          <w:szCs w:val="22"/>
          <w:lang w:val="en-US"/>
        </w:rPr>
        <w:t>snakes</w:t>
      </w:r>
      <w:r w:rsidRPr="009B5E74">
        <w:rPr>
          <w:rFonts w:cstheme="minorHAnsi"/>
          <w:sz w:val="22"/>
          <w:szCs w:val="22"/>
          <w:lang w:val="en-US"/>
        </w:rPr>
        <w:t xml:space="preserve"> with fully developed hindlimbs. </w:t>
      </w:r>
      <w:r w:rsidR="00757709">
        <w:rPr>
          <w:rFonts w:eastAsia="Times New Roman" w:cstheme="minorHAnsi"/>
          <w:color w:val="000000"/>
          <w:sz w:val="22"/>
          <w:szCs w:val="22"/>
          <w:lang w:val="en-US" w:eastAsia="pt-BR"/>
        </w:rPr>
        <w:t>Given</w:t>
      </w:r>
      <w:r w:rsidR="00751BC0" w:rsidRPr="009B5E74">
        <w:rPr>
          <w:rFonts w:eastAsia="Times New Roman" w:cstheme="minorHAnsi"/>
          <w:color w:val="000000"/>
          <w:sz w:val="22"/>
          <w:szCs w:val="22"/>
          <w:lang w:val="en-US" w:eastAsia="pt-BR"/>
        </w:rPr>
        <w:t xml:space="preserve"> their unique morphology, pachyophiids </w:t>
      </w:r>
      <w:r w:rsidR="006479AE" w:rsidRPr="009B5E74">
        <w:rPr>
          <w:rFonts w:eastAsia="Times New Roman" w:cstheme="minorHAnsi"/>
          <w:color w:val="000000"/>
          <w:sz w:val="22"/>
          <w:szCs w:val="22"/>
          <w:lang w:val="en-US" w:eastAsia="pt-BR"/>
        </w:rPr>
        <w:t>have been</w:t>
      </w:r>
      <w:r w:rsidR="00751BC0" w:rsidRPr="009B5E74">
        <w:rPr>
          <w:rFonts w:eastAsia="Times New Roman" w:cstheme="minorHAnsi"/>
          <w:color w:val="000000"/>
          <w:sz w:val="22"/>
          <w:szCs w:val="22"/>
          <w:lang w:val="en-US" w:eastAsia="pt-BR"/>
        </w:rPr>
        <w:t xml:space="preserve"> </w:t>
      </w:r>
      <w:r w:rsidR="006479AE" w:rsidRPr="009B5E74">
        <w:rPr>
          <w:rFonts w:eastAsia="Times New Roman" w:cstheme="minorHAnsi"/>
          <w:color w:val="000000"/>
          <w:sz w:val="22"/>
          <w:szCs w:val="22"/>
          <w:lang w:val="en-US" w:eastAsia="pt-BR"/>
        </w:rPr>
        <w:t>historically</w:t>
      </w:r>
      <w:r w:rsidR="00751BC0" w:rsidRPr="009B5E74">
        <w:rPr>
          <w:rFonts w:eastAsia="Times New Roman" w:cstheme="minorHAnsi"/>
          <w:color w:val="000000"/>
          <w:sz w:val="22"/>
          <w:szCs w:val="22"/>
          <w:lang w:val="en-US" w:eastAsia="pt-BR"/>
        </w:rPr>
        <w:t xml:space="preserve"> seen as suitable </w:t>
      </w:r>
      <w:r w:rsidR="006479AE" w:rsidRPr="009B5E74">
        <w:rPr>
          <w:rFonts w:eastAsia="Times New Roman" w:cstheme="minorHAnsi"/>
          <w:color w:val="000000"/>
          <w:sz w:val="22"/>
          <w:szCs w:val="22"/>
          <w:lang w:val="en-US" w:eastAsia="pt-BR"/>
        </w:rPr>
        <w:t xml:space="preserve">morphological </w:t>
      </w:r>
      <w:r w:rsidR="00751BC0" w:rsidRPr="009B5E74">
        <w:rPr>
          <w:rFonts w:eastAsia="Times New Roman" w:cstheme="minorHAnsi"/>
          <w:color w:val="000000"/>
          <w:sz w:val="22"/>
          <w:szCs w:val="22"/>
          <w:lang w:val="en-US" w:eastAsia="pt-BR"/>
        </w:rPr>
        <w:t>intermediates between lizards and extant snakes</w:t>
      </w:r>
      <w:r w:rsidR="00DC66EB" w:rsidRPr="009B5E74">
        <w:rPr>
          <w:rFonts w:eastAsia="Times New Roman" w:cstheme="minorHAnsi"/>
          <w:color w:val="000000"/>
          <w:sz w:val="22"/>
          <w:szCs w:val="22"/>
          <w:lang w:val="en-US" w:eastAsia="pt-BR"/>
        </w:rPr>
        <w:t xml:space="preserve">, </w:t>
      </w:r>
      <w:r w:rsidR="00F23C2A" w:rsidRPr="009B5E74">
        <w:rPr>
          <w:rFonts w:eastAsia="Times New Roman" w:cstheme="minorHAnsi"/>
          <w:color w:val="000000"/>
          <w:sz w:val="22"/>
          <w:szCs w:val="22"/>
          <w:lang w:val="en-US" w:eastAsia="pt-BR"/>
        </w:rPr>
        <w:t>supporting</w:t>
      </w:r>
      <w:r w:rsidR="00DC66EB" w:rsidRPr="009B5E74">
        <w:rPr>
          <w:rFonts w:eastAsia="Times New Roman" w:cstheme="minorHAnsi"/>
          <w:color w:val="000000"/>
          <w:sz w:val="22"/>
          <w:szCs w:val="22"/>
          <w:lang w:val="en-US" w:eastAsia="pt-BR"/>
        </w:rPr>
        <w:t xml:space="preserve"> the hypothesis </w:t>
      </w:r>
      <w:r w:rsidR="00DC66EB" w:rsidRPr="009B5E74">
        <w:rPr>
          <w:rFonts w:cstheme="minorHAnsi"/>
          <w:sz w:val="22"/>
          <w:szCs w:val="22"/>
          <w:lang w:val="en-US"/>
        </w:rPr>
        <w:t xml:space="preserve">that snakes originated in a marine setting from a </w:t>
      </w:r>
      <w:proofErr w:type="spellStart"/>
      <w:r w:rsidR="00DC66EB" w:rsidRPr="009B5E74">
        <w:rPr>
          <w:rFonts w:cstheme="minorHAnsi"/>
          <w:sz w:val="22"/>
          <w:szCs w:val="22"/>
          <w:lang w:val="en-US"/>
        </w:rPr>
        <w:t>macrophagous</w:t>
      </w:r>
      <w:proofErr w:type="spellEnd"/>
      <w:r w:rsidR="00DC66EB" w:rsidRPr="009B5E74">
        <w:rPr>
          <w:rFonts w:cstheme="minorHAnsi"/>
          <w:sz w:val="22"/>
          <w:szCs w:val="22"/>
          <w:lang w:val="en-US"/>
        </w:rPr>
        <w:t xml:space="preserve"> common ancestor with </w:t>
      </w:r>
      <w:proofErr w:type="spellStart"/>
      <w:r w:rsidR="00DC66EB" w:rsidRPr="009B5E74">
        <w:rPr>
          <w:rFonts w:cstheme="minorHAnsi"/>
          <w:sz w:val="22"/>
          <w:szCs w:val="22"/>
          <w:lang w:val="en-US"/>
        </w:rPr>
        <w:t>mosasaur</w:t>
      </w:r>
      <w:r w:rsidR="00F23C2A" w:rsidRPr="009B5E74">
        <w:rPr>
          <w:rFonts w:cstheme="minorHAnsi"/>
          <w:sz w:val="22"/>
          <w:szCs w:val="22"/>
          <w:lang w:val="en-US"/>
        </w:rPr>
        <w:t>ian</w:t>
      </w:r>
      <w:proofErr w:type="spellEnd"/>
      <w:r w:rsidR="00DC66EB" w:rsidRPr="009B5E74">
        <w:rPr>
          <w:rFonts w:cstheme="minorHAnsi"/>
          <w:sz w:val="22"/>
          <w:szCs w:val="22"/>
          <w:lang w:val="en-US"/>
        </w:rPr>
        <w:t xml:space="preserve"> lizards</w:t>
      </w:r>
      <w:r w:rsidR="00751BC0" w:rsidRPr="009B5E74">
        <w:rPr>
          <w:rFonts w:eastAsia="Times New Roman" w:cstheme="minorHAnsi"/>
          <w:color w:val="000000"/>
          <w:sz w:val="22"/>
          <w:szCs w:val="22"/>
          <w:lang w:val="en-US" w:eastAsia="pt-BR"/>
        </w:rPr>
        <w:t xml:space="preserve">. In recent years, pachyophiids </w:t>
      </w:r>
      <w:r w:rsidR="00CD14F7" w:rsidRPr="009B5E74">
        <w:rPr>
          <w:rFonts w:eastAsia="Times New Roman" w:cstheme="minorHAnsi"/>
          <w:color w:val="000000"/>
          <w:sz w:val="22"/>
          <w:szCs w:val="22"/>
          <w:lang w:val="en-US" w:eastAsia="pt-BR"/>
        </w:rPr>
        <w:t xml:space="preserve">have been subject to conflicting interpretations of their skeletal anatomy, </w:t>
      </w:r>
      <w:proofErr w:type="spellStart"/>
      <w:r w:rsidR="009B5E74">
        <w:rPr>
          <w:rFonts w:eastAsia="Times New Roman" w:cstheme="minorHAnsi"/>
          <w:color w:val="000000"/>
          <w:sz w:val="22"/>
          <w:szCs w:val="22"/>
          <w:lang w:val="en-US" w:eastAsia="pt-BR"/>
        </w:rPr>
        <w:t>fuelling</w:t>
      </w:r>
      <w:proofErr w:type="spellEnd"/>
      <w:r w:rsidR="00CD14F7" w:rsidRPr="009B5E74">
        <w:rPr>
          <w:rFonts w:eastAsia="Times New Roman" w:cstheme="minorHAnsi"/>
          <w:color w:val="000000"/>
          <w:sz w:val="22"/>
          <w:szCs w:val="22"/>
          <w:lang w:val="en-US" w:eastAsia="pt-BR"/>
        </w:rPr>
        <w:t xml:space="preserve"> renewed debate</w:t>
      </w:r>
      <w:r w:rsidR="00751BC0" w:rsidRPr="009B5E74">
        <w:rPr>
          <w:rFonts w:eastAsia="Times New Roman" w:cstheme="minorHAnsi"/>
          <w:color w:val="000000"/>
          <w:sz w:val="22"/>
          <w:szCs w:val="22"/>
          <w:lang w:val="en-US" w:eastAsia="pt-BR"/>
        </w:rPr>
        <w:t xml:space="preserve"> on the origin and early diversification of </w:t>
      </w:r>
      <w:r w:rsidR="009B5E74">
        <w:rPr>
          <w:rFonts w:eastAsia="Times New Roman" w:cstheme="minorHAnsi"/>
          <w:color w:val="000000"/>
          <w:sz w:val="22"/>
          <w:szCs w:val="22"/>
          <w:lang w:val="en-US" w:eastAsia="pt-BR"/>
        </w:rPr>
        <w:t>snakes</w:t>
      </w:r>
      <w:r w:rsidR="00751BC0" w:rsidRPr="009B5E74">
        <w:rPr>
          <w:rFonts w:eastAsia="Times New Roman" w:cstheme="minorHAnsi"/>
          <w:color w:val="000000"/>
          <w:sz w:val="22"/>
          <w:szCs w:val="22"/>
          <w:lang w:val="en-US" w:eastAsia="pt-BR"/>
        </w:rPr>
        <w:t xml:space="preserve">. </w:t>
      </w:r>
      <w:r w:rsidR="009B5E74">
        <w:rPr>
          <w:rStyle w:val="PageNumber"/>
          <w:rFonts w:cstheme="minorHAnsi"/>
          <w:sz w:val="22"/>
          <w:szCs w:val="22"/>
          <w:lang w:val="en-US"/>
        </w:rPr>
        <w:t>T</w:t>
      </w:r>
      <w:r w:rsidR="00CD14F7" w:rsidRPr="009B5E74">
        <w:rPr>
          <w:rStyle w:val="PageNumber"/>
          <w:rFonts w:cstheme="minorHAnsi"/>
          <w:sz w:val="22"/>
          <w:szCs w:val="22"/>
          <w:lang w:val="en-US"/>
        </w:rPr>
        <w:t>his chapter</w:t>
      </w:r>
      <w:r w:rsidR="009B5E74">
        <w:rPr>
          <w:rStyle w:val="PageNumber"/>
          <w:rFonts w:cstheme="minorHAnsi"/>
          <w:sz w:val="22"/>
          <w:szCs w:val="22"/>
          <w:lang w:val="en-US"/>
        </w:rPr>
        <w:t xml:space="preserve"> </w:t>
      </w:r>
      <w:r w:rsidR="00CD14F7" w:rsidRPr="009B5E74">
        <w:rPr>
          <w:rStyle w:val="PageNumber"/>
          <w:rFonts w:cstheme="minorHAnsi"/>
          <w:sz w:val="22"/>
          <w:szCs w:val="22"/>
          <w:lang w:val="en-US"/>
        </w:rPr>
        <w:t>revisit</w:t>
      </w:r>
      <w:r w:rsidR="009B5E74">
        <w:rPr>
          <w:rStyle w:val="PageNumber"/>
          <w:rFonts w:cstheme="minorHAnsi"/>
          <w:sz w:val="22"/>
          <w:szCs w:val="22"/>
          <w:lang w:val="en-US"/>
        </w:rPr>
        <w:t>s</w:t>
      </w:r>
      <w:r w:rsidR="00CD14F7" w:rsidRPr="009B5E74">
        <w:rPr>
          <w:rStyle w:val="PageNumber"/>
          <w:rFonts w:cstheme="minorHAnsi"/>
          <w:sz w:val="22"/>
          <w:szCs w:val="22"/>
          <w:lang w:val="en-US"/>
        </w:rPr>
        <w:t xml:space="preserve"> </w:t>
      </w:r>
      <w:r w:rsidR="006479AE" w:rsidRPr="009B5E74">
        <w:rPr>
          <w:rStyle w:val="PageNumber"/>
          <w:rFonts w:cstheme="minorHAnsi"/>
          <w:sz w:val="22"/>
          <w:szCs w:val="22"/>
          <w:lang w:val="en-US"/>
        </w:rPr>
        <w:t>the cranial anatomy of</w:t>
      </w:r>
      <w:r w:rsidR="00F23C2A" w:rsidRPr="009B5E74">
        <w:rPr>
          <w:rStyle w:val="PageNumber"/>
          <w:rFonts w:cstheme="minorHAnsi"/>
          <w:sz w:val="22"/>
          <w:szCs w:val="22"/>
          <w:lang w:val="en-US"/>
        </w:rPr>
        <w:t xml:space="preserve"> the pachyophiids</w:t>
      </w:r>
      <w:r w:rsidR="006479AE" w:rsidRPr="009B5E74">
        <w:rPr>
          <w:rStyle w:val="PageNumber"/>
          <w:rFonts w:cstheme="minorHAnsi"/>
          <w:sz w:val="22"/>
          <w:szCs w:val="22"/>
          <w:lang w:val="en-US"/>
        </w:rPr>
        <w:t xml:space="preserve"> </w:t>
      </w:r>
      <w:proofErr w:type="spellStart"/>
      <w:r w:rsidR="006479AE" w:rsidRPr="009B5E74">
        <w:rPr>
          <w:rStyle w:val="PageNumber"/>
          <w:rFonts w:cstheme="minorHAnsi"/>
          <w:i/>
          <w:iCs/>
          <w:sz w:val="22"/>
          <w:szCs w:val="22"/>
          <w:lang w:val="en-US"/>
        </w:rPr>
        <w:t>Eupodophis</w:t>
      </w:r>
      <w:proofErr w:type="spellEnd"/>
      <w:r w:rsidR="00F23C2A" w:rsidRPr="009B5E74">
        <w:rPr>
          <w:rStyle w:val="PageNumber"/>
          <w:rFonts w:cstheme="minorHAnsi"/>
          <w:i/>
          <w:iCs/>
          <w:sz w:val="22"/>
          <w:szCs w:val="22"/>
          <w:lang w:val="en-US"/>
        </w:rPr>
        <w:t xml:space="preserve">, </w:t>
      </w:r>
      <w:proofErr w:type="spellStart"/>
      <w:r w:rsidR="00F23C2A" w:rsidRPr="009B5E74">
        <w:rPr>
          <w:rStyle w:val="PageNumber"/>
          <w:rFonts w:cstheme="minorHAnsi"/>
          <w:i/>
          <w:iCs/>
          <w:sz w:val="22"/>
          <w:szCs w:val="22"/>
          <w:lang w:val="en-US"/>
        </w:rPr>
        <w:t>Haasiophis</w:t>
      </w:r>
      <w:proofErr w:type="spellEnd"/>
      <w:r w:rsidR="00F23C2A" w:rsidRPr="009B5E74">
        <w:rPr>
          <w:rStyle w:val="PageNumber"/>
          <w:rFonts w:cstheme="minorHAnsi"/>
          <w:i/>
          <w:iCs/>
          <w:sz w:val="22"/>
          <w:szCs w:val="22"/>
          <w:lang w:val="en-US"/>
        </w:rPr>
        <w:t xml:space="preserve">, </w:t>
      </w:r>
      <w:proofErr w:type="spellStart"/>
      <w:r w:rsidR="00F23C2A" w:rsidRPr="009B5E74">
        <w:rPr>
          <w:rStyle w:val="PageNumber"/>
          <w:rFonts w:cstheme="minorHAnsi"/>
          <w:i/>
          <w:iCs/>
          <w:sz w:val="22"/>
          <w:szCs w:val="22"/>
          <w:lang w:val="en-US"/>
        </w:rPr>
        <w:t>Pachyrhachis</w:t>
      </w:r>
      <w:proofErr w:type="spellEnd"/>
      <w:r w:rsidR="00F23C2A" w:rsidRPr="009B5E74">
        <w:rPr>
          <w:rStyle w:val="PageNumber"/>
          <w:rFonts w:cstheme="minorHAnsi"/>
          <w:i/>
          <w:iCs/>
          <w:sz w:val="22"/>
          <w:szCs w:val="22"/>
          <w:lang w:val="en-US"/>
        </w:rPr>
        <w:t xml:space="preserve">, </w:t>
      </w:r>
      <w:r w:rsidR="006479AE" w:rsidRPr="009B5E74">
        <w:rPr>
          <w:rStyle w:val="PageNumber"/>
          <w:rFonts w:cstheme="minorHAnsi"/>
          <w:sz w:val="22"/>
          <w:szCs w:val="22"/>
          <w:lang w:val="en-US"/>
        </w:rPr>
        <w:t>and</w:t>
      </w:r>
      <w:r w:rsidR="006479AE" w:rsidRPr="009B5E74">
        <w:rPr>
          <w:rStyle w:val="PageNumber"/>
          <w:rFonts w:cstheme="minorHAnsi"/>
          <w:i/>
          <w:iCs/>
          <w:sz w:val="22"/>
          <w:szCs w:val="22"/>
          <w:lang w:val="en-US"/>
        </w:rPr>
        <w:t xml:space="preserve"> </w:t>
      </w:r>
      <w:proofErr w:type="spellStart"/>
      <w:r w:rsidR="006479AE" w:rsidRPr="009B5E74">
        <w:rPr>
          <w:rStyle w:val="PageNumber"/>
          <w:rFonts w:cstheme="minorHAnsi"/>
          <w:i/>
          <w:iCs/>
          <w:sz w:val="22"/>
          <w:szCs w:val="22"/>
          <w:lang w:val="en-US"/>
        </w:rPr>
        <w:t>Pachyophis</w:t>
      </w:r>
      <w:proofErr w:type="spellEnd"/>
      <w:r w:rsidR="00DC66EB" w:rsidRPr="009B5E74">
        <w:rPr>
          <w:rStyle w:val="PageNumber"/>
          <w:rFonts w:cstheme="minorHAnsi"/>
          <w:sz w:val="22"/>
          <w:szCs w:val="22"/>
          <w:lang w:val="en-US"/>
        </w:rPr>
        <w:t>,</w:t>
      </w:r>
      <w:r w:rsidR="006479AE" w:rsidRPr="009B5E74">
        <w:rPr>
          <w:rStyle w:val="PageNumber"/>
          <w:rFonts w:cstheme="minorHAnsi"/>
          <w:sz w:val="22"/>
          <w:szCs w:val="22"/>
          <w:lang w:val="en-US"/>
        </w:rPr>
        <w:t xml:space="preserve"> </w:t>
      </w:r>
      <w:r w:rsidR="00F23C2A" w:rsidRPr="009B5E74">
        <w:rPr>
          <w:rStyle w:val="PageNumber"/>
          <w:rFonts w:cstheme="minorHAnsi"/>
          <w:sz w:val="22"/>
          <w:szCs w:val="22"/>
          <w:lang w:val="en-US"/>
        </w:rPr>
        <w:t xml:space="preserve">providing additional anatomical evidence </w:t>
      </w:r>
      <w:r w:rsidR="009B5E74">
        <w:rPr>
          <w:rStyle w:val="PageNumber"/>
          <w:rFonts w:cstheme="minorHAnsi"/>
          <w:sz w:val="22"/>
          <w:szCs w:val="22"/>
          <w:lang w:val="en-US"/>
        </w:rPr>
        <w:t>from</w:t>
      </w:r>
      <w:r w:rsidR="00CD14F7" w:rsidRPr="009B5E74">
        <w:rPr>
          <w:rStyle w:val="PageNumber"/>
          <w:rFonts w:cstheme="minorHAnsi"/>
          <w:sz w:val="22"/>
          <w:szCs w:val="22"/>
          <w:lang w:val="en-US"/>
        </w:rPr>
        <w:t xml:space="preserve"> new preparations, high resolution computed tomography scans, and Synchrotron images. We address challenges posed by </w:t>
      </w:r>
      <w:r w:rsidR="00DC66EB" w:rsidRPr="009B5E74">
        <w:rPr>
          <w:rStyle w:val="PageNumber"/>
          <w:rFonts w:cstheme="minorHAnsi"/>
          <w:sz w:val="22"/>
          <w:szCs w:val="22"/>
          <w:lang w:val="en-US"/>
        </w:rPr>
        <w:t xml:space="preserve">fossil </w:t>
      </w:r>
      <w:r w:rsidR="009B5E74">
        <w:rPr>
          <w:rStyle w:val="PageNumber"/>
          <w:rFonts w:cstheme="minorHAnsi"/>
          <w:sz w:val="22"/>
          <w:szCs w:val="22"/>
          <w:lang w:val="en-US"/>
        </w:rPr>
        <w:t>(in)</w:t>
      </w:r>
      <w:r w:rsidR="00DC66EB" w:rsidRPr="009B5E74">
        <w:rPr>
          <w:rStyle w:val="PageNumber"/>
          <w:rFonts w:cstheme="minorHAnsi"/>
          <w:sz w:val="22"/>
          <w:szCs w:val="22"/>
          <w:lang w:val="en-US"/>
        </w:rPr>
        <w:t xml:space="preserve">completeness </w:t>
      </w:r>
      <w:r w:rsidR="00CD14F7" w:rsidRPr="009B5E74">
        <w:rPr>
          <w:rStyle w:val="PageNumber"/>
          <w:rFonts w:cstheme="minorHAnsi"/>
          <w:sz w:val="22"/>
          <w:szCs w:val="22"/>
          <w:lang w:val="en-US"/>
        </w:rPr>
        <w:t>to the study and interpretation of these specimens</w:t>
      </w:r>
      <w:r w:rsidR="009B5E74">
        <w:rPr>
          <w:rStyle w:val="PageNumber"/>
          <w:rFonts w:cstheme="minorHAnsi"/>
          <w:sz w:val="22"/>
          <w:szCs w:val="22"/>
          <w:lang w:val="en-US"/>
        </w:rPr>
        <w:t>, and reassess phylogenetic affinities</w:t>
      </w:r>
      <w:r w:rsidR="00CD14F7" w:rsidRPr="009B5E74">
        <w:rPr>
          <w:rStyle w:val="PageNumber"/>
          <w:rFonts w:cstheme="minorHAnsi"/>
          <w:sz w:val="22"/>
          <w:szCs w:val="22"/>
          <w:lang w:val="en-US"/>
        </w:rPr>
        <w:t>.</w:t>
      </w:r>
      <w:r w:rsidR="00CD14F7" w:rsidRPr="009B5E74">
        <w:rPr>
          <w:rFonts w:eastAsia="Times New Roman" w:cstheme="minorHAnsi"/>
          <w:color w:val="000000"/>
          <w:sz w:val="22"/>
          <w:szCs w:val="22"/>
          <w:lang w:val="en-US" w:eastAsia="pt-BR"/>
        </w:rPr>
        <w:t xml:space="preserve"> Based on this review</w:t>
      </w:r>
      <w:r w:rsidRPr="009B5E74">
        <w:rPr>
          <w:rFonts w:eastAsia="Times New Roman" w:cstheme="minorHAnsi"/>
          <w:color w:val="000000"/>
          <w:sz w:val="22"/>
          <w:szCs w:val="22"/>
          <w:lang w:val="en-US" w:eastAsia="pt-BR"/>
        </w:rPr>
        <w:t xml:space="preserve">, we </w:t>
      </w:r>
      <w:r w:rsidR="00F23C2A" w:rsidRPr="009B5E74">
        <w:rPr>
          <w:rFonts w:eastAsia="Times New Roman" w:cstheme="minorHAnsi"/>
          <w:color w:val="000000"/>
          <w:sz w:val="22"/>
          <w:szCs w:val="22"/>
          <w:lang w:val="en-US" w:eastAsia="pt-BR"/>
        </w:rPr>
        <w:t xml:space="preserve">critically </w:t>
      </w:r>
      <w:r w:rsidR="00E00D4A" w:rsidRPr="009B5E74">
        <w:rPr>
          <w:rFonts w:eastAsia="Times New Roman" w:cstheme="minorHAnsi"/>
          <w:color w:val="000000"/>
          <w:sz w:val="22"/>
          <w:szCs w:val="22"/>
          <w:lang w:val="en-US" w:eastAsia="pt-BR"/>
        </w:rPr>
        <w:t xml:space="preserve">reassess </w:t>
      </w:r>
      <w:r w:rsidRPr="009B5E74">
        <w:rPr>
          <w:rFonts w:eastAsia="Times New Roman" w:cstheme="minorHAnsi"/>
          <w:color w:val="000000"/>
          <w:sz w:val="22"/>
          <w:szCs w:val="22"/>
          <w:lang w:val="en-US" w:eastAsia="pt-BR"/>
        </w:rPr>
        <w:t xml:space="preserve">the </w:t>
      </w:r>
      <w:r w:rsidR="00E00D4A" w:rsidRPr="009B5E74">
        <w:rPr>
          <w:rFonts w:eastAsia="Times New Roman" w:cstheme="minorHAnsi"/>
          <w:color w:val="000000"/>
          <w:sz w:val="22"/>
          <w:szCs w:val="22"/>
          <w:lang w:val="en-US" w:eastAsia="pt-BR"/>
        </w:rPr>
        <w:t>morphological evidence supporting the Marine Hypothesis, concluding that (</w:t>
      </w:r>
      <w:proofErr w:type="spellStart"/>
      <w:r w:rsidR="00E00D4A" w:rsidRPr="009B5E74">
        <w:rPr>
          <w:rFonts w:eastAsia="Times New Roman" w:cstheme="minorHAnsi"/>
          <w:color w:val="000000"/>
          <w:sz w:val="22"/>
          <w:szCs w:val="22"/>
          <w:lang w:val="en-US" w:eastAsia="pt-BR"/>
        </w:rPr>
        <w:t>i</w:t>
      </w:r>
      <w:proofErr w:type="spellEnd"/>
      <w:r w:rsidR="00E00D4A" w:rsidRPr="009B5E74">
        <w:rPr>
          <w:rFonts w:eastAsia="Times New Roman" w:cstheme="minorHAnsi"/>
          <w:color w:val="000000"/>
          <w:sz w:val="22"/>
          <w:szCs w:val="22"/>
          <w:lang w:val="en-US" w:eastAsia="pt-BR"/>
        </w:rPr>
        <w:t xml:space="preserve">) snakes are not especially closely related to the extinct, marine </w:t>
      </w:r>
      <w:proofErr w:type="spellStart"/>
      <w:r w:rsidR="00E00D4A" w:rsidRPr="009B5E74">
        <w:rPr>
          <w:rFonts w:eastAsia="Times New Roman" w:cstheme="minorHAnsi"/>
          <w:color w:val="000000"/>
          <w:sz w:val="22"/>
          <w:szCs w:val="22"/>
          <w:lang w:val="en-US" w:eastAsia="pt-BR"/>
        </w:rPr>
        <w:t>mosasaurians</w:t>
      </w:r>
      <w:proofErr w:type="spellEnd"/>
      <w:r w:rsidR="00E00D4A" w:rsidRPr="009B5E74">
        <w:rPr>
          <w:rFonts w:eastAsia="Times New Roman" w:cstheme="minorHAnsi"/>
          <w:color w:val="000000"/>
          <w:sz w:val="22"/>
          <w:szCs w:val="22"/>
          <w:lang w:val="en-US" w:eastAsia="pt-BR"/>
        </w:rPr>
        <w:t xml:space="preserve">, and (ii) </w:t>
      </w:r>
      <w:r w:rsidR="00DC66EB" w:rsidRPr="009B5E74">
        <w:rPr>
          <w:rFonts w:eastAsia="Times New Roman" w:cstheme="minorHAnsi"/>
          <w:color w:val="000000"/>
          <w:sz w:val="22"/>
          <w:szCs w:val="22"/>
          <w:lang w:val="en-US" w:eastAsia="pt-BR"/>
        </w:rPr>
        <w:t>p</w:t>
      </w:r>
      <w:r w:rsidR="00E00D4A" w:rsidRPr="009B5E74">
        <w:rPr>
          <w:rFonts w:eastAsia="Times New Roman" w:cstheme="minorHAnsi"/>
          <w:color w:val="000000"/>
          <w:sz w:val="22"/>
          <w:szCs w:val="22"/>
          <w:lang w:val="en-US" w:eastAsia="pt-BR"/>
        </w:rPr>
        <w:t>achyophiid</w:t>
      </w:r>
      <w:r w:rsidR="00DC66EB" w:rsidRPr="009B5E74">
        <w:rPr>
          <w:rFonts w:eastAsia="Times New Roman" w:cstheme="minorHAnsi"/>
          <w:color w:val="000000"/>
          <w:sz w:val="22"/>
          <w:szCs w:val="22"/>
          <w:lang w:val="en-US" w:eastAsia="pt-BR"/>
        </w:rPr>
        <w:t>s</w:t>
      </w:r>
      <w:r w:rsidR="00E00D4A" w:rsidRPr="009B5E74">
        <w:rPr>
          <w:rFonts w:eastAsia="Times New Roman" w:cstheme="minorHAnsi"/>
          <w:color w:val="000000"/>
          <w:sz w:val="22"/>
          <w:szCs w:val="22"/>
          <w:lang w:val="en-US" w:eastAsia="pt-BR"/>
        </w:rPr>
        <w:t xml:space="preserve"> are relatively deeply nested within the snake crown, so that they are of </w:t>
      </w:r>
      <w:r w:rsidR="009B5E74">
        <w:rPr>
          <w:rFonts w:eastAsia="Times New Roman" w:cstheme="minorHAnsi"/>
          <w:color w:val="000000"/>
          <w:sz w:val="22"/>
          <w:szCs w:val="22"/>
          <w:lang w:val="en-US" w:eastAsia="pt-BR"/>
        </w:rPr>
        <w:t>greater</w:t>
      </w:r>
      <w:r w:rsidR="00E00D4A" w:rsidRPr="009B5E74">
        <w:rPr>
          <w:rFonts w:eastAsia="Times New Roman" w:cstheme="minorHAnsi"/>
          <w:color w:val="000000"/>
          <w:sz w:val="22"/>
          <w:szCs w:val="22"/>
          <w:lang w:val="en-US" w:eastAsia="pt-BR"/>
        </w:rPr>
        <w:t xml:space="preserve"> importance for understanding early crown-snake evolutionary history than they are for understanding snake origins. </w:t>
      </w:r>
    </w:p>
    <w:sectPr w:rsidR="00E00D4A" w:rsidRPr="009B5E74" w:rsidSect="00155CCC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D4A"/>
    <w:rsid w:val="00010340"/>
    <w:rsid w:val="0002139C"/>
    <w:rsid w:val="00030C06"/>
    <w:rsid w:val="00033E7E"/>
    <w:rsid w:val="00073759"/>
    <w:rsid w:val="0009720E"/>
    <w:rsid w:val="000D66FF"/>
    <w:rsid w:val="00155CCC"/>
    <w:rsid w:val="00175E24"/>
    <w:rsid w:val="0018105F"/>
    <w:rsid w:val="0019238B"/>
    <w:rsid w:val="001F28EE"/>
    <w:rsid w:val="001F2A8F"/>
    <w:rsid w:val="002043D5"/>
    <w:rsid w:val="00216A67"/>
    <w:rsid w:val="00251AC0"/>
    <w:rsid w:val="00253CED"/>
    <w:rsid w:val="00260CEA"/>
    <w:rsid w:val="002A39C8"/>
    <w:rsid w:val="00320FF0"/>
    <w:rsid w:val="00346EC6"/>
    <w:rsid w:val="00350FEF"/>
    <w:rsid w:val="00372433"/>
    <w:rsid w:val="00374D17"/>
    <w:rsid w:val="0038138B"/>
    <w:rsid w:val="003D2821"/>
    <w:rsid w:val="003D7F33"/>
    <w:rsid w:val="003F5986"/>
    <w:rsid w:val="003F7207"/>
    <w:rsid w:val="0040710F"/>
    <w:rsid w:val="00476087"/>
    <w:rsid w:val="00485CCD"/>
    <w:rsid w:val="004D7615"/>
    <w:rsid w:val="004F79A9"/>
    <w:rsid w:val="005117FF"/>
    <w:rsid w:val="00545293"/>
    <w:rsid w:val="005566E1"/>
    <w:rsid w:val="005627D5"/>
    <w:rsid w:val="0058334A"/>
    <w:rsid w:val="00595C61"/>
    <w:rsid w:val="005D46AC"/>
    <w:rsid w:val="005E2480"/>
    <w:rsid w:val="00615A32"/>
    <w:rsid w:val="006479AE"/>
    <w:rsid w:val="00676EC5"/>
    <w:rsid w:val="006815A4"/>
    <w:rsid w:val="006976C3"/>
    <w:rsid w:val="006C1F21"/>
    <w:rsid w:val="006D6AAC"/>
    <w:rsid w:val="00714469"/>
    <w:rsid w:val="00751BC0"/>
    <w:rsid w:val="00756E9B"/>
    <w:rsid w:val="00757709"/>
    <w:rsid w:val="0077509D"/>
    <w:rsid w:val="00783C77"/>
    <w:rsid w:val="0078707A"/>
    <w:rsid w:val="007A0029"/>
    <w:rsid w:val="00833573"/>
    <w:rsid w:val="00836DFE"/>
    <w:rsid w:val="008553B1"/>
    <w:rsid w:val="00857B77"/>
    <w:rsid w:val="00887EA4"/>
    <w:rsid w:val="008C4C00"/>
    <w:rsid w:val="008D3FD4"/>
    <w:rsid w:val="00924CA9"/>
    <w:rsid w:val="009624FA"/>
    <w:rsid w:val="00980876"/>
    <w:rsid w:val="00987CE1"/>
    <w:rsid w:val="009A362B"/>
    <w:rsid w:val="009B46E6"/>
    <w:rsid w:val="009B5E74"/>
    <w:rsid w:val="009C4258"/>
    <w:rsid w:val="00A06746"/>
    <w:rsid w:val="00A07906"/>
    <w:rsid w:val="00A61C58"/>
    <w:rsid w:val="00A63574"/>
    <w:rsid w:val="00A63ADD"/>
    <w:rsid w:val="00AA5D1D"/>
    <w:rsid w:val="00AB77F4"/>
    <w:rsid w:val="00AD35F0"/>
    <w:rsid w:val="00AF0518"/>
    <w:rsid w:val="00B263F4"/>
    <w:rsid w:val="00B93AD0"/>
    <w:rsid w:val="00BE69CA"/>
    <w:rsid w:val="00C846D3"/>
    <w:rsid w:val="00C94EC1"/>
    <w:rsid w:val="00CB4AD5"/>
    <w:rsid w:val="00CC1F3A"/>
    <w:rsid w:val="00CC3300"/>
    <w:rsid w:val="00CD14F7"/>
    <w:rsid w:val="00CD530C"/>
    <w:rsid w:val="00DB01B6"/>
    <w:rsid w:val="00DB0CE3"/>
    <w:rsid w:val="00DC66EB"/>
    <w:rsid w:val="00DD71C4"/>
    <w:rsid w:val="00E00D4A"/>
    <w:rsid w:val="00E44C0C"/>
    <w:rsid w:val="00E51629"/>
    <w:rsid w:val="00E71DD0"/>
    <w:rsid w:val="00E7680B"/>
    <w:rsid w:val="00E819EB"/>
    <w:rsid w:val="00ED7FEB"/>
    <w:rsid w:val="00F0241B"/>
    <w:rsid w:val="00F23C2A"/>
    <w:rsid w:val="00F23DE6"/>
    <w:rsid w:val="00F42239"/>
    <w:rsid w:val="00F903C8"/>
    <w:rsid w:val="00FC5DEE"/>
    <w:rsid w:val="00FF4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43C9C51"/>
  <w15:chartTrackingRefBased/>
  <w15:docId w15:val="{BD40B684-48ED-4142-BDDC-7BCED631D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E00D4A"/>
  </w:style>
  <w:style w:type="paragraph" w:customStyle="1" w:styleId="BodyA">
    <w:name w:val="Body A"/>
    <w:link w:val="BodyAChar"/>
    <w:rsid w:val="00E00D4A"/>
    <w:pPr>
      <w:pBdr>
        <w:top w:val="nil"/>
        <w:left w:val="nil"/>
        <w:bottom w:val="nil"/>
        <w:right w:val="nil"/>
        <w:between w:val="nil"/>
        <w:bar w:val="nil"/>
      </w:pBdr>
      <w:ind w:firstLine="567"/>
    </w:pPr>
    <w:rPr>
      <w:rFonts w:ascii="Cambria" w:eastAsia="Arial Unicode MS" w:hAnsi="Cambria" w:cs="Arial Unicode MS"/>
      <w:color w:val="000000"/>
      <w:u w:color="000000"/>
      <w:bdr w:val="nil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BodyAChar">
    <w:name w:val="Body A Char"/>
    <w:basedOn w:val="DefaultParagraphFont"/>
    <w:link w:val="BodyA"/>
    <w:rsid w:val="00E00D4A"/>
    <w:rPr>
      <w:rFonts w:ascii="Cambria" w:eastAsia="Arial Unicode MS" w:hAnsi="Cambria" w:cs="Arial Unicode MS"/>
      <w:color w:val="000000"/>
      <w:u w:color="000000"/>
      <w:bdr w:val="nil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D4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D4A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3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David Gower</cp:lastModifiedBy>
  <cp:revision>4</cp:revision>
  <dcterms:created xsi:type="dcterms:W3CDTF">2021-08-23T07:48:00Z</dcterms:created>
  <dcterms:modified xsi:type="dcterms:W3CDTF">2021-08-23T11:37:00Z</dcterms:modified>
</cp:coreProperties>
</file>