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C20" w:rsidRPr="00EF4C20" w:rsidRDefault="00EF4C20" w:rsidP="008602DC">
      <w:pPr>
        <w:widowControl/>
        <w:wordWrap/>
        <w:autoSpaceDE/>
        <w:autoSpaceDN/>
        <w:adjustRightInd w:val="0"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32"/>
          <w:szCs w:val="32"/>
          <w:lang w:val="en-GB"/>
        </w:rPr>
      </w:pPr>
      <w:r w:rsidRPr="00EF4C20">
        <w:rPr>
          <w:rFonts w:ascii="Times New Roman" w:eastAsia="맑은 고딕" w:hAnsi="Times New Roman" w:cs="Times New Roman"/>
          <w:b/>
          <w:kern w:val="0"/>
          <w:sz w:val="32"/>
          <w:szCs w:val="32"/>
          <w:lang w:val="en-GB"/>
        </w:rPr>
        <w:t>Chapter 10</w:t>
      </w: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General</w:t>
      </w:r>
    </w:p>
    <w:p w:rsidR="008602DC" w:rsidRDefault="0061738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173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Sogin, E. M.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1738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6173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Life in the dark: phylogenetic and physiological diversity of chemosynthetic symbioses. </w:t>
      </w:r>
      <w:r w:rsidRPr="0061738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Annual Review of Microbiology</w:t>
      </w:r>
      <w:r w:rsidRPr="006173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1738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75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173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695-718.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7" w:history="1">
        <w:r w:rsidRPr="0061738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https://www.annualreviews.org/doi/abs/10.1146/annurev-micro-051021-123130</w:t>
        </w:r>
      </w:hyperlink>
    </w:p>
    <w:p w:rsidR="00880453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54277A" w:rsidRPr="002E48A1" w:rsidRDefault="0054277A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Reverse electron transport</w:t>
      </w:r>
    </w:p>
    <w:p w:rsidR="00880453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A301BF" w:rsidRPr="00EF4C20" w:rsidRDefault="00A301BF" w:rsidP="008602DC">
      <w:pPr>
        <w:widowControl/>
        <w:wordWrap/>
        <w:autoSpaceDE/>
        <w:autoSpaceDN/>
        <w:spacing w:before="100" w:beforeAutospacing="1" w:after="100" w:afterAutospacing="1" w:line="300" w:lineRule="auto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Nitrification</w:t>
      </w:r>
    </w:p>
    <w:p w:rsidR="00196E70" w:rsidRPr="00196E70" w:rsidRDefault="00196E70" w:rsidP="00196E7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96E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Dong, L. </w:t>
      </w:r>
      <w:r w:rsidRPr="00196E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196E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(in press). Characteristics and mechanism of heterotrophic nitrification/aerobic denitrification in a novel </w:t>
      </w:r>
      <w:r w:rsidRPr="00196E7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Halomonas piezotolerans</w:t>
      </w:r>
      <w:r w:rsidRPr="00196E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strain. </w:t>
      </w:r>
      <w:r w:rsidRPr="00196E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Journal of Basic Microbiology</w:t>
      </w:r>
      <w:r w:rsidRPr="00196E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hyperlink r:id="rId8" w:history="1">
        <w:r w:rsidRPr="00196E7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https://doi.org/10.1002/jobm.202100446</w:t>
        </w:r>
      </w:hyperlink>
    </w:p>
    <w:p w:rsidR="00880453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602DC" w:rsidRPr="00EF4C20" w:rsidRDefault="008602D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Colourless sulfur bacteria</w:t>
      </w:r>
    </w:p>
    <w:p w:rsidR="008602DC" w:rsidRDefault="00196E7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196E7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Dam, A.-S.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96E7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196E7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Effect of salinity on cable bacteria species composition and diversity. </w:t>
      </w:r>
      <w:r w:rsidRPr="00196E7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Environmental Microbiology</w:t>
      </w:r>
      <w:r w:rsidRPr="00196E7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196E7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23</w:t>
      </w:r>
      <w:r w:rsidRPr="00196E7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(5)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196E7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2605-2616.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9" w:history="1">
        <w:r w:rsidRPr="00196E7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https://doi.org/10.1111/1462-2920.15484</w:t>
        </w:r>
      </w:hyperlink>
    </w:p>
    <w:p w:rsidR="00880453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196E70" w:rsidRPr="00196E70" w:rsidRDefault="00196E70" w:rsidP="00196E70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196E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Marzocchi, U. </w:t>
      </w:r>
      <w:r w:rsidRPr="00196E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Pr="00196E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(2022). Dissimilatory nitrate reduction by a freshwater cable bacterium. </w:t>
      </w:r>
      <w:r w:rsidRPr="00196E70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The ISME Journal</w:t>
      </w:r>
      <w:r w:rsidRPr="00196E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196E70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16</w:t>
      </w:r>
      <w:r w:rsidRPr="00196E7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(1), 50-57. </w:t>
      </w:r>
      <w:hyperlink r:id="rId10" w:history="1">
        <w:r w:rsidRPr="00196E70">
          <w:rPr>
            <w:rFonts w:ascii="Times New Roman" w:eastAsia="맑은 고딕" w:hAnsi="Times New Roman" w:cs="Times New Roman"/>
            <w:color w:val="0000FF"/>
            <w:kern w:val="0"/>
            <w:sz w:val="24"/>
            <w:szCs w:val="24"/>
            <w:u w:val="single"/>
          </w:rPr>
          <w:t>https://doi.org/10.1038/s41396-021-01048-z</w:t>
        </w:r>
      </w:hyperlink>
    </w:p>
    <w:p w:rsidR="00196E70" w:rsidRPr="00196E70" w:rsidRDefault="00196E70" w:rsidP="00196E70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80453" w:rsidRDefault="0031219A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31219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Grettenberger, C. L.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1219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31219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Metagenome-assembled genomes of novel taxa from an acid mine drainage environment. </w:t>
      </w:r>
      <w:r w:rsidRPr="0031219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&amp;</w:t>
      </w:r>
      <w:r w:rsidRPr="0031219A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 xml:space="preserve"> Environmental Microbiology</w:t>
      </w:r>
      <w:r w:rsidRPr="0031219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31219A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87</w:t>
      </w:r>
      <w:r w:rsidRPr="0031219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(17)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 e00772-</w:t>
      </w:r>
      <w:r w:rsidRPr="0031219A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21.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1" w:history="1">
        <w:r w:rsidRPr="0031219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https://journals.asm.org/doi/abs/10.1128/AEM.00772-21</w:t>
        </w:r>
      </w:hyperlink>
    </w:p>
    <w:p w:rsidR="00880453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80453" w:rsidRDefault="00FF634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F634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Lewis, A. M.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F634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FF634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(2021). The biology of thermoacidophilic archaea from the order </w:t>
      </w:r>
      <w:r w:rsidRPr="00FF6340">
        <w:rPr>
          <w:rFonts w:ascii="Times New Roman" w:eastAsia="맑은 고딕" w:hAnsi="Times New Roman" w:cs="Times New Roman"/>
          <w:i/>
          <w:iCs/>
          <w:kern w:val="0"/>
          <w:sz w:val="24"/>
          <w:szCs w:val="24"/>
          <w:lang w:eastAsia="en-US"/>
        </w:rPr>
        <w:t>Sulfolobales</w:t>
      </w:r>
      <w:r w:rsidRPr="00FF634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. </w:t>
      </w:r>
      <w:r w:rsidRPr="00FF634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FEMS Microbiology Reviews</w:t>
      </w:r>
      <w:r w:rsidRPr="00FF634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F634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45</w:t>
      </w:r>
      <w:r w:rsidRPr="00FF634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F634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fuaa063.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2" w:history="1">
        <w:r w:rsidRPr="00FF634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https://doi.org/10.1093/femsre/fuaa063</w:t>
        </w:r>
      </w:hyperlink>
    </w:p>
    <w:p w:rsidR="00880453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80453" w:rsidRDefault="0071356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71356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Liu, L.-J.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1356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71356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Physiology,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t</w:t>
      </w:r>
      <w:r w:rsidRPr="0071356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axonomy, and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</w:t>
      </w:r>
      <w:r w:rsidRPr="0071356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ulfur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m</w:t>
      </w:r>
      <w:r w:rsidRPr="0071356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etabolism of the </w:t>
      </w:r>
      <w:r w:rsidRPr="0071356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Sulfolobales</w:t>
      </w:r>
      <w:r w:rsidRPr="0071356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, an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o</w:t>
      </w:r>
      <w:r w:rsidRPr="0071356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rder of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t</w:t>
      </w:r>
      <w:r w:rsidRPr="0071356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hermoacidophilic 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a</w:t>
      </w:r>
      <w:r w:rsidRPr="0071356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rchaea. </w:t>
      </w:r>
      <w:r w:rsidRPr="00713563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71356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713563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713563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3096.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13" w:history="1">
        <w:r w:rsidRPr="0071356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https://www.frontiersin.org/article/10.3389/fmicb.2021.768283</w:t>
        </w:r>
      </w:hyperlink>
    </w:p>
    <w:p w:rsidR="00880453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13563" w:rsidRDefault="0071356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1356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Paredes, G. F.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1356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71356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Anaerobic sulfur oxidation underlies adaptation of a chemosynthetic symbiont to oxic-anoxic interfaces. </w:t>
      </w:r>
      <w:r w:rsidRPr="00713563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mSystems</w:t>
      </w:r>
      <w:r w:rsidRPr="0071356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13563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6</w:t>
      </w:r>
      <w:r w:rsidRPr="0071356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13563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e01186-20.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4" w:history="1">
        <w:r w:rsidR="0061738E" w:rsidRPr="0061738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https://journals.asm.org/doi/abs/10.1128/mSystems.01186-20</w:t>
        </w:r>
      </w:hyperlink>
    </w:p>
    <w:p w:rsidR="00713563" w:rsidRDefault="0071356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9A0B29" w:rsidRPr="009A0B29" w:rsidRDefault="009A0B29" w:rsidP="009A0B29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A0B2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Xie, S. </w:t>
      </w:r>
      <w:r w:rsidRPr="009A0B2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9A0B2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</w:t>
      </w:r>
      <w:r w:rsidRPr="009A0B2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Sulfurovum indicum</w:t>
      </w:r>
      <w:r w:rsidRPr="009A0B2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sp. nov., a novel hydrogen- and sulfur-oxidizing chemolithoautotroph isolated from a deep-sea hydrothermal plume in the Northwestern Indian Ocean. </w:t>
      </w:r>
      <w:r w:rsidRPr="009A0B2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International Journal of Systematic &amp; Evolutionary Microbiology</w:t>
      </w:r>
      <w:r w:rsidRPr="009A0B2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A0B2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71</w:t>
      </w:r>
      <w:r w:rsidRPr="009A0B2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(3), 0.004748. </w:t>
      </w:r>
      <w:hyperlink r:id="rId15" w:history="1">
        <w:r w:rsidRPr="009A0B2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https://doi.org/10.1099/ijsem.0.004748</w:t>
        </w:r>
      </w:hyperlink>
    </w:p>
    <w:p w:rsidR="009A0B29" w:rsidRDefault="009A0B29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13563" w:rsidRDefault="009A0B29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9A0B2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Zhang, L.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A0B2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9A0B2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Elemental sulfur as electron donor and/or acceptor: Mechanisms, applications and perspectives for biological water and wastewater treatment. </w:t>
      </w:r>
      <w:r w:rsidRPr="009A0B29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Water Research</w:t>
      </w:r>
      <w:r w:rsidRPr="009A0B2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9A0B29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202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9A0B29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117373.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6" w:history="1">
        <w:r w:rsidRPr="009A0B29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https://doi.org/10.1016/j.watres.2021.117373</w:t>
        </w:r>
      </w:hyperlink>
    </w:p>
    <w:p w:rsidR="00713563" w:rsidRDefault="0071356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A1224D" w:rsidRPr="00A1224D" w:rsidRDefault="00A1224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Ferrous iron and other metal oxides</w:t>
      </w:r>
    </w:p>
    <w:p w:rsidR="00857E5D" w:rsidRDefault="00196E7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96E7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lastRenderedPageBreak/>
        <w:t>Casar, C. P.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96E7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196E7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Iron-fueled life in the continental subsurface: deep mine microbial observatory, South Dakota, USA. </w:t>
      </w:r>
      <w:r w:rsidRPr="00196E7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196E7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Environmental Microbiology</w:t>
      </w:r>
      <w:r w:rsidRPr="00196E7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96E7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87</w:t>
      </w:r>
      <w:r w:rsidRPr="00196E7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(20)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96E7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e00832-21.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7" w:history="1">
        <w:r w:rsidRPr="00196E7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https://journals.asm.org/doi/abs/10.1128/AEM.00832-21</w:t>
        </w:r>
      </w:hyperlink>
    </w:p>
    <w:p w:rsidR="00880453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80453" w:rsidRDefault="00196E7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196E7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Dong,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96E7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196E7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The proposed molecular mechanisms used by archaea for Fe(III) 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reduction and Fe(II) oxidation.</w:t>
      </w:r>
      <w:r w:rsidRPr="00196E7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96E7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Frontiers in Microbiology</w:t>
      </w:r>
      <w:r w:rsidRPr="00196E7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196E7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196E7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1710.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18" w:history="1">
        <w:r w:rsidRPr="00196E7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https://www.frontiersin.org/article/10.3389/fmicb.2021.690918</w:t>
        </w:r>
      </w:hyperlink>
    </w:p>
    <w:p w:rsidR="0031219A" w:rsidRPr="0031219A" w:rsidRDefault="0031219A" w:rsidP="0031219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31219A" w:rsidRPr="0031219A" w:rsidRDefault="0031219A" w:rsidP="0031219A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31219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Grettenberger, C. L. </w:t>
      </w:r>
      <w:r w:rsidRPr="0031219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 w:rsidRPr="0031219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. (2021). Metagenome-assembled genomes of novel taxa from an acid mine drainage environment. </w:t>
      </w:r>
      <w:r w:rsidRPr="0031219A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Applied &amp; Environmental Microbiology</w:t>
      </w:r>
      <w:r w:rsidRPr="0031219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31219A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87</w:t>
      </w:r>
      <w:r w:rsidRPr="0031219A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(17), e00772-21. </w:t>
      </w:r>
      <w:hyperlink r:id="rId19" w:history="1">
        <w:r w:rsidRPr="0031219A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https://journals.asm.org/doi/abs/10.1128/AEM.00772-21</w:t>
        </w:r>
      </w:hyperlink>
    </w:p>
    <w:p w:rsidR="00880453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FF6340" w:rsidRDefault="00FF634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Inaba, Y.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F634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Glutathione synthetase overexpression in </w:t>
      </w:r>
      <w:r w:rsidRPr="00FF634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Acidithiobacillus ferrooxidans</w:t>
      </w: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improves halotolerance of iron oxidation. </w:t>
      </w:r>
      <w:r w:rsidRPr="00FF634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FF634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Environmental Microbiology</w:t>
      </w: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F634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87</w:t>
      </w: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(20)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e01518-21.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0" w:history="1">
        <w:r w:rsidRPr="00FF634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https://journals.asm.org/doi/abs/10.1128/AEM.01518-21</w:t>
        </w:r>
      </w:hyperlink>
    </w:p>
    <w:p w:rsidR="00880453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70619E" w:rsidRDefault="0070619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7061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Jakus, N.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061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7061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Nitrate removal by a novel lithoautotrophic nitrate-reducing, Iron(II)-oxidizing culture enriched from a pyrite-rich limestone aquifer. </w:t>
      </w:r>
      <w:r w:rsidRPr="007061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Applied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70619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Environmental Microbiology</w:t>
      </w:r>
      <w:r w:rsidRPr="007061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70619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87</w:t>
      </w:r>
      <w:r w:rsidRPr="007061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(16)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70619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e00460-00421.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1" w:history="1">
        <w:r w:rsidRPr="0070619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https://journals.asm.org/doi/abs/10.1128/AEM.00460-21</w:t>
        </w:r>
      </w:hyperlink>
    </w:p>
    <w:p w:rsidR="0070619E" w:rsidRDefault="0070619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FF6340" w:rsidRDefault="00FF634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Kato, 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F634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A single bacterium capable of oxidation and reduction of iron at circumneutral pH. </w:t>
      </w:r>
      <w:r w:rsidRPr="00FF634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Microbiology Spectrum</w:t>
      </w: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FF634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9</w:t>
      </w: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(1)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e00161-21.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2" w:history="1">
        <w:r w:rsidRPr="00FF634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https://journals.asm.org/doi/abs/10.1128/Spectrum.00161-21</w:t>
        </w:r>
      </w:hyperlink>
    </w:p>
    <w:p w:rsidR="00880453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61738E" w:rsidRDefault="0061738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  <w:r w:rsidRPr="006173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Rasoulnia, P.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1738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.</w:t>
      </w:r>
      <w:r w:rsidRPr="006173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(2021). A critical review of bioleaching of rare earth elements: The mechanisms and effect of process parameters. </w:t>
      </w:r>
      <w:r w:rsidRPr="0061738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Critical Reviews in Environmental Science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>&amp;</w:t>
      </w:r>
      <w:r w:rsidRPr="0061738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  <w:lang w:eastAsia="en-US"/>
        </w:rPr>
        <w:t xml:space="preserve"> Technology</w:t>
      </w:r>
      <w:r w:rsidRPr="006173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r w:rsidRPr="0061738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51</w:t>
      </w:r>
      <w:r w:rsidRPr="006173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(4)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>,</w:t>
      </w:r>
      <w:r w:rsidRPr="006173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378-427.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  <w:t xml:space="preserve"> </w:t>
      </w:r>
      <w:hyperlink r:id="rId23" w:history="1">
        <w:r w:rsidRPr="0061738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  <w:lang w:eastAsia="en-US"/>
          </w:rPr>
          <w:t>https://doi.org/10.1080/10643389.2020.1727718</w:t>
        </w:r>
      </w:hyperlink>
    </w:p>
    <w:p w:rsidR="0061738E" w:rsidRDefault="0061738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880453" w:rsidRPr="0054277A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  <w:lang w:eastAsia="en-US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Hydrogen oxidizers and carboxydobacteria</w:t>
      </w:r>
    </w:p>
    <w:p w:rsidR="008602DC" w:rsidRDefault="0031219A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1219A">
        <w:rPr>
          <w:rFonts w:ascii="Times New Roman" w:eastAsia="맑은 고딕" w:hAnsi="Times New Roman" w:cs="Times New Roman"/>
          <w:kern w:val="0"/>
          <w:sz w:val="24"/>
          <w:szCs w:val="24"/>
        </w:rPr>
        <w:t>Hashimoto, Y.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219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1219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31219A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 xml:space="preserve">Desulfomarina profundi </w:t>
      </w:r>
      <w:r w:rsidRPr="0031219A">
        <w:rPr>
          <w:rFonts w:ascii="Times New Roman" w:eastAsia="맑은 고딕" w:hAnsi="Times New Roman" w:cs="Times New Roman"/>
          <w:kern w:val="0"/>
          <w:sz w:val="24"/>
          <w:szCs w:val="24"/>
        </w:rPr>
        <w:t>gen. nov., sp. nov., a novel mesophilic, hydrogen-oxidizing, sulphate-reducing chemolithoautotroph isolated from a deep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-sea hydrothermal vent chimney.</w:t>
      </w:r>
      <w:r w:rsidRPr="0031219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219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International Journal of Systematic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31219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Evolutionary Microbiology</w:t>
      </w:r>
      <w:r w:rsidRPr="0031219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219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71</w:t>
      </w:r>
      <w:r w:rsidRPr="0031219A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1219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0.005083.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4" w:history="1">
        <w:r w:rsidRPr="0031219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https://doi.org/10.1099/ijsem.0.005083</w:t>
        </w:r>
      </w:hyperlink>
    </w:p>
    <w:p w:rsidR="00880453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80453" w:rsidRDefault="009A0B29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9A0B29">
        <w:rPr>
          <w:rFonts w:ascii="Times New Roman" w:eastAsia="맑은 고딕" w:hAnsi="Times New Roman" w:cs="Times New Roman"/>
          <w:kern w:val="0"/>
          <w:sz w:val="24"/>
          <w:szCs w:val="24"/>
        </w:rPr>
        <w:t>Xie, S.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A0B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9A0B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</w:t>
      </w:r>
      <w:r w:rsidRPr="009A0B29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Sulfurovum indicum</w:t>
      </w:r>
      <w:r w:rsidRPr="009A0B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nov., a novel hydrogen- and sulfur-oxidizing chemolithoautotroph isolated from a deep-sea hydrothermal plume in the Northwestern Indian Ocean. </w:t>
      </w:r>
      <w:r w:rsidRPr="009A0B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International Journal of Systematic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9A0B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Evolutionary Microbiology</w:t>
      </w:r>
      <w:r w:rsidRPr="009A0B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9A0B29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71</w:t>
      </w:r>
      <w:r w:rsidRPr="009A0B29">
        <w:rPr>
          <w:rFonts w:ascii="Times New Roman" w:eastAsia="맑은 고딕" w:hAnsi="Times New Roman" w:cs="Times New Roman"/>
          <w:kern w:val="0"/>
          <w:sz w:val="24"/>
          <w:szCs w:val="24"/>
        </w:rPr>
        <w:t>(3)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9A0B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0.004748.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5" w:history="1">
        <w:r w:rsidRPr="009A0B2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https://doi.org/10.1099/ijsem.0.004748</w:t>
        </w:r>
      </w:hyperlink>
    </w:p>
    <w:p w:rsidR="00880453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val="en-GB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Other inorganic electron donors</w:t>
      </w:r>
    </w:p>
    <w:p w:rsidR="0097698A" w:rsidRDefault="0031219A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31219A">
        <w:rPr>
          <w:rFonts w:ascii="Times New Roman" w:eastAsia="맑은 고딕" w:hAnsi="Times New Roman" w:cs="Times New Roman"/>
          <w:kern w:val="0"/>
          <w:sz w:val="24"/>
          <w:szCs w:val="24"/>
        </w:rPr>
        <w:t>Ewens, S.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219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31219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The diversity and evolution of microbial dissimilatory phosphite oxidation. </w:t>
      </w:r>
      <w:r w:rsidRPr="0031219A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Proceedings of the National Academy of Sciences of the </w:t>
      </w:r>
      <w:r w:rsidRPr="00231708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USA</w:t>
      </w:r>
      <w:r w:rsidRPr="0031219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31219A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118</w:t>
      </w:r>
      <w:r w:rsidRPr="0031219A">
        <w:rPr>
          <w:rFonts w:ascii="Times New Roman" w:eastAsia="맑은 고딕" w:hAnsi="Times New Roman" w:cs="Times New Roman"/>
          <w:kern w:val="0"/>
          <w:sz w:val="24"/>
          <w:szCs w:val="24"/>
        </w:rPr>
        <w:t>(11)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31219A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e2020024118.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6" w:history="1">
        <w:r w:rsidRPr="0031219A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https://www.pnas.org/content/pnas/118/11/e2020024118.full.pdf</w:t>
        </w:r>
      </w:hyperlink>
      <w:bookmarkStart w:id="0" w:name="_GoBack"/>
      <w:bookmarkEnd w:id="0"/>
    </w:p>
    <w:p w:rsidR="00880453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80453" w:rsidRDefault="0071356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713563">
        <w:rPr>
          <w:rFonts w:ascii="Times New Roman" w:eastAsia="맑은 고딕" w:hAnsi="Times New Roman" w:cs="Times New Roman"/>
          <w:kern w:val="0"/>
          <w:sz w:val="24"/>
          <w:szCs w:val="24"/>
        </w:rPr>
        <w:t>Massazza, D.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1356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71356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Energetics, electron uptake mechanisms and limitations of electroautotrophs growing on biocathodes – A review. </w:t>
      </w:r>
      <w:r w:rsidRPr="0071356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Bioresource Technology</w:t>
      </w:r>
      <w:r w:rsidRPr="0071356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713563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342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71356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125893.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7" w:history="1">
        <w:r w:rsidRPr="0071356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https://doi.org/10.1016/j.biortech.2021.125893</w:t>
        </w:r>
      </w:hyperlink>
    </w:p>
    <w:p w:rsidR="00880453" w:rsidRDefault="00880453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80453" w:rsidRDefault="0061738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61738E">
        <w:rPr>
          <w:rFonts w:ascii="Times New Roman" w:eastAsia="맑은 고딕" w:hAnsi="Times New Roman" w:cs="Times New Roman"/>
          <w:kern w:val="0"/>
          <w:sz w:val="24"/>
          <w:szCs w:val="24"/>
        </w:rPr>
        <w:t>Stom, D. I.</w:t>
      </w:r>
      <w:r w:rsidR="009A0B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9A0B29" w:rsidRPr="009A0B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9A0B29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61738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Acidophilic </w:t>
      </w:r>
      <w:r w:rsidR="009A0B29">
        <w:rPr>
          <w:rFonts w:ascii="Times New Roman" w:eastAsia="맑은 고딕" w:hAnsi="Times New Roman" w:cs="Times New Roman"/>
          <w:kern w:val="0"/>
          <w:sz w:val="24"/>
          <w:szCs w:val="24"/>
        </w:rPr>
        <w:t>m</w:t>
      </w:r>
      <w:r w:rsidRPr="0061738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icroorganisms </w:t>
      </w:r>
      <w:r w:rsidRPr="009A0B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Leptospirillum</w:t>
      </w:r>
      <w:r w:rsidRPr="0061738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sp., </w:t>
      </w:r>
      <w:r w:rsidRPr="009A0B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Acidithiobacillus</w:t>
      </w:r>
      <w:r w:rsidRPr="0061738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sp., </w:t>
      </w:r>
      <w:r w:rsidRPr="009A0B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Ferroplasma</w:t>
      </w:r>
      <w:r w:rsidRPr="0061738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sp. </w:t>
      </w:r>
      <w:r w:rsidR="009A0B29">
        <w:rPr>
          <w:rFonts w:ascii="Times New Roman" w:eastAsia="맑은 고딕" w:hAnsi="Times New Roman" w:cs="Times New Roman"/>
          <w:kern w:val="0"/>
          <w:sz w:val="24"/>
          <w:szCs w:val="24"/>
        </w:rPr>
        <w:t>a</w:t>
      </w:r>
      <w:r w:rsidRPr="0061738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 a </w:t>
      </w:r>
      <w:r w:rsidR="009A0B29">
        <w:rPr>
          <w:rFonts w:ascii="Times New Roman" w:eastAsia="맑은 고딕" w:hAnsi="Times New Roman" w:cs="Times New Roman"/>
          <w:kern w:val="0"/>
          <w:sz w:val="24"/>
          <w:szCs w:val="24"/>
        </w:rPr>
        <w:t>c</w:t>
      </w:r>
      <w:r w:rsidRPr="0061738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athodic </w:t>
      </w:r>
      <w:r w:rsidR="009A0B29">
        <w:rPr>
          <w:rFonts w:ascii="Times New Roman" w:eastAsia="맑은 고딕" w:hAnsi="Times New Roman" w:cs="Times New Roman"/>
          <w:kern w:val="0"/>
          <w:sz w:val="24"/>
          <w:szCs w:val="24"/>
        </w:rPr>
        <w:t>b</w:t>
      </w:r>
      <w:r w:rsidRPr="0061738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ioagents in a MFC. </w:t>
      </w:r>
      <w:r w:rsidRPr="009A0B29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Geomicrobiology Journal</w:t>
      </w:r>
      <w:r w:rsidRPr="0061738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61738E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38</w:t>
      </w:r>
      <w:r w:rsidRPr="0061738E">
        <w:rPr>
          <w:rFonts w:ascii="Times New Roman" w:eastAsia="맑은 고딕" w:hAnsi="Times New Roman" w:cs="Times New Roman"/>
          <w:kern w:val="0"/>
          <w:sz w:val="24"/>
          <w:szCs w:val="24"/>
        </w:rPr>
        <w:t>(4)</w:t>
      </w:r>
      <w:r w:rsidR="009A0B29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61738E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340-346.</w:t>
      </w:r>
      <w:r w:rsidR="009A0B29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28" w:history="1">
        <w:r w:rsidR="009A0B29" w:rsidRPr="009A0B29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https://doi.org/10.1080/01490451.2020.1856980</w:t>
        </w:r>
      </w:hyperlink>
    </w:p>
    <w:p w:rsidR="008602DC" w:rsidRPr="0097698A" w:rsidRDefault="008602D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6" w:hangingChars="236" w:hanging="566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9"/>
          <w:szCs w:val="26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>CO</w:t>
      </w: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vertAlign w:val="subscript"/>
          <w:lang w:eastAsia="en-US"/>
        </w:rPr>
        <w:t>2</w:t>
      </w:r>
      <w:r w:rsidRPr="00EF4C2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  <w:lang w:eastAsia="en-US"/>
        </w:rPr>
        <w:t xml:space="preserve"> fixation</w:t>
      </w:r>
    </w:p>
    <w:p w:rsidR="00857E5D" w:rsidRPr="00FF6340" w:rsidRDefault="00FF634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Leonard, J. M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FF634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(2021). Cooccurring activities of two autotrophic pathways in symbionts of the hydrothermal vent tubeworm </w:t>
      </w:r>
      <w:r w:rsidRPr="00FF634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Riftia pachyptila</w:t>
      </w: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. </w:t>
      </w:r>
      <w:r w:rsidRPr="00FF634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&amp;</w:t>
      </w:r>
      <w:r w:rsidRPr="00FF6340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 xml:space="preserve"> Environmental Microbiology</w:t>
      </w: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FF6340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87</w:t>
      </w: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(17)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FF6340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e00794-21.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29" w:history="1">
        <w:r w:rsidRPr="00FF6340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https://journals.asm.org/doi/abs/10.1128/AEM.00794-21</w:t>
        </w:r>
      </w:hyperlink>
    </w:p>
    <w:p w:rsidR="00FF6340" w:rsidRPr="0061738E" w:rsidRDefault="00FF634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FF6340" w:rsidRPr="0061738E" w:rsidRDefault="0061738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  <w:r w:rsidRPr="006173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Schmid, S.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61738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.</w:t>
      </w:r>
      <w:r w:rsidRPr="006173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(2021). Dissolved inorganic carbon-accumulating complexes from autotrophic bacteria from extreme environments. </w:t>
      </w:r>
      <w:r w:rsidRPr="0061738E">
        <w:rPr>
          <w:rFonts w:ascii="Times New Roman" w:eastAsia="맑은 고딕" w:hAnsi="Times New Roman" w:cs="Times New Roman"/>
          <w:bCs/>
          <w:i/>
          <w:iCs/>
          <w:kern w:val="0"/>
          <w:sz w:val="24"/>
          <w:szCs w:val="24"/>
        </w:rPr>
        <w:t>Journal of Bacteriology</w:t>
      </w:r>
      <w:r w:rsidRPr="006173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r w:rsidRPr="0061738E"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  <w:t>203</w:t>
      </w:r>
      <w:r w:rsidRPr="006173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(23)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>,</w:t>
      </w:r>
      <w:r w:rsidRPr="0061738E"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e00377-21.</w:t>
      </w:r>
      <w:r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  <w:t xml:space="preserve"> </w:t>
      </w:r>
      <w:hyperlink r:id="rId30" w:history="1">
        <w:r w:rsidRPr="0061738E">
          <w:rPr>
            <w:rStyle w:val="a8"/>
            <w:rFonts w:ascii="Times New Roman" w:eastAsia="맑은 고딕" w:hAnsi="Times New Roman" w:cs="Times New Roman"/>
            <w:bCs/>
            <w:iCs/>
            <w:kern w:val="0"/>
            <w:sz w:val="24"/>
            <w:szCs w:val="24"/>
          </w:rPr>
          <w:t>https://journals.asm.org/doi/abs/10.1128/JB.00377-21</w:t>
        </w:r>
      </w:hyperlink>
    </w:p>
    <w:p w:rsidR="00FF6340" w:rsidRPr="0061738E" w:rsidRDefault="00FF634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FF6340" w:rsidRPr="0061738E" w:rsidRDefault="00FF634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4"/>
          <w:szCs w:val="24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Calvin cycle</w:t>
      </w:r>
    </w:p>
    <w:p w:rsidR="00FF6340" w:rsidRDefault="00FF6340" w:rsidP="00FF634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Style w:val="a8"/>
          <w:rFonts w:ascii="Times New Roman" w:eastAsia="맑은 고딕" w:hAnsi="Times New Roman" w:cs="Times New Roman"/>
          <w:kern w:val="0"/>
          <w:sz w:val="24"/>
          <w:szCs w:val="24"/>
        </w:rPr>
      </w:pP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>Henard, C. A.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D0B8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Ribulose-1,5-bisphosphate carboxylase/oxygenase (RubisCO) 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i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s essential for growth of the methanotroph </w:t>
      </w:r>
      <w:r w:rsidRPr="00BD0B8B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Methylococcus capsulatus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strain Bath.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D0B8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Applied </w:t>
      </w:r>
      <w:r>
        <w:rPr>
          <w:rFonts w:ascii="Times New Roman" w:eastAsia="맑은 고딕" w:hAnsi="Times New Roman" w:cs="Times New Roman"/>
          <w:i/>
          <w:kern w:val="0"/>
          <w:sz w:val="24"/>
          <w:szCs w:val="24"/>
        </w:rPr>
        <w:t>&amp;</w:t>
      </w:r>
      <w:r w:rsidRPr="00BD0B8B">
        <w:rPr>
          <w:rFonts w:ascii="Times New Roman" w:eastAsia="맑은 고딕" w:hAnsi="Times New Roman" w:cs="Times New Roman"/>
          <w:i/>
          <w:kern w:val="0"/>
          <w:sz w:val="24"/>
          <w:szCs w:val="24"/>
        </w:rPr>
        <w:t xml:space="preserve"> Environmental Microbiology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BD0B8B">
        <w:rPr>
          <w:rFonts w:ascii="Times New Roman" w:eastAsia="맑은 고딕" w:hAnsi="Times New Roman" w:cs="Times New Roman"/>
          <w:b/>
          <w:bCs/>
          <w:kern w:val="0"/>
          <w:sz w:val="24"/>
          <w:szCs w:val="24"/>
        </w:rPr>
        <w:t>87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>(18)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BD0B8B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e00881-21.</w:t>
      </w:r>
      <w:r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1" w:history="1">
        <w:r w:rsidRPr="00BD0B8B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https://journals.asm.org/doi/abs/10.1128/AEM.00881-21</w:t>
        </w:r>
      </w:hyperlink>
    </w:p>
    <w:p w:rsidR="00713563" w:rsidRPr="00713563" w:rsidRDefault="00713563" w:rsidP="00FF634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Style w:val="a8"/>
          <w:rFonts w:ascii="Times New Roman" w:eastAsia="맑은 고딕" w:hAnsi="Times New Roman" w:cs="Times New Roman"/>
          <w:color w:val="auto"/>
          <w:kern w:val="0"/>
          <w:sz w:val="24"/>
          <w:szCs w:val="24"/>
          <w:u w:val="none"/>
        </w:rPr>
      </w:pPr>
    </w:p>
    <w:p w:rsidR="00713563" w:rsidRDefault="00713563" w:rsidP="00FF6340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Style w:val="a8"/>
          <w:rFonts w:ascii="Times New Roman" w:eastAsia="맑은 고딕" w:hAnsi="Times New Roman" w:cs="Times New Roman"/>
          <w:kern w:val="0"/>
          <w:sz w:val="24"/>
          <w:szCs w:val="24"/>
        </w:rPr>
      </w:pPr>
      <w:r w:rsidRPr="00713563">
        <w:rPr>
          <w:rFonts w:ascii="Times New Roman" w:eastAsia="맑은 고딕" w:hAnsi="Times New Roman" w:cs="Times New Roman"/>
          <w:kern w:val="0"/>
          <w:sz w:val="24"/>
          <w:szCs w:val="24"/>
        </w:rPr>
        <w:t>Liu, L.-N. (in press). Advances in the bacterial organelles for CO</w:t>
      </w:r>
      <w:r w:rsidRPr="00713563">
        <w:rPr>
          <w:rFonts w:ascii="Times New Roman" w:eastAsia="맑은 고딕" w:hAnsi="Times New Roman" w:cs="Times New Roman"/>
          <w:kern w:val="0"/>
          <w:sz w:val="24"/>
          <w:szCs w:val="24"/>
          <w:vertAlign w:val="subscript"/>
        </w:rPr>
        <w:t>2</w:t>
      </w:r>
      <w:r w:rsidRPr="0071356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fixation. </w:t>
      </w:r>
      <w:r w:rsidRPr="0071356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Trends in Microbiology</w:t>
      </w:r>
      <w:r w:rsidRPr="0071356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hyperlink r:id="rId32" w:history="1">
        <w:r w:rsidRPr="0071356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https://doi.org/10.1016/j.tim.2021.10.004</w:t>
        </w:r>
      </w:hyperlink>
    </w:p>
    <w:p w:rsidR="00857E5D" w:rsidRPr="00FF6340" w:rsidRDefault="00857E5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</w:rPr>
      </w:pPr>
    </w:p>
    <w:p w:rsidR="00E8220E" w:rsidRPr="00EF4C20" w:rsidRDefault="00E8220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Cs/>
          <w:iCs/>
          <w:kern w:val="0"/>
          <w:sz w:val="29"/>
          <w:szCs w:val="26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outlineLvl w:val="4"/>
        <w:rPr>
          <w:rFonts w:ascii="Times New Roman" w:eastAsia="맑은 고딕" w:hAnsi="Times New Roman" w:cs="Times New Roman"/>
          <w:b/>
          <w:bCs/>
          <w:iCs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bCs/>
          <w:iCs/>
          <w:kern w:val="0"/>
          <w:sz w:val="24"/>
          <w:szCs w:val="24"/>
        </w:rPr>
        <w:t>Reductive TCA cycle</w:t>
      </w:r>
    </w:p>
    <w:p w:rsidR="008602DC" w:rsidRDefault="008602D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857E5D" w:rsidRPr="00EF4C20" w:rsidRDefault="00857E5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Acetyl-CoA pathway</w:t>
      </w:r>
    </w:p>
    <w:p w:rsidR="00F4715F" w:rsidRDefault="00FF634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FF634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lastRenderedPageBreak/>
        <w:t>Jiao, J.-Y.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F634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FF634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Insight into the function and evolution of the Wood–Ljungdahl pathway in Actinobacteria. </w:t>
      </w:r>
      <w:r w:rsidRPr="00FF6340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The ISME Journal</w:t>
      </w:r>
      <w:r w:rsidRPr="00FF634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FF6340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15</w:t>
      </w:r>
      <w:r w:rsidRPr="00FF634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(10)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FF6340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3005-3018.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3" w:history="1">
        <w:r w:rsidRPr="00FF6340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https://doi.org/10.1038/s41396-021-00935-9</w:t>
        </w:r>
      </w:hyperlink>
    </w:p>
    <w:p w:rsidR="0061738E" w:rsidRDefault="0061738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61738E" w:rsidRDefault="0061738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  <w:r w:rsidRPr="0061738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Smith, A. R.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1738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et al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.</w:t>
      </w:r>
      <w:r w:rsidRPr="0061738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(2021). Ancient metabolisms of a thermophilic subseafloor bacterium. </w:t>
      </w:r>
      <w:r w:rsidRPr="0061738E">
        <w:rPr>
          <w:rFonts w:ascii="Times New Roman" w:eastAsia="맑은 고딕" w:hAnsi="Times New Roman" w:cs="Times New Roman"/>
          <w:i/>
          <w:kern w:val="0"/>
          <w:sz w:val="24"/>
          <w:szCs w:val="24"/>
          <w:lang w:eastAsia="en-US"/>
        </w:rPr>
        <w:t>Frontiers in Microbiology</w:t>
      </w:r>
      <w:r w:rsidRPr="0061738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r w:rsidRPr="0061738E">
        <w:rPr>
          <w:rFonts w:ascii="Times New Roman" w:eastAsia="맑은 고딕" w:hAnsi="Times New Roman" w:cs="Times New Roman"/>
          <w:b/>
          <w:bCs/>
          <w:kern w:val="0"/>
          <w:sz w:val="24"/>
          <w:szCs w:val="24"/>
          <w:lang w:eastAsia="en-US"/>
        </w:rPr>
        <w:t>12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>,</w:t>
      </w:r>
      <w:r w:rsidRPr="0061738E"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3477.</w:t>
      </w:r>
      <w:r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  <w:t xml:space="preserve"> </w:t>
      </w:r>
      <w:hyperlink r:id="rId34" w:history="1">
        <w:r w:rsidRPr="0061738E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  <w:lang w:eastAsia="en-US"/>
          </w:rPr>
          <w:t>https://www.frontiersin.org/article/10.3389/fmicb.2021.764631</w:t>
        </w:r>
      </w:hyperlink>
    </w:p>
    <w:p w:rsidR="0061738E" w:rsidRDefault="0061738E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  <w:lang w:eastAsia="en-US"/>
        </w:rPr>
      </w:pPr>
    </w:p>
    <w:p w:rsidR="00857E5D" w:rsidRPr="00EF4C20" w:rsidRDefault="00857E5D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8"/>
          <w:szCs w:val="28"/>
        </w:rPr>
      </w:pPr>
    </w:p>
    <w:p w:rsidR="00EF4C20" w:rsidRP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 xml:space="preserve">3-hydroxypropionate cycle </w:t>
      </w:r>
    </w:p>
    <w:p w:rsidR="008602DC" w:rsidRDefault="008602DC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6E0DE7" w:rsidRPr="006E0DE7" w:rsidRDefault="006E0DE7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</w:p>
    <w:p w:rsidR="00EF4C20" w:rsidRDefault="00EF4C20" w:rsidP="008602DC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b/>
          <w:kern w:val="0"/>
          <w:sz w:val="24"/>
          <w:szCs w:val="24"/>
        </w:rPr>
      </w:pPr>
      <w:r w:rsidRPr="00EF4C20">
        <w:rPr>
          <w:rFonts w:ascii="Times New Roman" w:eastAsia="맑은 고딕" w:hAnsi="Times New Roman" w:cs="Times New Roman" w:hint="eastAsia"/>
          <w:b/>
          <w:kern w:val="0"/>
          <w:sz w:val="24"/>
          <w:szCs w:val="24"/>
        </w:rPr>
        <w:t>4-hydroxybutyrate cycles</w:t>
      </w:r>
    </w:p>
    <w:p w:rsidR="008602DC" w:rsidRPr="00FF6340" w:rsidRDefault="00FF6340" w:rsidP="00713563">
      <w:pPr>
        <w:widowControl/>
        <w:wordWrap/>
        <w:autoSpaceDE/>
        <w:autoSpaceDN/>
        <w:spacing w:before="100" w:beforeAutospacing="1" w:after="100" w:afterAutospacing="1" w:line="300" w:lineRule="auto"/>
        <w:ind w:left="567" w:hanging="567"/>
        <w:jc w:val="left"/>
        <w:rPr>
          <w:rFonts w:ascii="Times New Roman" w:eastAsia="맑은 고딕" w:hAnsi="Times New Roman" w:cs="Times New Roman"/>
          <w:kern w:val="0"/>
          <w:sz w:val="24"/>
          <w:szCs w:val="24"/>
        </w:rPr>
      </w:pPr>
      <w:r w:rsidRPr="00FF6340">
        <w:rPr>
          <w:rFonts w:ascii="Times New Roman" w:eastAsia="맑은 고딕" w:hAnsi="Times New Roman" w:cs="Times New Roman"/>
          <w:kern w:val="0"/>
          <w:sz w:val="24"/>
          <w:szCs w:val="24"/>
        </w:rPr>
        <w:t>Liu, L.</w:t>
      </w:r>
      <w:r w:rsidR="0071356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="00713563" w:rsidRPr="0071356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et al</w:t>
      </w:r>
      <w:r w:rsidR="00713563">
        <w:rPr>
          <w:rFonts w:ascii="Times New Roman" w:eastAsia="맑은 고딕" w:hAnsi="Times New Roman" w:cs="Times New Roman"/>
          <w:kern w:val="0"/>
          <w:sz w:val="24"/>
          <w:szCs w:val="24"/>
        </w:rPr>
        <w:t>.</w:t>
      </w:r>
      <w:r w:rsidRPr="00FF63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(2021). (S)-3-Hydroxybutyryl-CoA dehydrogenase from the autotrophic 3-hydroxypropionate/4-hydroxybutyrate cycle in </w:t>
      </w:r>
      <w:r w:rsidRPr="00FF6340">
        <w:rPr>
          <w:rFonts w:ascii="Times New Roman" w:eastAsia="맑은 고딕" w:hAnsi="Times New Roman" w:cs="Times New Roman"/>
          <w:i/>
          <w:iCs/>
          <w:kern w:val="0"/>
          <w:sz w:val="24"/>
          <w:szCs w:val="24"/>
        </w:rPr>
        <w:t>Nitrosopumilus maritimus</w:t>
      </w:r>
      <w:r w:rsidRPr="00FF63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. </w:t>
      </w:r>
      <w:r w:rsidRPr="00713563">
        <w:rPr>
          <w:rFonts w:ascii="Times New Roman" w:eastAsia="맑은 고딕" w:hAnsi="Times New Roman" w:cs="Times New Roman"/>
          <w:i/>
          <w:kern w:val="0"/>
          <w:sz w:val="24"/>
          <w:szCs w:val="24"/>
        </w:rPr>
        <w:t>Frontiers in Microbiology</w:t>
      </w:r>
      <w:r w:rsidRPr="00FF63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r w:rsidRPr="00FF6340">
        <w:rPr>
          <w:rFonts w:ascii="Times New Roman" w:eastAsia="맑은 고딕" w:hAnsi="Times New Roman" w:cs="Times New Roman"/>
          <w:bCs/>
          <w:kern w:val="0"/>
          <w:sz w:val="24"/>
          <w:szCs w:val="24"/>
        </w:rPr>
        <w:t>12</w:t>
      </w:r>
      <w:r w:rsidR="00713563">
        <w:rPr>
          <w:rFonts w:ascii="Times New Roman" w:eastAsia="맑은 고딕" w:hAnsi="Times New Roman" w:cs="Times New Roman"/>
          <w:kern w:val="0"/>
          <w:sz w:val="24"/>
          <w:szCs w:val="24"/>
        </w:rPr>
        <w:t>,</w:t>
      </w:r>
      <w:r w:rsidRPr="00FF6340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1846.</w:t>
      </w:r>
      <w:r w:rsidR="00713563">
        <w:rPr>
          <w:rFonts w:ascii="Times New Roman" w:eastAsia="맑은 고딕" w:hAnsi="Times New Roman" w:cs="Times New Roman"/>
          <w:kern w:val="0"/>
          <w:sz w:val="24"/>
          <w:szCs w:val="24"/>
        </w:rPr>
        <w:t xml:space="preserve"> </w:t>
      </w:r>
      <w:hyperlink r:id="rId35" w:history="1">
        <w:r w:rsidR="00713563" w:rsidRPr="00713563">
          <w:rPr>
            <w:rStyle w:val="a8"/>
            <w:rFonts w:ascii="Times New Roman" w:eastAsia="맑은 고딕" w:hAnsi="Times New Roman" w:cs="Times New Roman"/>
            <w:kern w:val="0"/>
            <w:sz w:val="24"/>
            <w:szCs w:val="24"/>
          </w:rPr>
          <w:t>https://www.frontiersin.org/article/10.3389/fmicb.2021.712030</w:t>
        </w:r>
      </w:hyperlink>
    </w:p>
    <w:sectPr w:rsidR="008602DC" w:rsidRPr="00FF634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B1D" w:rsidRDefault="00411B1D" w:rsidP="002E48A1">
      <w:pPr>
        <w:spacing w:after="0" w:line="240" w:lineRule="auto"/>
      </w:pPr>
      <w:r>
        <w:separator/>
      </w:r>
    </w:p>
  </w:endnote>
  <w:endnote w:type="continuationSeparator" w:id="0">
    <w:p w:rsidR="00411B1D" w:rsidRDefault="00411B1D" w:rsidP="002E4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v P3 D90 D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74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18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7 D0 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i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 Gi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AAP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dv P3 D58 B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D4 BB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3 D661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3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60480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Gil-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 C4 E5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4 C4 E51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P4523 E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i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Gil-bi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T88594f07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ft EF-Light 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Symb-b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WR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SC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v P433 FE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 Tpi6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AT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 P173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 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½Å¸íÁ¶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신명조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ONLEL O+ Univers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verda Sans Com 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ITC Symbol Std Book">
    <w:altName w:val="ITC Symbol Std Book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 Neue LT Std">
    <w:altName w:val="Helvetica Neue LT Std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명조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B1D" w:rsidRDefault="00411B1D" w:rsidP="002E48A1">
      <w:pPr>
        <w:spacing w:after="0" w:line="240" w:lineRule="auto"/>
      </w:pPr>
      <w:r>
        <w:separator/>
      </w:r>
    </w:p>
  </w:footnote>
  <w:footnote w:type="continuationSeparator" w:id="0">
    <w:p w:rsidR="00411B1D" w:rsidRDefault="00411B1D" w:rsidP="002E4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844FC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661E9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5B200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9200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62C89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2C4C0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908E4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BC4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E72BB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712A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7D235F"/>
    <w:multiLevelType w:val="multilevel"/>
    <w:tmpl w:val="1FFE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7C95746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CBD6531"/>
    <w:multiLevelType w:val="hybridMultilevel"/>
    <w:tmpl w:val="51A8EAE0"/>
    <w:lvl w:ilvl="0" w:tplc="2466C8D6">
      <w:start w:val="1"/>
      <w:numFmt w:val="decimal"/>
      <w:lvlText w:val="%1."/>
      <w:lvlJc w:val="left"/>
      <w:pPr>
        <w:ind w:left="596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36" w:hanging="400"/>
      </w:pPr>
    </w:lvl>
    <w:lvl w:ilvl="2" w:tplc="0409001B" w:tentative="1">
      <w:start w:val="1"/>
      <w:numFmt w:val="lowerRoman"/>
      <w:lvlText w:val="%3."/>
      <w:lvlJc w:val="right"/>
      <w:pPr>
        <w:ind w:left="1436" w:hanging="400"/>
      </w:pPr>
    </w:lvl>
    <w:lvl w:ilvl="3" w:tplc="0409000F" w:tentative="1">
      <w:start w:val="1"/>
      <w:numFmt w:val="decimal"/>
      <w:lvlText w:val="%4."/>
      <w:lvlJc w:val="left"/>
      <w:pPr>
        <w:ind w:left="1836" w:hanging="400"/>
      </w:pPr>
    </w:lvl>
    <w:lvl w:ilvl="4" w:tplc="04090019" w:tentative="1">
      <w:start w:val="1"/>
      <w:numFmt w:val="upperLetter"/>
      <w:lvlText w:val="%5."/>
      <w:lvlJc w:val="left"/>
      <w:pPr>
        <w:ind w:left="2236" w:hanging="400"/>
      </w:pPr>
    </w:lvl>
    <w:lvl w:ilvl="5" w:tplc="0409001B" w:tentative="1">
      <w:start w:val="1"/>
      <w:numFmt w:val="lowerRoman"/>
      <w:lvlText w:val="%6."/>
      <w:lvlJc w:val="right"/>
      <w:pPr>
        <w:ind w:left="2636" w:hanging="400"/>
      </w:pPr>
    </w:lvl>
    <w:lvl w:ilvl="6" w:tplc="0409000F" w:tentative="1">
      <w:start w:val="1"/>
      <w:numFmt w:val="decimal"/>
      <w:lvlText w:val="%7."/>
      <w:lvlJc w:val="left"/>
      <w:pPr>
        <w:ind w:left="3036" w:hanging="400"/>
      </w:pPr>
    </w:lvl>
    <w:lvl w:ilvl="7" w:tplc="04090019" w:tentative="1">
      <w:start w:val="1"/>
      <w:numFmt w:val="upperLetter"/>
      <w:lvlText w:val="%8."/>
      <w:lvlJc w:val="left"/>
      <w:pPr>
        <w:ind w:left="3436" w:hanging="400"/>
      </w:pPr>
    </w:lvl>
    <w:lvl w:ilvl="8" w:tplc="0409001B" w:tentative="1">
      <w:start w:val="1"/>
      <w:numFmt w:val="lowerRoman"/>
      <w:lvlText w:val="%9."/>
      <w:lvlJc w:val="right"/>
      <w:pPr>
        <w:ind w:left="3836" w:hanging="400"/>
      </w:pPr>
    </w:lvl>
  </w:abstractNum>
  <w:abstractNum w:abstractNumId="13" w15:restartNumberingAfterBreak="0">
    <w:nsid w:val="0E6F6DB6"/>
    <w:multiLevelType w:val="hybridMultilevel"/>
    <w:tmpl w:val="346A3A04"/>
    <w:lvl w:ilvl="0" w:tplc="773E1E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68" w:hanging="400"/>
      </w:pPr>
    </w:lvl>
    <w:lvl w:ilvl="2" w:tplc="0409001B" w:tentative="1">
      <w:start w:val="1"/>
      <w:numFmt w:val="lowerRoman"/>
      <w:lvlText w:val="%3."/>
      <w:lvlJc w:val="right"/>
      <w:pPr>
        <w:ind w:left="1768" w:hanging="400"/>
      </w:pPr>
    </w:lvl>
    <w:lvl w:ilvl="3" w:tplc="0409000F" w:tentative="1">
      <w:start w:val="1"/>
      <w:numFmt w:val="decimal"/>
      <w:lvlText w:val="%4."/>
      <w:lvlJc w:val="left"/>
      <w:pPr>
        <w:ind w:left="2168" w:hanging="400"/>
      </w:pPr>
    </w:lvl>
    <w:lvl w:ilvl="4" w:tplc="04090019" w:tentative="1">
      <w:start w:val="1"/>
      <w:numFmt w:val="upperLetter"/>
      <w:lvlText w:val="%5."/>
      <w:lvlJc w:val="left"/>
      <w:pPr>
        <w:ind w:left="2568" w:hanging="400"/>
      </w:pPr>
    </w:lvl>
    <w:lvl w:ilvl="5" w:tplc="0409001B" w:tentative="1">
      <w:start w:val="1"/>
      <w:numFmt w:val="lowerRoman"/>
      <w:lvlText w:val="%6."/>
      <w:lvlJc w:val="right"/>
      <w:pPr>
        <w:ind w:left="2968" w:hanging="400"/>
      </w:pPr>
    </w:lvl>
    <w:lvl w:ilvl="6" w:tplc="0409000F" w:tentative="1">
      <w:start w:val="1"/>
      <w:numFmt w:val="decimal"/>
      <w:lvlText w:val="%7."/>
      <w:lvlJc w:val="left"/>
      <w:pPr>
        <w:ind w:left="3368" w:hanging="400"/>
      </w:pPr>
    </w:lvl>
    <w:lvl w:ilvl="7" w:tplc="04090019" w:tentative="1">
      <w:start w:val="1"/>
      <w:numFmt w:val="upperLetter"/>
      <w:lvlText w:val="%8."/>
      <w:lvlJc w:val="left"/>
      <w:pPr>
        <w:ind w:left="3768" w:hanging="400"/>
      </w:pPr>
    </w:lvl>
    <w:lvl w:ilvl="8" w:tplc="0409001B" w:tentative="1">
      <w:start w:val="1"/>
      <w:numFmt w:val="lowerRoman"/>
      <w:lvlText w:val="%9."/>
      <w:lvlJc w:val="right"/>
      <w:pPr>
        <w:ind w:left="4168" w:hanging="400"/>
      </w:pPr>
    </w:lvl>
  </w:abstractNum>
  <w:abstractNum w:abstractNumId="14" w15:restartNumberingAfterBreak="0">
    <w:nsid w:val="11215A0B"/>
    <w:multiLevelType w:val="hybridMultilevel"/>
    <w:tmpl w:val="07B649D8"/>
    <w:lvl w:ilvl="0" w:tplc="B1E0750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40" w:hanging="400"/>
      </w:pPr>
    </w:lvl>
    <w:lvl w:ilvl="2" w:tplc="0409001B" w:tentative="1">
      <w:start w:val="1"/>
      <w:numFmt w:val="lowerRoman"/>
      <w:lvlText w:val="%3."/>
      <w:lvlJc w:val="right"/>
      <w:pPr>
        <w:ind w:left="1740" w:hanging="400"/>
      </w:pPr>
    </w:lvl>
    <w:lvl w:ilvl="3" w:tplc="0409000F" w:tentative="1">
      <w:start w:val="1"/>
      <w:numFmt w:val="decimal"/>
      <w:lvlText w:val="%4."/>
      <w:lvlJc w:val="left"/>
      <w:pPr>
        <w:ind w:left="2140" w:hanging="400"/>
      </w:pPr>
    </w:lvl>
    <w:lvl w:ilvl="4" w:tplc="04090019" w:tentative="1">
      <w:start w:val="1"/>
      <w:numFmt w:val="upperLetter"/>
      <w:lvlText w:val="%5."/>
      <w:lvlJc w:val="left"/>
      <w:pPr>
        <w:ind w:left="2540" w:hanging="400"/>
      </w:pPr>
    </w:lvl>
    <w:lvl w:ilvl="5" w:tplc="0409001B" w:tentative="1">
      <w:start w:val="1"/>
      <w:numFmt w:val="lowerRoman"/>
      <w:lvlText w:val="%6."/>
      <w:lvlJc w:val="right"/>
      <w:pPr>
        <w:ind w:left="2940" w:hanging="400"/>
      </w:pPr>
    </w:lvl>
    <w:lvl w:ilvl="6" w:tplc="0409000F" w:tentative="1">
      <w:start w:val="1"/>
      <w:numFmt w:val="decimal"/>
      <w:lvlText w:val="%7."/>
      <w:lvlJc w:val="left"/>
      <w:pPr>
        <w:ind w:left="3340" w:hanging="400"/>
      </w:pPr>
    </w:lvl>
    <w:lvl w:ilvl="7" w:tplc="04090019" w:tentative="1">
      <w:start w:val="1"/>
      <w:numFmt w:val="upperLetter"/>
      <w:lvlText w:val="%8."/>
      <w:lvlJc w:val="left"/>
      <w:pPr>
        <w:ind w:left="3740" w:hanging="400"/>
      </w:pPr>
    </w:lvl>
    <w:lvl w:ilvl="8" w:tplc="0409001B" w:tentative="1">
      <w:start w:val="1"/>
      <w:numFmt w:val="lowerRoman"/>
      <w:lvlText w:val="%9."/>
      <w:lvlJc w:val="right"/>
      <w:pPr>
        <w:ind w:left="4140" w:hanging="400"/>
      </w:pPr>
    </w:lvl>
  </w:abstractNum>
  <w:abstractNum w:abstractNumId="15" w15:restartNumberingAfterBreak="0">
    <w:nsid w:val="160E4934"/>
    <w:multiLevelType w:val="hybridMultilevel"/>
    <w:tmpl w:val="4844BF8E"/>
    <w:lvl w:ilvl="0" w:tplc="A99A182A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161721C0"/>
    <w:multiLevelType w:val="hybridMultilevel"/>
    <w:tmpl w:val="135ABAE4"/>
    <w:lvl w:ilvl="0" w:tplc="9EAA735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19352A5B"/>
    <w:multiLevelType w:val="hybridMultilevel"/>
    <w:tmpl w:val="164E30D8"/>
    <w:lvl w:ilvl="0" w:tplc="48ECEF12">
      <w:start w:val="1"/>
      <w:numFmt w:val="lowerLetter"/>
      <w:lvlText w:val="(%1)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1B3D1B01"/>
    <w:multiLevelType w:val="multilevel"/>
    <w:tmpl w:val="5CF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B5842AA"/>
    <w:multiLevelType w:val="hybridMultilevel"/>
    <w:tmpl w:val="921CBF08"/>
    <w:lvl w:ilvl="0" w:tplc="0C382F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1F105F8B"/>
    <w:multiLevelType w:val="hybridMultilevel"/>
    <w:tmpl w:val="C0CCCD62"/>
    <w:lvl w:ilvl="0" w:tplc="486E0E2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0B02F07"/>
    <w:multiLevelType w:val="multilevel"/>
    <w:tmpl w:val="A7D66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4033511"/>
    <w:multiLevelType w:val="multilevel"/>
    <w:tmpl w:val="077E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B10C9B"/>
    <w:multiLevelType w:val="hybridMultilevel"/>
    <w:tmpl w:val="F58C8B36"/>
    <w:lvl w:ilvl="0" w:tplc="FD4E5E1C">
      <w:start w:val="1"/>
      <w:numFmt w:val="lowerLetter"/>
      <w:lvlText w:val="(%1)"/>
      <w:lvlJc w:val="left"/>
      <w:pPr>
        <w:ind w:left="760" w:hanging="360"/>
      </w:pPr>
      <w:rPr>
        <w:rFonts w:eastAsia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282140B1"/>
    <w:multiLevelType w:val="multilevel"/>
    <w:tmpl w:val="0446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8E04486"/>
    <w:multiLevelType w:val="multilevel"/>
    <w:tmpl w:val="3C726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44A49A1"/>
    <w:multiLevelType w:val="multilevel"/>
    <w:tmpl w:val="C2C69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7F45C26"/>
    <w:multiLevelType w:val="multilevel"/>
    <w:tmpl w:val="AAE0C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CF95CF4"/>
    <w:multiLevelType w:val="hybridMultilevel"/>
    <w:tmpl w:val="91168408"/>
    <w:lvl w:ilvl="0" w:tplc="9B50C0B2">
      <w:start w:val="1"/>
      <w:numFmt w:val="lowerLetter"/>
      <w:lvlText w:val="(%1)"/>
      <w:lvlJc w:val="left"/>
      <w:pPr>
        <w:ind w:left="5464" w:hanging="360"/>
      </w:pPr>
      <w:rPr>
        <w:rFonts w:ascii="Times New Roman" w:eastAsia="바탕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6184" w:hanging="360"/>
      </w:pPr>
    </w:lvl>
    <w:lvl w:ilvl="2" w:tplc="0409001B" w:tentative="1">
      <w:start w:val="1"/>
      <w:numFmt w:val="lowerRoman"/>
      <w:lvlText w:val="%3."/>
      <w:lvlJc w:val="right"/>
      <w:pPr>
        <w:ind w:left="6904" w:hanging="180"/>
      </w:pPr>
    </w:lvl>
    <w:lvl w:ilvl="3" w:tplc="0409000F" w:tentative="1">
      <w:start w:val="1"/>
      <w:numFmt w:val="decimal"/>
      <w:lvlText w:val="%4."/>
      <w:lvlJc w:val="left"/>
      <w:pPr>
        <w:ind w:left="7624" w:hanging="360"/>
      </w:pPr>
    </w:lvl>
    <w:lvl w:ilvl="4" w:tplc="04090019" w:tentative="1">
      <w:start w:val="1"/>
      <w:numFmt w:val="lowerLetter"/>
      <w:lvlText w:val="%5."/>
      <w:lvlJc w:val="left"/>
      <w:pPr>
        <w:ind w:left="8344" w:hanging="360"/>
      </w:pPr>
    </w:lvl>
    <w:lvl w:ilvl="5" w:tplc="0409001B" w:tentative="1">
      <w:start w:val="1"/>
      <w:numFmt w:val="lowerRoman"/>
      <w:lvlText w:val="%6."/>
      <w:lvlJc w:val="right"/>
      <w:pPr>
        <w:ind w:left="9064" w:hanging="180"/>
      </w:pPr>
    </w:lvl>
    <w:lvl w:ilvl="6" w:tplc="0409000F" w:tentative="1">
      <w:start w:val="1"/>
      <w:numFmt w:val="decimal"/>
      <w:lvlText w:val="%7."/>
      <w:lvlJc w:val="left"/>
      <w:pPr>
        <w:ind w:left="9784" w:hanging="360"/>
      </w:pPr>
    </w:lvl>
    <w:lvl w:ilvl="7" w:tplc="04090019" w:tentative="1">
      <w:start w:val="1"/>
      <w:numFmt w:val="lowerLetter"/>
      <w:lvlText w:val="%8."/>
      <w:lvlJc w:val="left"/>
      <w:pPr>
        <w:ind w:left="10504" w:hanging="360"/>
      </w:pPr>
    </w:lvl>
    <w:lvl w:ilvl="8" w:tplc="040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9" w15:restartNumberingAfterBreak="0">
    <w:nsid w:val="487A2A5C"/>
    <w:multiLevelType w:val="multilevel"/>
    <w:tmpl w:val="8D6A9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6F6CF7"/>
    <w:multiLevelType w:val="multilevel"/>
    <w:tmpl w:val="40E28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36A5F19"/>
    <w:multiLevelType w:val="hybridMultilevel"/>
    <w:tmpl w:val="61B005EC"/>
    <w:lvl w:ilvl="0" w:tplc="F1167A1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2" w15:restartNumberingAfterBreak="0">
    <w:nsid w:val="54F32826"/>
    <w:multiLevelType w:val="hybridMultilevel"/>
    <w:tmpl w:val="7446FEFA"/>
    <w:lvl w:ilvl="0" w:tplc="69D4671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25" w:hanging="400"/>
      </w:pPr>
    </w:lvl>
    <w:lvl w:ilvl="2" w:tplc="0409001B" w:tentative="1">
      <w:start w:val="1"/>
      <w:numFmt w:val="lowerRoman"/>
      <w:lvlText w:val="%3."/>
      <w:lvlJc w:val="right"/>
      <w:pPr>
        <w:ind w:left="1625" w:hanging="400"/>
      </w:pPr>
    </w:lvl>
    <w:lvl w:ilvl="3" w:tplc="0409000F" w:tentative="1">
      <w:start w:val="1"/>
      <w:numFmt w:val="decimal"/>
      <w:lvlText w:val="%4."/>
      <w:lvlJc w:val="left"/>
      <w:pPr>
        <w:ind w:left="2025" w:hanging="400"/>
      </w:pPr>
    </w:lvl>
    <w:lvl w:ilvl="4" w:tplc="04090019" w:tentative="1">
      <w:start w:val="1"/>
      <w:numFmt w:val="upperLetter"/>
      <w:lvlText w:val="%5."/>
      <w:lvlJc w:val="left"/>
      <w:pPr>
        <w:ind w:left="2425" w:hanging="400"/>
      </w:pPr>
    </w:lvl>
    <w:lvl w:ilvl="5" w:tplc="0409001B" w:tentative="1">
      <w:start w:val="1"/>
      <w:numFmt w:val="lowerRoman"/>
      <w:lvlText w:val="%6."/>
      <w:lvlJc w:val="right"/>
      <w:pPr>
        <w:ind w:left="2825" w:hanging="400"/>
      </w:pPr>
    </w:lvl>
    <w:lvl w:ilvl="6" w:tplc="0409000F" w:tentative="1">
      <w:start w:val="1"/>
      <w:numFmt w:val="decimal"/>
      <w:lvlText w:val="%7."/>
      <w:lvlJc w:val="left"/>
      <w:pPr>
        <w:ind w:left="3225" w:hanging="400"/>
      </w:pPr>
    </w:lvl>
    <w:lvl w:ilvl="7" w:tplc="04090019" w:tentative="1">
      <w:start w:val="1"/>
      <w:numFmt w:val="upperLetter"/>
      <w:lvlText w:val="%8."/>
      <w:lvlJc w:val="left"/>
      <w:pPr>
        <w:ind w:left="3625" w:hanging="400"/>
      </w:pPr>
    </w:lvl>
    <w:lvl w:ilvl="8" w:tplc="0409001B" w:tentative="1">
      <w:start w:val="1"/>
      <w:numFmt w:val="lowerRoman"/>
      <w:lvlText w:val="%9."/>
      <w:lvlJc w:val="right"/>
      <w:pPr>
        <w:ind w:left="4025" w:hanging="400"/>
      </w:pPr>
    </w:lvl>
  </w:abstractNum>
  <w:abstractNum w:abstractNumId="33" w15:restartNumberingAfterBreak="0">
    <w:nsid w:val="5E2A3BAD"/>
    <w:multiLevelType w:val="multilevel"/>
    <w:tmpl w:val="5FF21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EF63AEC"/>
    <w:multiLevelType w:val="hybridMultilevel"/>
    <w:tmpl w:val="BD20104C"/>
    <w:lvl w:ilvl="0" w:tplc="BB2C016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 w15:restartNumberingAfterBreak="0">
    <w:nsid w:val="7210264F"/>
    <w:multiLevelType w:val="hybridMultilevel"/>
    <w:tmpl w:val="D932DD8A"/>
    <w:lvl w:ilvl="0" w:tplc="7400C4D0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747914DC"/>
    <w:multiLevelType w:val="multilevel"/>
    <w:tmpl w:val="87C40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4AF23DD"/>
    <w:multiLevelType w:val="hybridMultilevel"/>
    <w:tmpl w:val="D6D0609C"/>
    <w:lvl w:ilvl="0" w:tplc="A28C604C">
      <w:start w:val="1"/>
      <w:numFmt w:val="decimal"/>
      <w:lvlText w:val="%1)"/>
      <w:lvlJc w:val="left"/>
      <w:pPr>
        <w:tabs>
          <w:tab w:val="num" w:pos="1586"/>
        </w:tabs>
        <w:ind w:left="1586" w:hanging="735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651"/>
        </w:tabs>
        <w:ind w:left="1651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51"/>
        </w:tabs>
        <w:ind w:left="2051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1"/>
        </w:tabs>
        <w:ind w:left="2451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851"/>
        </w:tabs>
        <w:ind w:left="2851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1"/>
        </w:tabs>
        <w:ind w:left="3651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4051"/>
        </w:tabs>
        <w:ind w:left="4051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51"/>
        </w:tabs>
        <w:ind w:left="4451" w:hanging="400"/>
      </w:pPr>
    </w:lvl>
  </w:abstractNum>
  <w:abstractNum w:abstractNumId="38" w15:restartNumberingAfterBreak="0">
    <w:nsid w:val="77EB558E"/>
    <w:multiLevelType w:val="hybridMultilevel"/>
    <w:tmpl w:val="12F6C722"/>
    <w:lvl w:ilvl="0" w:tplc="CE32E208">
      <w:start w:val="1"/>
      <w:numFmt w:val="decimal"/>
      <w:lvlText w:val="%1."/>
      <w:lvlJc w:val="left"/>
      <w:pPr>
        <w:ind w:left="3806" w:hanging="360"/>
      </w:pPr>
      <w:rPr>
        <w:rFonts w:hint="default"/>
        <w:color w:val="FF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4526" w:hanging="360"/>
      </w:pPr>
    </w:lvl>
    <w:lvl w:ilvl="2" w:tplc="0409001B" w:tentative="1">
      <w:start w:val="1"/>
      <w:numFmt w:val="lowerRoman"/>
      <w:lvlText w:val="%3."/>
      <w:lvlJc w:val="right"/>
      <w:pPr>
        <w:ind w:left="5246" w:hanging="180"/>
      </w:pPr>
    </w:lvl>
    <w:lvl w:ilvl="3" w:tplc="0409000F" w:tentative="1">
      <w:start w:val="1"/>
      <w:numFmt w:val="decimal"/>
      <w:lvlText w:val="%4."/>
      <w:lvlJc w:val="left"/>
      <w:pPr>
        <w:ind w:left="5966" w:hanging="360"/>
      </w:pPr>
    </w:lvl>
    <w:lvl w:ilvl="4" w:tplc="04090019" w:tentative="1">
      <w:start w:val="1"/>
      <w:numFmt w:val="lowerLetter"/>
      <w:lvlText w:val="%5."/>
      <w:lvlJc w:val="left"/>
      <w:pPr>
        <w:ind w:left="6686" w:hanging="360"/>
      </w:pPr>
    </w:lvl>
    <w:lvl w:ilvl="5" w:tplc="0409001B" w:tentative="1">
      <w:start w:val="1"/>
      <w:numFmt w:val="lowerRoman"/>
      <w:lvlText w:val="%6."/>
      <w:lvlJc w:val="right"/>
      <w:pPr>
        <w:ind w:left="7406" w:hanging="180"/>
      </w:pPr>
    </w:lvl>
    <w:lvl w:ilvl="6" w:tplc="0409000F" w:tentative="1">
      <w:start w:val="1"/>
      <w:numFmt w:val="decimal"/>
      <w:lvlText w:val="%7."/>
      <w:lvlJc w:val="left"/>
      <w:pPr>
        <w:ind w:left="8126" w:hanging="360"/>
      </w:pPr>
    </w:lvl>
    <w:lvl w:ilvl="7" w:tplc="04090019" w:tentative="1">
      <w:start w:val="1"/>
      <w:numFmt w:val="lowerLetter"/>
      <w:lvlText w:val="%8."/>
      <w:lvlJc w:val="left"/>
      <w:pPr>
        <w:ind w:left="8846" w:hanging="360"/>
      </w:pPr>
    </w:lvl>
    <w:lvl w:ilvl="8" w:tplc="0409001B" w:tentative="1">
      <w:start w:val="1"/>
      <w:numFmt w:val="lowerRoman"/>
      <w:lvlText w:val="%9."/>
      <w:lvlJc w:val="right"/>
      <w:pPr>
        <w:ind w:left="9566" w:hanging="180"/>
      </w:pPr>
    </w:lvl>
  </w:abstractNum>
  <w:abstractNum w:abstractNumId="39" w15:restartNumberingAfterBreak="0">
    <w:nsid w:val="79E1084E"/>
    <w:multiLevelType w:val="hybridMultilevel"/>
    <w:tmpl w:val="3DBA947A"/>
    <w:lvl w:ilvl="0" w:tplc="89AAB90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0" w15:restartNumberingAfterBreak="0">
    <w:nsid w:val="7A235855"/>
    <w:multiLevelType w:val="hybridMultilevel"/>
    <w:tmpl w:val="2ABE01C6"/>
    <w:lvl w:ilvl="0" w:tplc="5950E03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7"/>
  </w:num>
  <w:num w:numId="2">
    <w:abstractNumId w:val="31"/>
  </w:num>
  <w:num w:numId="3">
    <w:abstractNumId w:val="38"/>
  </w:num>
  <w:num w:numId="4">
    <w:abstractNumId w:val="28"/>
  </w:num>
  <w:num w:numId="5">
    <w:abstractNumId w:val="37"/>
  </w:num>
  <w:num w:numId="6">
    <w:abstractNumId w:val="14"/>
  </w:num>
  <w:num w:numId="7">
    <w:abstractNumId w:val="22"/>
  </w:num>
  <w:num w:numId="8">
    <w:abstractNumId w:val="21"/>
  </w:num>
  <w:num w:numId="9">
    <w:abstractNumId w:val="39"/>
  </w:num>
  <w:num w:numId="10">
    <w:abstractNumId w:val="32"/>
  </w:num>
  <w:num w:numId="11">
    <w:abstractNumId w:val="25"/>
  </w:num>
  <w:num w:numId="12">
    <w:abstractNumId w:val="25"/>
    <w:lvlOverride w:ilvl="1">
      <w:lvl w:ilvl="1">
        <w:numFmt w:val="decimal"/>
        <w:lvlText w:val="%2."/>
        <w:lvlJc w:val="left"/>
      </w:lvl>
    </w:lvlOverride>
  </w:num>
  <w:num w:numId="13">
    <w:abstractNumId w:val="25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2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</w:num>
  <w:num w:numId="15">
    <w:abstractNumId w:val="27"/>
  </w:num>
  <w:num w:numId="16">
    <w:abstractNumId w:val="30"/>
  </w:num>
  <w:num w:numId="17">
    <w:abstractNumId w:val="36"/>
  </w:num>
  <w:num w:numId="18">
    <w:abstractNumId w:val="13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3"/>
  </w:num>
  <w:num w:numId="30">
    <w:abstractNumId w:val="11"/>
  </w:num>
  <w:num w:numId="31">
    <w:abstractNumId w:val="33"/>
  </w:num>
  <w:num w:numId="32">
    <w:abstractNumId w:val="35"/>
  </w:num>
  <w:num w:numId="33">
    <w:abstractNumId w:val="10"/>
  </w:num>
  <w:num w:numId="34">
    <w:abstractNumId w:val="10"/>
    <w:lvlOverride w:ilvl="1">
      <w:lvl w:ilvl="1">
        <w:numFmt w:val="decimal"/>
        <w:lvlText w:val="%2."/>
        <w:lvlJc w:val="left"/>
      </w:lvl>
    </w:lvlOverride>
  </w:num>
  <w:num w:numId="35">
    <w:abstractNumId w:val="24"/>
  </w:num>
  <w:num w:numId="36">
    <w:abstractNumId w:val="18"/>
  </w:num>
  <w:num w:numId="37">
    <w:abstractNumId w:val="20"/>
  </w:num>
  <w:num w:numId="38">
    <w:abstractNumId w:val="19"/>
  </w:num>
  <w:num w:numId="39">
    <w:abstractNumId w:val="40"/>
  </w:num>
  <w:num w:numId="40">
    <w:abstractNumId w:val="16"/>
  </w:num>
  <w:num w:numId="41">
    <w:abstractNumId w:val="34"/>
  </w:num>
  <w:num w:numId="42">
    <w:abstractNumId w:val="15"/>
  </w:num>
  <w:num w:numId="43">
    <w:abstractNumId w:val="26"/>
  </w:num>
  <w:num w:numId="44">
    <w:abstractNumId w:val="29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C20"/>
    <w:rsid w:val="000051BB"/>
    <w:rsid w:val="00043564"/>
    <w:rsid w:val="00113378"/>
    <w:rsid w:val="00153ECF"/>
    <w:rsid w:val="00156E82"/>
    <w:rsid w:val="00172E0E"/>
    <w:rsid w:val="001807F4"/>
    <w:rsid w:val="001906E8"/>
    <w:rsid w:val="00196E70"/>
    <w:rsid w:val="001C7169"/>
    <w:rsid w:val="0020355E"/>
    <w:rsid w:val="00221AB0"/>
    <w:rsid w:val="00231708"/>
    <w:rsid w:val="0024102E"/>
    <w:rsid w:val="0025206C"/>
    <w:rsid w:val="002815BB"/>
    <w:rsid w:val="002E48A1"/>
    <w:rsid w:val="0031219A"/>
    <w:rsid w:val="003A4F83"/>
    <w:rsid w:val="003E3D41"/>
    <w:rsid w:val="003F69C9"/>
    <w:rsid w:val="00411B1D"/>
    <w:rsid w:val="0046711F"/>
    <w:rsid w:val="004C56FD"/>
    <w:rsid w:val="004F5815"/>
    <w:rsid w:val="00533DE1"/>
    <w:rsid w:val="0054277A"/>
    <w:rsid w:val="00552995"/>
    <w:rsid w:val="00596D7D"/>
    <w:rsid w:val="00610948"/>
    <w:rsid w:val="0061738E"/>
    <w:rsid w:val="006C70E0"/>
    <w:rsid w:val="006E0DE7"/>
    <w:rsid w:val="0070619E"/>
    <w:rsid w:val="007107E6"/>
    <w:rsid w:val="00713563"/>
    <w:rsid w:val="00761049"/>
    <w:rsid w:val="007A7C1F"/>
    <w:rsid w:val="007B68B5"/>
    <w:rsid w:val="007D7D41"/>
    <w:rsid w:val="00801787"/>
    <w:rsid w:val="008102D8"/>
    <w:rsid w:val="00841803"/>
    <w:rsid w:val="00844310"/>
    <w:rsid w:val="008476A6"/>
    <w:rsid w:val="00857473"/>
    <w:rsid w:val="00857E5D"/>
    <w:rsid w:val="008602DC"/>
    <w:rsid w:val="00865B5E"/>
    <w:rsid w:val="00880453"/>
    <w:rsid w:val="009241BF"/>
    <w:rsid w:val="009713EA"/>
    <w:rsid w:val="0097698A"/>
    <w:rsid w:val="0098523F"/>
    <w:rsid w:val="009A0B29"/>
    <w:rsid w:val="009A3438"/>
    <w:rsid w:val="009A5A93"/>
    <w:rsid w:val="00A1224D"/>
    <w:rsid w:val="00A301BF"/>
    <w:rsid w:val="00A37D62"/>
    <w:rsid w:val="00AA3EA1"/>
    <w:rsid w:val="00B915C6"/>
    <w:rsid w:val="00BE1429"/>
    <w:rsid w:val="00CB1C48"/>
    <w:rsid w:val="00D00248"/>
    <w:rsid w:val="00D15A18"/>
    <w:rsid w:val="00D71086"/>
    <w:rsid w:val="00D90676"/>
    <w:rsid w:val="00DA796A"/>
    <w:rsid w:val="00DB0EA6"/>
    <w:rsid w:val="00E17A1A"/>
    <w:rsid w:val="00E31B02"/>
    <w:rsid w:val="00E51DDA"/>
    <w:rsid w:val="00E63046"/>
    <w:rsid w:val="00E8220E"/>
    <w:rsid w:val="00EB3C1A"/>
    <w:rsid w:val="00ED1C9C"/>
    <w:rsid w:val="00EF4C20"/>
    <w:rsid w:val="00F4715F"/>
    <w:rsid w:val="00FF6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BFE92C0-40A5-4942-BCB7-4BF55104D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C1F"/>
    <w:pPr>
      <w:widowControl w:val="0"/>
      <w:wordWrap w:val="0"/>
      <w:autoSpaceDE w:val="0"/>
      <w:autoSpaceDN w:val="0"/>
    </w:pPr>
  </w:style>
  <w:style w:type="paragraph" w:styleId="1">
    <w:name w:val="heading 1"/>
    <w:basedOn w:val="a0"/>
    <w:link w:val="1Char"/>
    <w:qFormat/>
    <w:rsid w:val="00EF4C20"/>
    <w:pPr>
      <w:keepNext/>
      <w:outlineLvl w:val="0"/>
    </w:pPr>
    <w:rPr>
      <w:rFonts w:cs="Arial"/>
      <w:b/>
      <w:bCs/>
      <w:kern w:val="32"/>
      <w:sz w:val="43"/>
      <w:szCs w:val="32"/>
    </w:rPr>
  </w:style>
  <w:style w:type="paragraph" w:styleId="2">
    <w:name w:val="heading 2"/>
    <w:basedOn w:val="a0"/>
    <w:link w:val="2Char"/>
    <w:qFormat/>
    <w:rsid w:val="00EF4C20"/>
    <w:pPr>
      <w:keepNext/>
      <w:outlineLvl w:val="1"/>
    </w:pPr>
    <w:rPr>
      <w:b/>
      <w:bCs/>
      <w:iCs/>
      <w:sz w:val="38"/>
      <w:szCs w:val="28"/>
      <w:lang w:val="x-none" w:eastAsia="x-none"/>
    </w:rPr>
  </w:style>
  <w:style w:type="paragraph" w:styleId="3">
    <w:name w:val="heading 3"/>
    <w:basedOn w:val="a0"/>
    <w:link w:val="3Char"/>
    <w:qFormat/>
    <w:rsid w:val="00EF4C20"/>
    <w:pPr>
      <w:keepNext/>
      <w:outlineLvl w:val="2"/>
    </w:pPr>
    <w:rPr>
      <w:rFonts w:cs="Arial"/>
      <w:b/>
      <w:bCs/>
      <w:sz w:val="34"/>
      <w:szCs w:val="26"/>
    </w:rPr>
  </w:style>
  <w:style w:type="paragraph" w:styleId="4">
    <w:name w:val="heading 4"/>
    <w:basedOn w:val="a0"/>
    <w:link w:val="4Char"/>
    <w:qFormat/>
    <w:rsid w:val="00EF4C20"/>
    <w:pPr>
      <w:keepNext/>
      <w:outlineLvl w:val="3"/>
    </w:pPr>
    <w:rPr>
      <w:b/>
      <w:bCs/>
      <w:sz w:val="31"/>
      <w:szCs w:val="28"/>
    </w:rPr>
  </w:style>
  <w:style w:type="paragraph" w:styleId="5">
    <w:name w:val="heading 5"/>
    <w:basedOn w:val="a0"/>
    <w:link w:val="5Char"/>
    <w:qFormat/>
    <w:rsid w:val="00EF4C20"/>
    <w:pPr>
      <w:outlineLvl w:val="4"/>
    </w:pPr>
    <w:rPr>
      <w:b/>
      <w:bCs/>
      <w:iCs/>
      <w:sz w:val="29"/>
      <w:szCs w:val="26"/>
    </w:rPr>
  </w:style>
  <w:style w:type="paragraph" w:styleId="6">
    <w:name w:val="heading 6"/>
    <w:basedOn w:val="a0"/>
    <w:link w:val="6Char"/>
    <w:qFormat/>
    <w:rsid w:val="00EF4C20"/>
    <w:pPr>
      <w:outlineLvl w:val="5"/>
    </w:pPr>
    <w:rPr>
      <w:b/>
      <w:bCs/>
      <w:sz w:val="2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rsid w:val="00EF4C20"/>
    <w:rPr>
      <w:rFonts w:ascii="Times New Roman" w:eastAsia="맑은 고딕" w:hAnsi="Times New Roman" w:cs="Arial"/>
      <w:b/>
      <w:bCs/>
      <w:kern w:val="32"/>
      <w:sz w:val="43"/>
      <w:szCs w:val="32"/>
      <w:lang w:eastAsia="en-US"/>
    </w:rPr>
  </w:style>
  <w:style w:type="character" w:customStyle="1" w:styleId="2Char">
    <w:name w:val="제목 2 Char"/>
    <w:basedOn w:val="a1"/>
    <w:link w:val="2"/>
    <w:rsid w:val="00EF4C20"/>
    <w:rPr>
      <w:rFonts w:ascii="Times New Roman" w:eastAsia="맑은 고딕" w:hAnsi="Times New Roman" w:cs="Times New Roman"/>
      <w:b/>
      <w:bCs/>
      <w:iCs/>
      <w:kern w:val="0"/>
      <w:sz w:val="38"/>
      <w:szCs w:val="28"/>
      <w:lang w:val="x-none" w:eastAsia="x-none"/>
    </w:rPr>
  </w:style>
  <w:style w:type="character" w:customStyle="1" w:styleId="3Char">
    <w:name w:val="제목 3 Char"/>
    <w:basedOn w:val="a1"/>
    <w:link w:val="3"/>
    <w:rsid w:val="00EF4C20"/>
    <w:rPr>
      <w:rFonts w:ascii="Times New Roman" w:eastAsia="맑은 고딕" w:hAnsi="Times New Roman" w:cs="Arial"/>
      <w:b/>
      <w:bCs/>
      <w:kern w:val="0"/>
      <w:sz w:val="34"/>
      <w:szCs w:val="26"/>
      <w:lang w:eastAsia="en-US"/>
    </w:rPr>
  </w:style>
  <w:style w:type="character" w:customStyle="1" w:styleId="4Char">
    <w:name w:val="제목 4 Char"/>
    <w:basedOn w:val="a1"/>
    <w:link w:val="4"/>
    <w:rsid w:val="00EF4C20"/>
    <w:rPr>
      <w:rFonts w:ascii="Times New Roman" w:eastAsia="맑은 고딕" w:hAnsi="Times New Roman" w:cs="Times New Roman"/>
      <w:b/>
      <w:bCs/>
      <w:kern w:val="0"/>
      <w:sz w:val="31"/>
      <w:szCs w:val="28"/>
      <w:lang w:eastAsia="en-US"/>
    </w:rPr>
  </w:style>
  <w:style w:type="character" w:customStyle="1" w:styleId="5Char">
    <w:name w:val="제목 5 Char"/>
    <w:basedOn w:val="a1"/>
    <w:link w:val="5"/>
    <w:rsid w:val="00EF4C20"/>
    <w:rPr>
      <w:rFonts w:ascii="Times New Roman" w:eastAsia="맑은 고딕" w:hAnsi="Times New Roman" w:cs="Times New Roman"/>
      <w:b/>
      <w:bCs/>
      <w:iCs/>
      <w:kern w:val="0"/>
      <w:sz w:val="29"/>
      <w:szCs w:val="26"/>
      <w:lang w:eastAsia="en-US"/>
    </w:rPr>
  </w:style>
  <w:style w:type="character" w:customStyle="1" w:styleId="6Char">
    <w:name w:val="제목 6 Char"/>
    <w:basedOn w:val="a1"/>
    <w:link w:val="6"/>
    <w:rsid w:val="00EF4C20"/>
    <w:rPr>
      <w:rFonts w:ascii="Times New Roman" w:eastAsia="맑은 고딕" w:hAnsi="Times New Roman" w:cs="Times New Roman"/>
      <w:b/>
      <w:bCs/>
      <w:kern w:val="0"/>
      <w:sz w:val="26"/>
      <w:lang w:eastAsia="en-US"/>
    </w:rPr>
  </w:style>
  <w:style w:type="numbering" w:customStyle="1" w:styleId="10">
    <w:name w:val="목록 없음1"/>
    <w:next w:val="a3"/>
    <w:uiPriority w:val="99"/>
    <w:semiHidden/>
    <w:unhideWhenUsed/>
    <w:rsid w:val="00EF4C20"/>
  </w:style>
  <w:style w:type="paragraph" w:customStyle="1" w:styleId="Style7">
    <w:name w:val="Style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3 D90 DD" w:eastAsia="맑은 고딕" w:hAnsi="Adv P3 D90 DD" w:cs="Adv P3 D90 DD"/>
      <w:kern w:val="0"/>
      <w:sz w:val="24"/>
      <w:szCs w:val="24"/>
      <w:lang w:eastAsia="en-US"/>
    </w:rPr>
  </w:style>
  <w:style w:type="paragraph" w:customStyle="1" w:styleId="Style10">
    <w:name w:val="Style1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4 E74" w:eastAsia="맑은 고딕" w:hAnsi="Adv P4 C4 E74" w:cs="Adv P4 C4 E74"/>
      <w:kern w:val="0"/>
      <w:sz w:val="22"/>
      <w:lang w:eastAsia="en-US"/>
    </w:rPr>
  </w:style>
  <w:style w:type="paragraph" w:customStyle="1" w:styleId="Style14">
    <w:name w:val="Style1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7 D18" w:eastAsia="맑은 고딕" w:hAnsi="Adv P7 D18" w:cs="Adv P7 D18"/>
      <w:kern w:val="0"/>
      <w:sz w:val="17"/>
      <w:szCs w:val="17"/>
      <w:lang w:eastAsia="en-US"/>
    </w:rPr>
  </w:style>
  <w:style w:type="paragraph" w:customStyle="1" w:styleId="Style15">
    <w:name w:val="Style1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7 D0 F" w:eastAsia="맑은 고딕" w:hAnsi="Adv P7 D0 F" w:cs="Adv P7 D0 F"/>
      <w:kern w:val="0"/>
      <w:sz w:val="17"/>
      <w:szCs w:val="17"/>
      <w:lang w:eastAsia="en-US"/>
    </w:rPr>
  </w:style>
  <w:style w:type="paragraph" w:customStyle="1" w:styleId="Style16">
    <w:name w:val="Style1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i1" w:eastAsia="맑은 고딕" w:hAnsi="Adv Pi1" w:cs="Adv Pi1"/>
      <w:kern w:val="0"/>
      <w:sz w:val="24"/>
      <w:szCs w:val="24"/>
      <w:lang w:eastAsia="en-US"/>
    </w:rPr>
  </w:style>
  <w:style w:type="paragraph" w:customStyle="1" w:styleId="Style19">
    <w:name w:val="Style1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Italic" w:eastAsia="맑은 고딕" w:hAnsi="Times-Italic" w:cs="Times-Italic"/>
      <w:kern w:val="0"/>
      <w:sz w:val="18"/>
      <w:szCs w:val="18"/>
      <w:lang w:eastAsia="en-US"/>
    </w:rPr>
  </w:style>
  <w:style w:type="paragraph" w:styleId="a0">
    <w:name w:val="Normal (Web)"/>
    <w:aliases w:val="표준 (웹)"/>
    <w:basedOn w:val="a"/>
    <w:link w:val="Char"/>
    <w:rsid w:val="00EF4C2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Affiliation">
    <w:name w:val="Affiliation"/>
    <w:basedOn w:val="a0"/>
    <w:rsid w:val="00EF4C20"/>
  </w:style>
  <w:style w:type="paragraph" w:customStyle="1" w:styleId="Author">
    <w:name w:val="Author"/>
    <w:basedOn w:val="a0"/>
    <w:rsid w:val="00EF4C20"/>
    <w:rPr>
      <w:sz w:val="26"/>
    </w:rPr>
  </w:style>
  <w:style w:type="paragraph" w:customStyle="1" w:styleId="Editor">
    <w:name w:val="Editor"/>
    <w:basedOn w:val="a0"/>
    <w:rsid w:val="00EF4C20"/>
    <w:rPr>
      <w:sz w:val="26"/>
    </w:rPr>
  </w:style>
  <w:style w:type="paragraph" w:customStyle="1" w:styleId="Edition">
    <w:name w:val="Edition"/>
    <w:basedOn w:val="a0"/>
    <w:rsid w:val="00EF4C20"/>
  </w:style>
  <w:style w:type="paragraph" w:customStyle="1" w:styleId="Dedication">
    <w:name w:val="Dedication"/>
    <w:basedOn w:val="a0"/>
    <w:rsid w:val="00EF4C20"/>
  </w:style>
  <w:style w:type="paragraph" w:customStyle="1" w:styleId="Half-title">
    <w:name w:val="Half-title"/>
    <w:basedOn w:val="a0"/>
    <w:rsid w:val="00EF4C20"/>
  </w:style>
  <w:style w:type="paragraph" w:customStyle="1" w:styleId="Copyright">
    <w:name w:val="Copyright"/>
    <w:basedOn w:val="a0"/>
    <w:rsid w:val="00EF4C20"/>
  </w:style>
  <w:style w:type="paragraph" w:customStyle="1" w:styleId="LOC">
    <w:name w:val="LOC"/>
    <w:basedOn w:val="a0"/>
    <w:rsid w:val="00EF4C20"/>
  </w:style>
  <w:style w:type="paragraph" w:customStyle="1" w:styleId="Publisher">
    <w:name w:val="Publisher"/>
    <w:basedOn w:val="a0"/>
    <w:rsid w:val="00EF4C20"/>
  </w:style>
  <w:style w:type="paragraph" w:styleId="a4">
    <w:name w:val="Subtitle"/>
    <w:basedOn w:val="a0"/>
    <w:link w:val="Char0"/>
    <w:qFormat/>
    <w:rsid w:val="00EF4C20"/>
    <w:pPr>
      <w:outlineLvl w:val="1"/>
    </w:pPr>
    <w:rPr>
      <w:rFonts w:cs="Arial"/>
    </w:rPr>
  </w:style>
  <w:style w:type="character" w:customStyle="1" w:styleId="Char0">
    <w:name w:val="부제 Char"/>
    <w:basedOn w:val="a1"/>
    <w:link w:val="a4"/>
    <w:rsid w:val="00EF4C20"/>
    <w:rPr>
      <w:rFonts w:ascii="Times New Roman" w:eastAsia="맑은 고딕" w:hAnsi="Times New Roman" w:cs="Arial"/>
      <w:kern w:val="0"/>
      <w:sz w:val="24"/>
      <w:szCs w:val="24"/>
      <w:lang w:eastAsia="en-US"/>
    </w:rPr>
  </w:style>
  <w:style w:type="paragraph" w:customStyle="1" w:styleId="TOCpart">
    <w:name w:val="TOCpart"/>
    <w:basedOn w:val="a0"/>
    <w:rsid w:val="00EF4C20"/>
  </w:style>
  <w:style w:type="paragraph" w:customStyle="1" w:styleId="TOCChapter">
    <w:name w:val="TOCChapter"/>
    <w:basedOn w:val="a0"/>
    <w:rsid w:val="00EF4C20"/>
  </w:style>
  <w:style w:type="paragraph" w:customStyle="1" w:styleId="TOCpagenumber">
    <w:name w:val="TOCpagenumber"/>
    <w:basedOn w:val="a0"/>
    <w:rsid w:val="00EF4C20"/>
  </w:style>
  <w:style w:type="paragraph" w:customStyle="1" w:styleId="TOCsubchapter">
    <w:name w:val="TOCsubchapter"/>
    <w:basedOn w:val="a0"/>
    <w:rsid w:val="00EF4C20"/>
  </w:style>
  <w:style w:type="paragraph" w:customStyle="1" w:styleId="TOCsubsubchapter">
    <w:name w:val="TOCsubsubchapter"/>
    <w:basedOn w:val="a0"/>
    <w:rsid w:val="00EF4C20"/>
  </w:style>
  <w:style w:type="paragraph" w:customStyle="1" w:styleId="TOCsubsubsubchapter">
    <w:name w:val="TOCsubsubsubchapter"/>
    <w:basedOn w:val="a0"/>
    <w:rsid w:val="00EF4C20"/>
  </w:style>
  <w:style w:type="paragraph" w:styleId="a5">
    <w:name w:val="caption"/>
    <w:basedOn w:val="a0"/>
    <w:qFormat/>
    <w:rsid w:val="00EF4C20"/>
    <w:rPr>
      <w:bCs/>
      <w:szCs w:val="20"/>
    </w:rPr>
  </w:style>
  <w:style w:type="paragraph" w:customStyle="1" w:styleId="Blockquote">
    <w:name w:val="Blockquote"/>
    <w:basedOn w:val="a0"/>
    <w:rsid w:val="00EF4C20"/>
    <w:pPr>
      <w:ind w:left="432" w:right="432"/>
    </w:pPr>
  </w:style>
  <w:style w:type="paragraph" w:customStyle="1" w:styleId="Extract">
    <w:name w:val="Extract"/>
    <w:basedOn w:val="a0"/>
    <w:rsid w:val="00EF4C20"/>
    <w:pPr>
      <w:ind w:left="432" w:right="432"/>
    </w:pPr>
  </w:style>
  <w:style w:type="paragraph" w:customStyle="1" w:styleId="Indentblock">
    <w:name w:val="Indentblock"/>
    <w:basedOn w:val="a0"/>
    <w:rsid w:val="00EF4C20"/>
    <w:pPr>
      <w:ind w:left="432"/>
    </w:pPr>
  </w:style>
  <w:style w:type="paragraph" w:customStyle="1" w:styleId="Indenthanginga">
    <w:name w:val="Indenthanginga"/>
    <w:basedOn w:val="a0"/>
    <w:rsid w:val="00EF4C20"/>
    <w:pPr>
      <w:ind w:left="432" w:hanging="432"/>
    </w:pPr>
  </w:style>
  <w:style w:type="paragraph" w:customStyle="1" w:styleId="Indenthanging1">
    <w:name w:val="Indenthanging1"/>
    <w:basedOn w:val="a0"/>
    <w:rsid w:val="00EF4C20"/>
    <w:pPr>
      <w:ind w:left="190" w:hanging="190"/>
    </w:pPr>
  </w:style>
  <w:style w:type="paragraph" w:customStyle="1" w:styleId="Indenthangingb">
    <w:name w:val="Indenthangingb"/>
    <w:basedOn w:val="a0"/>
    <w:rsid w:val="00EF4C20"/>
    <w:pPr>
      <w:ind w:left="432" w:hanging="432"/>
    </w:pPr>
  </w:style>
  <w:style w:type="paragraph" w:customStyle="1" w:styleId="Table">
    <w:name w:val="Table"/>
    <w:basedOn w:val="a0"/>
    <w:rsid w:val="00EF4C20"/>
    <w:pPr>
      <w:spacing w:before="48" w:beforeAutospacing="0" w:after="48" w:afterAutospacing="0"/>
      <w:ind w:left="144"/>
    </w:pPr>
  </w:style>
  <w:style w:type="paragraph" w:customStyle="1" w:styleId="NlTable">
    <w:name w:val="NlTable"/>
    <w:basedOn w:val="Table"/>
    <w:rsid w:val="00EF4C20"/>
  </w:style>
  <w:style w:type="paragraph" w:customStyle="1" w:styleId="Note">
    <w:name w:val="Note"/>
    <w:basedOn w:val="Table"/>
    <w:rsid w:val="00EF4C20"/>
  </w:style>
  <w:style w:type="paragraph" w:customStyle="1" w:styleId="Sidebar">
    <w:name w:val="Sidebar"/>
    <w:basedOn w:val="Table"/>
    <w:rsid w:val="00EF4C20"/>
  </w:style>
  <w:style w:type="paragraph" w:customStyle="1" w:styleId="Indexmain">
    <w:name w:val="Indexmain"/>
    <w:basedOn w:val="a0"/>
    <w:rsid w:val="00EF4C20"/>
    <w:pPr>
      <w:spacing w:before="24" w:beforeAutospacing="0" w:after="24" w:afterAutospacing="0"/>
      <w:ind w:left="360" w:hanging="360"/>
    </w:pPr>
  </w:style>
  <w:style w:type="paragraph" w:customStyle="1" w:styleId="Indexsub">
    <w:name w:val="Indexsub"/>
    <w:basedOn w:val="a0"/>
    <w:rsid w:val="00EF4C20"/>
    <w:pPr>
      <w:spacing w:before="24" w:beforeAutospacing="0" w:after="24" w:afterAutospacing="0"/>
      <w:ind w:left="619" w:hanging="360"/>
    </w:pPr>
  </w:style>
  <w:style w:type="paragraph" w:customStyle="1" w:styleId="Indexsubsub">
    <w:name w:val="Indexsubsub"/>
    <w:basedOn w:val="a0"/>
    <w:rsid w:val="00EF4C20"/>
    <w:pPr>
      <w:spacing w:before="24" w:beforeAutospacing="0" w:after="24" w:afterAutospacing="0"/>
      <w:ind w:left="907" w:hanging="360"/>
    </w:pPr>
  </w:style>
  <w:style w:type="paragraph" w:customStyle="1" w:styleId="Indexsubsubsub">
    <w:name w:val="Indexsubsubsub"/>
    <w:basedOn w:val="a0"/>
    <w:rsid w:val="00EF4C20"/>
    <w:pPr>
      <w:spacing w:before="24" w:beforeAutospacing="0" w:after="24" w:afterAutospacing="0"/>
      <w:ind w:left="1080" w:hanging="360"/>
    </w:pPr>
  </w:style>
  <w:style w:type="character" w:customStyle="1" w:styleId="eBol">
    <w:name w:val="eBol"/>
    <w:rsid w:val="00EF4C20"/>
    <w:rPr>
      <w:rFonts w:ascii="Times New Roman" w:hAnsi="Times New Roman"/>
      <w:b/>
    </w:rPr>
  </w:style>
  <w:style w:type="character" w:customStyle="1" w:styleId="eIta">
    <w:name w:val="eIta"/>
    <w:rsid w:val="00EF4C20"/>
    <w:rPr>
      <w:rFonts w:ascii="Times New Roman" w:hAnsi="Times New Roman"/>
      <w:i/>
    </w:rPr>
  </w:style>
  <w:style w:type="character" w:customStyle="1" w:styleId="eBolIta">
    <w:name w:val="eBolIta"/>
    <w:rsid w:val="00EF4C20"/>
    <w:rPr>
      <w:rFonts w:ascii="Times New Roman" w:hAnsi="Times New Roman"/>
      <w:b/>
      <w:i/>
    </w:rPr>
  </w:style>
  <w:style w:type="paragraph" w:customStyle="1" w:styleId="TOC-Chapter">
    <w:name w:val="TOC-Chapter"/>
    <w:basedOn w:val="a0"/>
    <w:rsid w:val="00EF4C20"/>
    <w:pPr>
      <w:spacing w:before="48" w:beforeAutospacing="0" w:after="48" w:afterAutospacing="0"/>
    </w:pPr>
  </w:style>
  <w:style w:type="paragraph" w:customStyle="1" w:styleId="TOC-pagenumber">
    <w:name w:val="TOC-pagenumber"/>
    <w:basedOn w:val="a0"/>
    <w:rsid w:val="00EF4C20"/>
    <w:pPr>
      <w:spacing w:before="48" w:beforeAutospacing="0" w:after="48" w:afterAutospacing="0"/>
    </w:pPr>
  </w:style>
  <w:style w:type="paragraph" w:customStyle="1" w:styleId="TOC-part">
    <w:name w:val="TOC-part"/>
    <w:basedOn w:val="a0"/>
    <w:rsid w:val="00EF4C20"/>
    <w:pPr>
      <w:spacing w:before="48" w:beforeAutospacing="0" w:after="48" w:afterAutospacing="0"/>
    </w:pPr>
  </w:style>
  <w:style w:type="paragraph" w:customStyle="1" w:styleId="TOC-subchapter">
    <w:name w:val="TOC-subchapter"/>
    <w:basedOn w:val="a0"/>
    <w:rsid w:val="00EF4C20"/>
    <w:pPr>
      <w:spacing w:before="48" w:beforeAutospacing="0" w:after="48" w:afterAutospacing="0"/>
    </w:pPr>
  </w:style>
  <w:style w:type="paragraph" w:customStyle="1" w:styleId="TOC-subsubchapter">
    <w:name w:val="TOC-subsubchapter"/>
    <w:basedOn w:val="a0"/>
    <w:rsid w:val="00EF4C20"/>
    <w:pPr>
      <w:spacing w:before="48" w:beforeAutospacing="0" w:after="48" w:afterAutospacing="0"/>
    </w:pPr>
  </w:style>
  <w:style w:type="paragraph" w:customStyle="1" w:styleId="TOC-subsubsubchapter">
    <w:name w:val="TOC-subsubsubchapter"/>
    <w:basedOn w:val="a0"/>
    <w:rsid w:val="00EF4C20"/>
    <w:pPr>
      <w:spacing w:before="48" w:beforeAutospacing="0" w:after="48" w:afterAutospacing="0"/>
    </w:pPr>
  </w:style>
  <w:style w:type="paragraph" w:customStyle="1" w:styleId="TOC-Chapauthor">
    <w:name w:val="TOC-Chapauthor"/>
    <w:basedOn w:val="a0"/>
    <w:rsid w:val="00EF4C20"/>
    <w:pPr>
      <w:spacing w:before="48" w:beforeAutospacing="0" w:after="48" w:afterAutospacing="0"/>
    </w:pPr>
  </w:style>
  <w:style w:type="paragraph" w:customStyle="1" w:styleId="Table-H">
    <w:name w:val="Table-H"/>
    <w:basedOn w:val="a0"/>
    <w:rsid w:val="00EF4C20"/>
    <w:pPr>
      <w:spacing w:before="48" w:beforeAutospacing="0" w:after="48" w:afterAutospacing="0"/>
      <w:ind w:left="432" w:hanging="288"/>
    </w:pPr>
  </w:style>
  <w:style w:type="paragraph" w:customStyle="1" w:styleId="N1Table-H">
    <w:name w:val="N1Table-H"/>
    <w:basedOn w:val="Table-H"/>
    <w:rsid w:val="00EF4C20"/>
  </w:style>
  <w:style w:type="paragraph" w:customStyle="1" w:styleId="NlTable-H">
    <w:name w:val="NlTable-H"/>
    <w:basedOn w:val="Table-H"/>
    <w:rsid w:val="00EF4C20"/>
  </w:style>
  <w:style w:type="paragraph" w:customStyle="1" w:styleId="Note-H">
    <w:name w:val="Note-H"/>
    <w:basedOn w:val="Table-H"/>
    <w:rsid w:val="00EF4C20"/>
  </w:style>
  <w:style w:type="paragraph" w:customStyle="1" w:styleId="Sidebar-H">
    <w:name w:val="Sidebar-H"/>
    <w:basedOn w:val="Table-H"/>
    <w:rsid w:val="00EF4C20"/>
  </w:style>
  <w:style w:type="paragraph" w:customStyle="1" w:styleId="Poem">
    <w:name w:val="Poem"/>
    <w:basedOn w:val="Extract"/>
    <w:qFormat/>
    <w:rsid w:val="00EF4C20"/>
    <w:pPr>
      <w:spacing w:before="0" w:beforeAutospacing="0" w:after="0" w:afterAutospacing="0"/>
    </w:pPr>
  </w:style>
  <w:style w:type="paragraph" w:customStyle="1" w:styleId="Poem1">
    <w:name w:val="Poem 1"/>
    <w:basedOn w:val="Poem"/>
    <w:rsid w:val="00EF4C20"/>
    <w:pPr>
      <w:ind w:left="864"/>
    </w:pPr>
  </w:style>
  <w:style w:type="paragraph" w:customStyle="1" w:styleId="indent1">
    <w:name w:val="indent1"/>
    <w:basedOn w:val="a"/>
    <w:next w:val="a0"/>
    <w:qFormat/>
    <w:rsid w:val="00EF4C20"/>
    <w:pPr>
      <w:widowControl/>
      <w:wordWrap/>
      <w:autoSpaceDE/>
      <w:autoSpaceDN/>
      <w:spacing w:after="0" w:line="240" w:lineRule="auto"/>
      <w:ind w:left="288" w:hanging="288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6">
    <w:name w:val="header"/>
    <w:basedOn w:val="a"/>
    <w:link w:val="Char1"/>
    <w:uiPriority w:val="99"/>
    <w:rsid w:val="00EF4C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1">
    <w:name w:val="머리글 Char"/>
    <w:basedOn w:val="a1"/>
    <w:link w:val="a6"/>
    <w:uiPriority w:val="99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7">
    <w:name w:val="footer"/>
    <w:basedOn w:val="a"/>
    <w:link w:val="Char2"/>
    <w:uiPriority w:val="99"/>
    <w:rsid w:val="00EF4C20"/>
    <w:pPr>
      <w:widowControl/>
      <w:tabs>
        <w:tab w:val="center" w:pos="4513"/>
        <w:tab w:val="right" w:pos="9026"/>
      </w:tabs>
      <w:wordWrap/>
      <w:autoSpaceDE/>
      <w:autoSpaceDN/>
      <w:snapToGrid w:val="0"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Char2">
    <w:name w:val="바닥글 Char"/>
    <w:basedOn w:val="a1"/>
    <w:link w:val="a7"/>
    <w:uiPriority w:val="99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8">
    <w:name w:val="Hyperlink"/>
    <w:rsid w:val="00EF4C20"/>
    <w:rPr>
      <w:color w:val="0000FF"/>
      <w:u w:val="single"/>
    </w:rPr>
  </w:style>
  <w:style w:type="character" w:styleId="a9">
    <w:name w:val="FollowedHyperlink"/>
    <w:uiPriority w:val="99"/>
    <w:rsid w:val="00EF4C20"/>
    <w:rPr>
      <w:color w:val="800080"/>
      <w:u w:val="single"/>
    </w:rPr>
  </w:style>
  <w:style w:type="paragraph" w:styleId="aa">
    <w:name w:val="Balloon Text"/>
    <w:basedOn w:val="a"/>
    <w:link w:val="Char3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egoe UI" w:eastAsia="맑은 고딕" w:hAnsi="Segoe UI" w:cs="Segoe UI"/>
      <w:kern w:val="0"/>
      <w:sz w:val="18"/>
      <w:szCs w:val="18"/>
      <w:lang w:eastAsia="en-US"/>
    </w:rPr>
  </w:style>
  <w:style w:type="character" w:customStyle="1" w:styleId="Char3">
    <w:name w:val="풍선 도움말 텍스트 Char"/>
    <w:basedOn w:val="a1"/>
    <w:link w:val="aa"/>
    <w:uiPriority w:val="99"/>
    <w:rsid w:val="00EF4C20"/>
    <w:rPr>
      <w:rFonts w:ascii="Segoe UI" w:eastAsia="맑은 고딕" w:hAnsi="Segoe UI" w:cs="Segoe UI"/>
      <w:kern w:val="0"/>
      <w:sz w:val="18"/>
      <w:szCs w:val="18"/>
      <w:lang w:eastAsia="en-US"/>
    </w:rPr>
  </w:style>
  <w:style w:type="numbering" w:customStyle="1" w:styleId="NoList1">
    <w:name w:val="No List1"/>
    <w:next w:val="a3"/>
    <w:uiPriority w:val="99"/>
    <w:semiHidden/>
    <w:unhideWhenUsed/>
    <w:rsid w:val="00EF4C20"/>
  </w:style>
  <w:style w:type="character" w:customStyle="1" w:styleId="Char">
    <w:name w:val="일반 (웹) Char"/>
    <w:aliases w:val="표준 (웹) Char"/>
    <w:link w:val="a0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38">
    <w:name w:val="Style38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Cs w:val="20"/>
      <w:lang w:eastAsia="en-US"/>
    </w:rPr>
  </w:style>
  <w:style w:type="paragraph" w:customStyle="1" w:styleId="Style40">
    <w:name w:val="Style40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3"/>
      <w:szCs w:val="13"/>
      <w:lang w:eastAsia="en-US"/>
    </w:rPr>
  </w:style>
  <w:style w:type="paragraph" w:customStyle="1" w:styleId="Style37">
    <w:name w:val="Style37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Times AAP-Italic" w:eastAsia="맑은 고딕" w:hAnsi="Times AAP-Italic" w:cs="Times AAP-Italic"/>
      <w:kern w:val="0"/>
      <w:sz w:val="24"/>
      <w:szCs w:val="24"/>
      <w:lang w:eastAsia="en-US"/>
    </w:rPr>
  </w:style>
  <w:style w:type="paragraph" w:customStyle="1" w:styleId="Style45">
    <w:name w:val="Style45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8">
    <w:name w:val="Style48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9">
    <w:name w:val="Style49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9"/>
      <w:szCs w:val="19"/>
      <w:lang w:eastAsia="en-US"/>
    </w:rPr>
  </w:style>
  <w:style w:type="paragraph" w:customStyle="1" w:styleId="Style50">
    <w:name w:val="Style50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44">
    <w:name w:val="Style44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55">
    <w:name w:val="Style55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Adv Gil-b" w:eastAsia="맑은 고딕" w:hAnsi="Adv Gil-b" w:cs="Adv Gil-b"/>
      <w:kern w:val="0"/>
      <w:sz w:val="16"/>
      <w:szCs w:val="16"/>
      <w:lang w:eastAsia="en-US"/>
    </w:rPr>
  </w:style>
  <w:style w:type="paragraph" w:customStyle="1" w:styleId="Style36">
    <w:name w:val="Style36"/>
    <w:basedOn w:val="a"/>
    <w:next w:val="a"/>
    <w:uiPriority w:val="99"/>
    <w:rsid w:val="00EF4C20"/>
    <w:pPr>
      <w:wordWrap/>
      <w:adjustRightInd w:val="0"/>
      <w:spacing w:after="0" w:line="240" w:lineRule="auto"/>
      <w:jc w:val="left"/>
    </w:pPr>
    <w:rPr>
      <w:rFonts w:ascii="Myriad-Roman" w:eastAsia="맑은 고딕" w:hAnsi="Myriad-Roman" w:cs="Myriad-Roman"/>
      <w:kern w:val="0"/>
      <w:sz w:val="13"/>
      <w:szCs w:val="13"/>
      <w:lang w:eastAsia="en-US"/>
    </w:rPr>
  </w:style>
  <w:style w:type="character" w:styleId="ab">
    <w:name w:val="annotation reference"/>
    <w:uiPriority w:val="99"/>
    <w:unhideWhenUsed/>
    <w:rsid w:val="00EF4C20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EF4C20"/>
    <w:pPr>
      <w:spacing w:after="0" w:line="240" w:lineRule="auto"/>
    </w:pPr>
    <w:rPr>
      <w:rFonts w:ascii="바탕" w:eastAsia="바탕" w:hAnsi="Times New Roman" w:cs="Times New Roman"/>
      <w:szCs w:val="20"/>
      <w:lang w:val="x-none" w:eastAsia="x-none"/>
    </w:rPr>
  </w:style>
  <w:style w:type="character" w:customStyle="1" w:styleId="Char4">
    <w:name w:val="메모 텍스트 Char"/>
    <w:basedOn w:val="a1"/>
    <w:link w:val="ac"/>
    <w:uiPriority w:val="99"/>
    <w:rsid w:val="00EF4C20"/>
    <w:rPr>
      <w:rFonts w:ascii="바탕" w:eastAsia="바탕" w:hAnsi="Times New Roman" w:cs="Times New Roman"/>
      <w:szCs w:val="20"/>
      <w:lang w:val="x-none" w:eastAsia="x-none"/>
    </w:rPr>
  </w:style>
  <w:style w:type="paragraph" w:styleId="ad">
    <w:name w:val="annotation subject"/>
    <w:basedOn w:val="ac"/>
    <w:next w:val="ac"/>
    <w:link w:val="Char5"/>
    <w:uiPriority w:val="99"/>
    <w:rsid w:val="00EF4C20"/>
    <w:pPr>
      <w:widowControl/>
      <w:wordWrap/>
      <w:autoSpaceDE/>
      <w:autoSpaceDN/>
      <w:jc w:val="left"/>
    </w:pPr>
    <w:rPr>
      <w:b/>
      <w:bCs/>
      <w:sz w:val="24"/>
      <w:szCs w:val="24"/>
      <w:lang w:eastAsia="en-US"/>
    </w:rPr>
  </w:style>
  <w:style w:type="character" w:customStyle="1" w:styleId="Char5">
    <w:name w:val="메모 주제 Char"/>
    <w:basedOn w:val="Char4"/>
    <w:link w:val="ad"/>
    <w:uiPriority w:val="99"/>
    <w:rsid w:val="00EF4C20"/>
    <w:rPr>
      <w:rFonts w:ascii="바탕" w:eastAsia="바탕" w:hAnsi="Times New Roman" w:cs="Times New Roman"/>
      <w:b/>
      <w:bCs/>
      <w:sz w:val="24"/>
      <w:szCs w:val="24"/>
      <w:lang w:val="x-none" w:eastAsia="en-US"/>
    </w:rPr>
  </w:style>
  <w:style w:type="paragraph" w:styleId="ae">
    <w:name w:val="Normal Indent"/>
    <w:basedOn w:val="a"/>
    <w:rsid w:val="00EF4C20"/>
    <w:pPr>
      <w:wordWrap/>
      <w:adjustRightInd w:val="0"/>
      <w:spacing w:after="0" w:line="240" w:lineRule="auto"/>
      <w:ind w:left="851"/>
      <w:jc w:val="left"/>
    </w:pPr>
    <w:rPr>
      <w:rFonts w:ascii="Times New Roman" w:eastAsia="바탕체" w:hAnsi="Times New Roman" w:cs="Times New Roman"/>
      <w:kern w:val="0"/>
      <w:szCs w:val="20"/>
      <w:lang w:val="en-GB"/>
    </w:rPr>
  </w:style>
  <w:style w:type="paragraph" w:customStyle="1" w:styleId="maintextjustified">
    <w:name w:val="maintextjustified"/>
    <w:basedOn w:val="a"/>
    <w:rsid w:val="00EF4C20"/>
    <w:pPr>
      <w:widowControl/>
      <w:wordWrap/>
      <w:autoSpaceDE/>
      <w:autoSpaceDN/>
      <w:spacing w:before="100" w:beforeAutospacing="1" w:after="100" w:afterAutospacing="1" w:line="240" w:lineRule="auto"/>
    </w:pPr>
    <w:rPr>
      <w:rFonts w:ascii="Arial" w:eastAsia="바탕" w:hAnsi="Arial" w:cs="Arial"/>
      <w:color w:val="000000"/>
      <w:kern w:val="0"/>
      <w:sz w:val="18"/>
      <w:szCs w:val="18"/>
    </w:rPr>
  </w:style>
  <w:style w:type="character" w:customStyle="1" w:styleId="document-doi">
    <w:name w:val="document-doi"/>
    <w:basedOn w:val="a1"/>
    <w:rsid w:val="00EF4C20"/>
  </w:style>
  <w:style w:type="character" w:customStyle="1" w:styleId="maintextleft1">
    <w:name w:val="maintextleft1"/>
    <w:rsid w:val="00EF4C20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HTML">
    <w:name w:val="HTML Cite"/>
    <w:uiPriority w:val="99"/>
    <w:rsid w:val="00EF4C20"/>
    <w:rPr>
      <w:i/>
      <w:iCs/>
    </w:rPr>
  </w:style>
  <w:style w:type="character" w:styleId="af">
    <w:name w:val="page number"/>
    <w:basedOn w:val="a1"/>
    <w:rsid w:val="00EF4C20"/>
  </w:style>
  <w:style w:type="paragraph" w:styleId="af0">
    <w:name w:val="Revision"/>
    <w:hidden/>
    <w:uiPriority w:val="99"/>
    <w:semiHidden/>
    <w:rsid w:val="00EF4C20"/>
    <w:pPr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0">
    <w:name w:val="Style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48"/>
      <w:szCs w:val="48"/>
      <w:lang w:eastAsia="en-US"/>
    </w:rPr>
  </w:style>
  <w:style w:type="paragraph" w:customStyle="1" w:styleId="Style1">
    <w:name w:val="Style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3 D58 BC" w:eastAsia="맑은 고딕" w:hAnsi="Adv P3 D58 BC" w:cs="Adv P3 D58 BC"/>
      <w:kern w:val="0"/>
      <w:sz w:val="32"/>
      <w:szCs w:val="32"/>
      <w:lang w:eastAsia="en-US"/>
    </w:rPr>
  </w:style>
  <w:style w:type="paragraph" w:customStyle="1" w:styleId="Style2">
    <w:name w:val="Style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D4 BB" w:eastAsia="맑은 고딕" w:hAnsi="Adv P4 CD4 BB" w:cs="Adv P4 CD4 BB"/>
      <w:kern w:val="0"/>
      <w:sz w:val="22"/>
      <w:lang w:eastAsia="en-US"/>
    </w:rPr>
  </w:style>
  <w:style w:type="paragraph" w:customStyle="1" w:styleId="Style3">
    <w:name w:val="Style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3 D6614" w:eastAsia="맑은 고딕" w:hAnsi="Adv P3 D6614" w:cs="Adv P3 D6614"/>
      <w:kern w:val="0"/>
      <w:sz w:val="11"/>
      <w:szCs w:val="11"/>
      <w:lang w:eastAsia="en-US"/>
    </w:rPr>
  </w:style>
  <w:style w:type="paragraph" w:customStyle="1" w:styleId="Style4">
    <w:name w:val="Style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i3" w:eastAsia="맑은 고딕" w:hAnsi="Adv Pi3" w:cs="Adv Pi3"/>
      <w:kern w:val="0"/>
      <w:sz w:val="16"/>
      <w:szCs w:val="16"/>
      <w:lang w:eastAsia="en-US"/>
    </w:rPr>
  </w:style>
  <w:style w:type="paragraph" w:customStyle="1" w:styleId="Style5">
    <w:name w:val="Style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60480" w:eastAsia="맑은 고딕" w:hAnsi="Adv P460480" w:cs="Adv P460480"/>
      <w:kern w:val="0"/>
      <w:sz w:val="16"/>
      <w:szCs w:val="16"/>
      <w:lang w:eastAsia="en-US"/>
    </w:rPr>
  </w:style>
  <w:style w:type="paragraph" w:customStyle="1" w:styleId="Style6">
    <w:name w:val="Style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Gil-n" w:eastAsia="맑은 고딕" w:hAnsi="Adv Gil-n" w:cs="Adv Gil-n"/>
      <w:kern w:val="0"/>
      <w:sz w:val="16"/>
      <w:szCs w:val="16"/>
      <w:lang w:eastAsia="en-US"/>
    </w:rPr>
  </w:style>
  <w:style w:type="paragraph" w:customStyle="1" w:styleId="Style8">
    <w:name w:val="Style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Gil-i" w:eastAsia="맑은 고딕" w:hAnsi="Adv Gil-i" w:cs="Adv Gil-i"/>
      <w:kern w:val="0"/>
      <w:sz w:val="32"/>
      <w:szCs w:val="32"/>
      <w:lang w:eastAsia="en-US"/>
    </w:rPr>
  </w:style>
  <w:style w:type="paragraph" w:customStyle="1" w:styleId="Style9">
    <w:name w:val="Style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4 E59" w:eastAsia="맑은 고딕" w:hAnsi="Adv P4 C4 E59" w:cs="Adv P4 C4 E59"/>
      <w:kern w:val="0"/>
      <w:sz w:val="22"/>
      <w:lang w:eastAsia="en-US"/>
    </w:rPr>
  </w:style>
  <w:style w:type="paragraph" w:customStyle="1" w:styleId="Style11">
    <w:name w:val="Style1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 C4 E51" w:eastAsia="맑은 고딕" w:hAnsi="Adv P4 C4 E51" w:cs="Adv P4 C4 E51"/>
      <w:kern w:val="0"/>
      <w:sz w:val="22"/>
      <w:lang w:eastAsia="en-US"/>
    </w:rPr>
  </w:style>
  <w:style w:type="paragraph" w:customStyle="1" w:styleId="Style12">
    <w:name w:val="Style1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523 E4" w:eastAsia="맑은 고딕" w:hAnsi="Adv P4523 E4" w:cs="Adv P4523 E4"/>
      <w:kern w:val="0"/>
      <w:sz w:val="22"/>
      <w:lang w:eastAsia="en-US"/>
    </w:rPr>
  </w:style>
  <w:style w:type="paragraph" w:customStyle="1" w:styleId="Style13">
    <w:name w:val="Style1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i2" w:eastAsia="맑은 고딕" w:hAnsi="Adv Pi2" w:cs="Adv Pi2"/>
      <w:kern w:val="0"/>
      <w:sz w:val="22"/>
      <w:lang w:eastAsia="en-US"/>
    </w:rPr>
  </w:style>
  <w:style w:type="paragraph" w:customStyle="1" w:styleId="Style17">
    <w:name w:val="Style1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Roman" w:eastAsia="맑은 고딕" w:hAnsi="Times-Roman" w:cs="Times-Roman"/>
      <w:kern w:val="0"/>
      <w:sz w:val="15"/>
      <w:szCs w:val="15"/>
      <w:lang w:eastAsia="en-US"/>
    </w:rPr>
  </w:style>
  <w:style w:type="paragraph" w:customStyle="1" w:styleId="Style18">
    <w:name w:val="Style1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Gil-bi" w:eastAsia="맑은 고딕" w:hAnsi="Adv Gil-bi" w:cs="Adv Gil-bi"/>
      <w:kern w:val="0"/>
      <w:sz w:val="11"/>
      <w:szCs w:val="11"/>
      <w:lang w:eastAsia="en-US"/>
    </w:rPr>
  </w:style>
  <w:style w:type="paragraph" w:customStyle="1" w:styleId="Style20">
    <w:name w:val="Style2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TT88594f07" w:eastAsia="맑은 고딕" w:hAnsi="Adv TT88594f07" w:cs="Adv TT88594f07"/>
      <w:kern w:val="0"/>
      <w:sz w:val="15"/>
      <w:szCs w:val="15"/>
      <w:lang w:eastAsia="en-US"/>
    </w:rPr>
  </w:style>
  <w:style w:type="paragraph" w:customStyle="1" w:styleId="Style21">
    <w:name w:val="Style2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wift EF-Light" w:eastAsia="맑은 고딕" w:hAnsi="Swift EF-Light" w:cs="Swift EF-Light"/>
      <w:kern w:val="0"/>
      <w:sz w:val="15"/>
      <w:szCs w:val="15"/>
      <w:lang w:eastAsia="en-US"/>
    </w:rPr>
  </w:style>
  <w:style w:type="paragraph" w:customStyle="1" w:styleId="Style22">
    <w:name w:val="Style2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wift EF-Light Italic" w:eastAsia="맑은 고딕" w:hAnsi="Swift EF-Light Italic" w:cs="Swift EF-Light Italic"/>
      <w:kern w:val="0"/>
      <w:sz w:val="10"/>
      <w:szCs w:val="10"/>
      <w:lang w:eastAsia="en-US"/>
    </w:rPr>
  </w:style>
  <w:style w:type="paragraph" w:customStyle="1" w:styleId="Style23">
    <w:name w:val="Style2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ymbol" w:eastAsia="맑은 고딕" w:hAnsi="Symbol" w:cs="Symbol"/>
      <w:kern w:val="0"/>
      <w:sz w:val="17"/>
      <w:szCs w:val="17"/>
      <w:lang w:eastAsia="en-US"/>
    </w:rPr>
  </w:style>
  <w:style w:type="paragraph" w:customStyle="1" w:styleId="Style24">
    <w:name w:val="Style2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Symb-bi" w:eastAsia="맑은 고딕" w:hAnsi="Adv Symb-bi" w:cs="Adv Symb-bi"/>
      <w:kern w:val="0"/>
      <w:sz w:val="24"/>
      <w:szCs w:val="24"/>
      <w:lang w:eastAsia="en-US"/>
    </w:rPr>
  </w:style>
  <w:style w:type="paragraph" w:customStyle="1" w:styleId="Style25">
    <w:name w:val="Style2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ymbol-WRW" w:eastAsia="맑은 고딕" w:hAnsi="Symbol-WRW" w:cs="Symbol-WRW"/>
      <w:kern w:val="0"/>
      <w:sz w:val="11"/>
      <w:szCs w:val="11"/>
      <w:lang w:eastAsia="en-US"/>
    </w:rPr>
  </w:style>
  <w:style w:type="paragraph" w:customStyle="1" w:styleId="Style26">
    <w:name w:val="Style2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SCO" w:eastAsia="맑은 고딕" w:hAnsi="Times-SCO" w:cs="Times-SCO"/>
      <w:kern w:val="0"/>
      <w:sz w:val="10"/>
      <w:szCs w:val="10"/>
      <w:lang w:eastAsia="en-US"/>
    </w:rPr>
  </w:style>
  <w:style w:type="paragraph" w:customStyle="1" w:styleId="Style27">
    <w:name w:val="Style2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Helvetica" w:eastAsia="맑은 고딕" w:hAnsi="Helvetica" w:cs="Helvetica"/>
      <w:kern w:val="0"/>
      <w:sz w:val="13"/>
      <w:szCs w:val="13"/>
      <w:lang w:eastAsia="en-US"/>
    </w:rPr>
  </w:style>
  <w:style w:type="paragraph" w:customStyle="1" w:styleId="Style28">
    <w:name w:val="Style2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433 FE2" w:eastAsia="맑은 고딕" w:hAnsi="Adv P433 FE2" w:cs="Adv P433 FE2"/>
      <w:kern w:val="0"/>
      <w:sz w:val="17"/>
      <w:szCs w:val="17"/>
      <w:lang w:eastAsia="en-US"/>
    </w:rPr>
  </w:style>
  <w:style w:type="paragraph" w:customStyle="1" w:styleId="Style29">
    <w:name w:val="Style2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 PSMT" w:eastAsia="맑은 고딕" w:hAnsi="Times New Roman PSMT" w:cs="Times New Roman PSMT"/>
      <w:kern w:val="0"/>
      <w:sz w:val="15"/>
      <w:szCs w:val="15"/>
      <w:lang w:eastAsia="en-US"/>
    </w:rPr>
  </w:style>
  <w:style w:type="paragraph" w:customStyle="1" w:styleId="Style30">
    <w:name w:val="Style3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Symbol-Italic" w:eastAsia="맑은 고딕" w:hAnsi="Symbol-Italic" w:cs="Symbol-Italic"/>
      <w:kern w:val="0"/>
      <w:sz w:val="15"/>
      <w:szCs w:val="15"/>
      <w:lang w:eastAsia="en-US"/>
    </w:rPr>
  </w:style>
  <w:style w:type="paragraph" w:customStyle="1" w:styleId="Style31">
    <w:name w:val="Style3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Tpi6" w:eastAsia="맑은 고딕" w:hAnsi="Adv Tpi6" w:cs="Adv Tpi6"/>
      <w:kern w:val="0"/>
      <w:sz w:val="36"/>
      <w:szCs w:val="36"/>
      <w:lang w:eastAsia="en-US"/>
    </w:rPr>
  </w:style>
  <w:style w:type="paragraph" w:customStyle="1" w:styleId="Style32">
    <w:name w:val="Style3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-ATS-Roman" w:eastAsia="맑은 고딕" w:hAnsi="Times-ATS-Roman" w:cs="Times-ATS-Roman"/>
      <w:kern w:val="0"/>
      <w:sz w:val="40"/>
      <w:szCs w:val="40"/>
      <w:lang w:eastAsia="en-US"/>
    </w:rPr>
  </w:style>
  <w:style w:type="paragraph" w:customStyle="1" w:styleId="Style33">
    <w:name w:val="Style3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Adv P1730" w:eastAsia="맑은 고딕" w:hAnsi="Adv P1730" w:cs="Adv P1730"/>
      <w:kern w:val="0"/>
      <w:sz w:val="17"/>
      <w:szCs w:val="17"/>
      <w:lang w:eastAsia="en-US"/>
    </w:rPr>
  </w:style>
  <w:style w:type="paragraph" w:customStyle="1" w:styleId="Style34">
    <w:name w:val="Style3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Gill Sans-Light" w:eastAsia="맑은 고딕" w:hAnsi="Gill Sans-Light" w:cs="Gill Sans-Light"/>
      <w:kern w:val="0"/>
      <w:sz w:val="17"/>
      <w:szCs w:val="17"/>
      <w:lang w:eastAsia="en-US"/>
    </w:rPr>
  </w:style>
  <w:style w:type="paragraph" w:customStyle="1" w:styleId="Style35">
    <w:name w:val="Style3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Gill Sans-Bold" w:eastAsia="맑은 고딕" w:hAnsi="Gill Sans-Bold" w:cs="Gill Sans-Bold"/>
      <w:kern w:val="0"/>
      <w:sz w:val="28"/>
      <w:szCs w:val="28"/>
      <w:lang w:eastAsia="en-US"/>
    </w:rPr>
  </w:style>
  <w:style w:type="paragraph" w:customStyle="1" w:styleId="Style39">
    <w:name w:val="Style3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41">
    <w:name w:val="Style4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42">
    <w:name w:val="Style4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3">
    <w:name w:val="Style4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6">
    <w:name w:val="Style4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47">
    <w:name w:val="Style4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1">
    <w:name w:val="Style5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2">
    <w:name w:val="Style5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53">
    <w:name w:val="Style5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54">
    <w:name w:val="Style5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6">
    <w:name w:val="Style5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57">
    <w:name w:val="Style5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58">
    <w:name w:val="Style5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59">
    <w:name w:val="Style5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60">
    <w:name w:val="Style6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1">
    <w:name w:val="Style6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62">
    <w:name w:val="Style6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3">
    <w:name w:val="Style6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64">
    <w:name w:val="Style6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5">
    <w:name w:val="Style6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66">
    <w:name w:val="Style6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67">
    <w:name w:val="Style6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68">
    <w:name w:val="Style6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69">
    <w:name w:val="Style6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0">
    <w:name w:val="Style7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71">
    <w:name w:val="Style7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72">
    <w:name w:val="Style7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3">
    <w:name w:val="Style7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74">
    <w:name w:val="Style7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75">
    <w:name w:val="Style7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6">
    <w:name w:val="Style7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77">
    <w:name w:val="Style7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78">
    <w:name w:val="Style7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79">
    <w:name w:val="Style7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80">
    <w:name w:val="Style8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81">
    <w:name w:val="Style8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82">
    <w:name w:val="Style8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83">
    <w:name w:val="Style8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3"/>
      <w:szCs w:val="23"/>
      <w:lang w:eastAsia="en-US"/>
    </w:rPr>
  </w:style>
  <w:style w:type="paragraph" w:customStyle="1" w:styleId="Style84">
    <w:name w:val="Style8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85">
    <w:name w:val="Style8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6">
    <w:name w:val="Style8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87">
    <w:name w:val="Style8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8">
    <w:name w:val="Style8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89">
    <w:name w:val="Style8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0">
    <w:name w:val="Style9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1">
    <w:name w:val="Style9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2">
    <w:name w:val="Style9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7"/>
      <w:szCs w:val="27"/>
      <w:lang w:eastAsia="en-US"/>
    </w:rPr>
  </w:style>
  <w:style w:type="paragraph" w:customStyle="1" w:styleId="Style93">
    <w:name w:val="Style9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94">
    <w:name w:val="Style9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95">
    <w:name w:val="Style9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96">
    <w:name w:val="Style9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97">
    <w:name w:val="Style9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98">
    <w:name w:val="Style9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8"/>
      <w:szCs w:val="28"/>
      <w:lang w:eastAsia="en-US"/>
    </w:rPr>
  </w:style>
  <w:style w:type="paragraph" w:customStyle="1" w:styleId="Style99">
    <w:name w:val="Style9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0">
    <w:name w:val="Style10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1">
    <w:name w:val="Style10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2">
    <w:name w:val="Style10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03">
    <w:name w:val="Style10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4">
    <w:name w:val="Style10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05">
    <w:name w:val="Style10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06">
    <w:name w:val="Style10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07">
    <w:name w:val="Style10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08">
    <w:name w:val="Style10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09">
    <w:name w:val="Style10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10">
    <w:name w:val="Style11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9"/>
      <w:szCs w:val="9"/>
      <w:lang w:eastAsia="en-US"/>
    </w:rPr>
  </w:style>
  <w:style w:type="paragraph" w:customStyle="1" w:styleId="Style111">
    <w:name w:val="Style11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2">
    <w:name w:val="Style11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13">
    <w:name w:val="Style11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14">
    <w:name w:val="Style11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15">
    <w:name w:val="Style11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16">
    <w:name w:val="Style11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17">
    <w:name w:val="Style11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18">
    <w:name w:val="Style11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19">
    <w:name w:val="Style11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0">
    <w:name w:val="Style12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1">
    <w:name w:val="Style12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22">
    <w:name w:val="Style12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23">
    <w:name w:val="Style12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24">
    <w:name w:val="Style12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25">
    <w:name w:val="Style12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26">
    <w:name w:val="Style12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27">
    <w:name w:val="Style12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28">
    <w:name w:val="Style12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29">
    <w:name w:val="Style12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0">
    <w:name w:val="Style13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1">
    <w:name w:val="Style13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32">
    <w:name w:val="Style13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0"/>
      <w:szCs w:val="30"/>
      <w:lang w:eastAsia="en-US"/>
    </w:rPr>
  </w:style>
  <w:style w:type="paragraph" w:customStyle="1" w:styleId="Style133">
    <w:name w:val="Style13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4">
    <w:name w:val="Style13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1"/>
      <w:szCs w:val="21"/>
      <w:lang w:eastAsia="en-US"/>
    </w:rPr>
  </w:style>
  <w:style w:type="paragraph" w:customStyle="1" w:styleId="Style135">
    <w:name w:val="Style13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37"/>
      <w:szCs w:val="37"/>
      <w:lang w:eastAsia="en-US"/>
    </w:rPr>
  </w:style>
  <w:style w:type="paragraph" w:customStyle="1" w:styleId="Style136">
    <w:name w:val="Style13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37">
    <w:name w:val="Style13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38">
    <w:name w:val="Style13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39">
    <w:name w:val="Style13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0">
    <w:name w:val="Style14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1">
    <w:name w:val="Style14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7"/>
      <w:szCs w:val="17"/>
      <w:lang w:eastAsia="en-US"/>
    </w:rPr>
  </w:style>
  <w:style w:type="paragraph" w:customStyle="1" w:styleId="Style142">
    <w:name w:val="Style14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3">
    <w:name w:val="Style14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8"/>
      <w:szCs w:val="8"/>
      <w:lang w:eastAsia="en-US"/>
    </w:rPr>
  </w:style>
  <w:style w:type="paragraph" w:customStyle="1" w:styleId="Style144">
    <w:name w:val="Style14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45">
    <w:name w:val="Style14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6">
    <w:name w:val="Style14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47">
    <w:name w:val="Style14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48">
    <w:name w:val="Style14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49">
    <w:name w:val="Style14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0">
    <w:name w:val="Style15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8"/>
      <w:szCs w:val="18"/>
      <w:lang w:eastAsia="en-US"/>
    </w:rPr>
  </w:style>
  <w:style w:type="paragraph" w:customStyle="1" w:styleId="Style151">
    <w:name w:val="Style15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2">
    <w:name w:val="Style15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0"/>
      <w:szCs w:val="10"/>
      <w:lang w:eastAsia="en-US"/>
    </w:rPr>
  </w:style>
  <w:style w:type="paragraph" w:customStyle="1" w:styleId="Style153">
    <w:name w:val="Style15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4">
    <w:name w:val="Style15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3"/>
      <w:szCs w:val="13"/>
      <w:lang w:eastAsia="en-US"/>
    </w:rPr>
  </w:style>
  <w:style w:type="paragraph" w:customStyle="1" w:styleId="Style155">
    <w:name w:val="Style15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56">
    <w:name w:val="Style15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57">
    <w:name w:val="Style15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58">
    <w:name w:val="Style15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59">
    <w:name w:val="Style15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4"/>
      <w:szCs w:val="14"/>
      <w:lang w:eastAsia="en-US"/>
    </w:rPr>
  </w:style>
  <w:style w:type="paragraph" w:customStyle="1" w:styleId="Style160">
    <w:name w:val="Style160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5"/>
      <w:szCs w:val="15"/>
      <w:lang w:eastAsia="en-US"/>
    </w:rPr>
  </w:style>
  <w:style w:type="paragraph" w:customStyle="1" w:styleId="Style161">
    <w:name w:val="Style161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2"/>
      <w:szCs w:val="12"/>
      <w:lang w:eastAsia="en-US"/>
    </w:rPr>
  </w:style>
  <w:style w:type="paragraph" w:customStyle="1" w:styleId="Style162">
    <w:name w:val="Style162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customStyle="1" w:styleId="Style163">
    <w:name w:val="Style163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Cs w:val="20"/>
      <w:lang w:eastAsia="en-US"/>
    </w:rPr>
  </w:style>
  <w:style w:type="paragraph" w:customStyle="1" w:styleId="Style164">
    <w:name w:val="Style164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2"/>
      <w:lang w:eastAsia="en-US"/>
    </w:rPr>
  </w:style>
  <w:style w:type="paragraph" w:customStyle="1" w:styleId="Style165">
    <w:name w:val="Style165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customStyle="1" w:styleId="Style166">
    <w:name w:val="Style166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7">
    <w:name w:val="Style167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1"/>
      <w:szCs w:val="11"/>
      <w:lang w:eastAsia="en-US"/>
    </w:rPr>
  </w:style>
  <w:style w:type="paragraph" w:customStyle="1" w:styleId="Style168">
    <w:name w:val="Style168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29"/>
      <w:szCs w:val="29"/>
      <w:lang w:eastAsia="en-US"/>
    </w:rPr>
  </w:style>
  <w:style w:type="paragraph" w:customStyle="1" w:styleId="Style169">
    <w:name w:val="Style169"/>
    <w:basedOn w:val="a"/>
    <w:next w:val="a"/>
    <w:uiPriority w:val="99"/>
    <w:rsid w:val="00EF4C20"/>
    <w:pPr>
      <w:widowControl/>
      <w:wordWrap/>
      <w:autoSpaceDE/>
      <w:autoSpaceDN/>
      <w:spacing w:after="0" w:line="240" w:lineRule="auto"/>
      <w:jc w:val="left"/>
    </w:pPr>
    <w:rPr>
      <w:rFonts w:ascii="Times New Roman" w:eastAsia="맑은 고딕" w:hAnsi="Times New Roman" w:cs="Times New Roman"/>
      <w:kern w:val="0"/>
      <w:sz w:val="16"/>
      <w:szCs w:val="16"/>
      <w:lang w:eastAsia="en-US"/>
    </w:rPr>
  </w:style>
  <w:style w:type="paragraph" w:styleId="af1">
    <w:name w:val="Body Text"/>
    <w:basedOn w:val="a"/>
    <w:link w:val="Char6"/>
    <w:rsid w:val="00EF4C20"/>
    <w:pPr>
      <w:autoSpaceDE/>
      <w:autoSpaceDN/>
      <w:spacing w:after="0" w:line="240" w:lineRule="auto"/>
    </w:pPr>
    <w:rPr>
      <w:rFonts w:ascii="½Å¸íÁ¶" w:eastAsia="신명조" w:hAnsi="½Å¸íÁ¶" w:cs="Times New Roman"/>
      <w:sz w:val="24"/>
      <w:szCs w:val="20"/>
      <w:lang w:val="x-none" w:eastAsia="x-none"/>
    </w:rPr>
  </w:style>
  <w:style w:type="character" w:customStyle="1" w:styleId="Char6">
    <w:name w:val="본문 Char"/>
    <w:basedOn w:val="a1"/>
    <w:link w:val="af1"/>
    <w:rsid w:val="00EF4C20"/>
    <w:rPr>
      <w:rFonts w:ascii="½Å¸íÁ¶" w:eastAsia="신명조" w:hAnsi="½Å¸íÁ¶" w:cs="Times New Roman"/>
      <w:sz w:val="24"/>
      <w:szCs w:val="20"/>
      <w:lang w:val="x-none" w:eastAsia="x-none"/>
    </w:rPr>
  </w:style>
  <w:style w:type="paragraph" w:styleId="af2">
    <w:name w:val="Document Map"/>
    <w:basedOn w:val="a"/>
    <w:link w:val="Char7"/>
    <w:unhideWhenUsed/>
    <w:rsid w:val="00EF4C20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character" w:customStyle="1" w:styleId="Char7">
    <w:name w:val="문서 구조 Char"/>
    <w:basedOn w:val="a1"/>
    <w:link w:val="af2"/>
    <w:rsid w:val="00EF4C20"/>
    <w:rPr>
      <w:rFonts w:ascii="굴림" w:eastAsia="굴림" w:hAnsi="Times New Roman" w:cs="Times New Roman"/>
      <w:kern w:val="0"/>
      <w:sz w:val="18"/>
      <w:szCs w:val="18"/>
      <w:lang w:val="x-none" w:eastAsia="en-US"/>
    </w:rPr>
  </w:style>
  <w:style w:type="numbering" w:customStyle="1" w:styleId="NoList2">
    <w:name w:val="No List2"/>
    <w:next w:val="a3"/>
    <w:uiPriority w:val="99"/>
    <w:semiHidden/>
    <w:unhideWhenUsed/>
    <w:rsid w:val="00EF4C20"/>
  </w:style>
  <w:style w:type="paragraph" w:customStyle="1" w:styleId="MTDisplayEquation">
    <w:name w:val="MTDisplayEquation"/>
    <w:basedOn w:val="a0"/>
    <w:next w:val="a"/>
    <w:link w:val="MTDisplayEquationChar"/>
    <w:rsid w:val="00EF4C20"/>
    <w:pPr>
      <w:tabs>
        <w:tab w:val="center" w:pos="4320"/>
        <w:tab w:val="right" w:pos="8640"/>
      </w:tabs>
    </w:pPr>
  </w:style>
  <w:style w:type="character" w:customStyle="1" w:styleId="MTDisplayEquationChar">
    <w:name w:val="MTDisplayEquation Char"/>
    <w:basedOn w:val="Char"/>
    <w:link w:val="MTDisplayEquation"/>
    <w:rsid w:val="00EF4C20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paragraph" w:styleId="af3">
    <w:name w:val="List Paragraph"/>
    <w:basedOn w:val="a"/>
    <w:uiPriority w:val="34"/>
    <w:qFormat/>
    <w:rsid w:val="00EF4C20"/>
    <w:pPr>
      <w:widowControl/>
      <w:wordWrap/>
      <w:autoSpaceDE/>
      <w:autoSpaceDN/>
      <w:spacing w:after="0" w:line="240" w:lineRule="auto"/>
      <w:ind w:leftChars="400" w:left="800"/>
      <w:jc w:val="left"/>
    </w:pPr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styleId="af4">
    <w:name w:val="Placeholder Text"/>
    <w:basedOn w:val="a1"/>
    <w:uiPriority w:val="99"/>
    <w:semiHidden/>
    <w:rsid w:val="00EF4C20"/>
    <w:rPr>
      <w:color w:val="808080"/>
    </w:rPr>
  </w:style>
  <w:style w:type="paragraph" w:customStyle="1" w:styleId="TableRight">
    <w:name w:val="Table +  Right"/>
    <w:basedOn w:val="Table"/>
    <w:rsid w:val="00EF4C20"/>
    <w:pPr>
      <w:jc w:val="right"/>
    </w:pPr>
    <w:rPr>
      <w:color w:val="000000"/>
      <w:lang w:val="x-none" w:eastAsia="x-none"/>
    </w:rPr>
  </w:style>
  <w:style w:type="character" w:styleId="af5">
    <w:name w:val="Emphasis"/>
    <w:uiPriority w:val="20"/>
    <w:qFormat/>
    <w:rsid w:val="00EF4C20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underline">
    <w:name w:val="underline"/>
    <w:rsid w:val="00EF4C20"/>
    <w:rPr>
      <w:sz w:val="24"/>
      <w:szCs w:val="24"/>
      <w:u w:val="single"/>
      <w:bdr w:val="none" w:sz="0" w:space="0" w:color="auto" w:frame="1"/>
      <w:vertAlign w:val="baseline"/>
    </w:rPr>
  </w:style>
  <w:style w:type="character" w:customStyle="1" w:styleId="authorsname">
    <w:name w:val="authors__name"/>
    <w:basedOn w:val="a1"/>
    <w:rsid w:val="00EF4C20"/>
  </w:style>
  <w:style w:type="numbering" w:customStyle="1" w:styleId="NoList3">
    <w:name w:val="No List3"/>
    <w:next w:val="a3"/>
    <w:uiPriority w:val="99"/>
    <w:semiHidden/>
    <w:unhideWhenUsed/>
    <w:rsid w:val="00EF4C20"/>
  </w:style>
  <w:style w:type="character" w:customStyle="1" w:styleId="apple-converted-space">
    <w:name w:val="apple-converted-space"/>
    <w:basedOn w:val="a1"/>
    <w:rsid w:val="00EF4C20"/>
  </w:style>
  <w:style w:type="character" w:customStyle="1" w:styleId="mw-cite-backlink">
    <w:name w:val="mw-cite-backlink"/>
    <w:basedOn w:val="a1"/>
    <w:rsid w:val="00EF4C20"/>
  </w:style>
  <w:style w:type="character" w:customStyle="1" w:styleId="cite-accessibility-label">
    <w:name w:val="cite-accessibility-label"/>
    <w:basedOn w:val="a1"/>
    <w:rsid w:val="00EF4C20"/>
  </w:style>
  <w:style w:type="paragraph" w:customStyle="1" w:styleId="Default">
    <w:name w:val="Default"/>
    <w:rsid w:val="00EF4C2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ONLEL O+ Univers" w:eastAsia="ONLEL O+ Univers" w:hAnsi="Calibri" w:cs="ONLEL O+ Univers"/>
      <w:color w:val="000000"/>
      <w:kern w:val="0"/>
      <w:sz w:val="24"/>
      <w:szCs w:val="24"/>
    </w:rPr>
  </w:style>
  <w:style w:type="character" w:customStyle="1" w:styleId="A10">
    <w:name w:val="A1"/>
    <w:uiPriority w:val="99"/>
    <w:rsid w:val="00EF4C20"/>
    <w:rPr>
      <w:rFonts w:cs="Minion Pro"/>
      <w:color w:val="000000"/>
      <w:sz w:val="10"/>
      <w:szCs w:val="10"/>
    </w:rPr>
  </w:style>
  <w:style w:type="character" w:customStyle="1" w:styleId="A16">
    <w:name w:val="A16"/>
    <w:uiPriority w:val="99"/>
    <w:rsid w:val="00EF4C20"/>
    <w:rPr>
      <w:rFonts w:cs="Diverda Sans Com Light"/>
      <w:color w:val="000000"/>
      <w:sz w:val="10"/>
      <w:szCs w:val="10"/>
    </w:rPr>
  </w:style>
  <w:style w:type="character" w:customStyle="1" w:styleId="A14">
    <w:name w:val="A14"/>
    <w:uiPriority w:val="99"/>
    <w:rsid w:val="00EF4C20"/>
    <w:rPr>
      <w:rFonts w:ascii="ITC Symbol Std Book" w:eastAsia="ITC Symbol Std Book" w:cs="ITC Symbol Std Book"/>
      <w:color w:val="000000"/>
      <w:sz w:val="15"/>
      <w:szCs w:val="15"/>
    </w:rPr>
  </w:style>
  <w:style w:type="paragraph" w:customStyle="1" w:styleId="Pa6">
    <w:name w:val="Pa6"/>
    <w:basedOn w:val="Default"/>
    <w:next w:val="Default"/>
    <w:uiPriority w:val="99"/>
    <w:rsid w:val="00EF4C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EF4C20"/>
    <w:pPr>
      <w:spacing w:line="140" w:lineRule="atLeast"/>
    </w:pPr>
    <w:rPr>
      <w:rFonts w:ascii="Helvetica Neue LT Std" w:eastAsia="Helvetica Neue LT Std" w:cs="Times New Roman"/>
      <w:color w:val="auto"/>
    </w:rPr>
  </w:style>
  <w:style w:type="paragraph" w:customStyle="1" w:styleId="Pa7">
    <w:name w:val="Pa7"/>
    <w:basedOn w:val="Default"/>
    <w:next w:val="Default"/>
    <w:uiPriority w:val="99"/>
    <w:rsid w:val="00EF4C20"/>
    <w:pPr>
      <w:spacing w:line="140" w:lineRule="atLeast"/>
    </w:pPr>
    <w:rPr>
      <w:rFonts w:ascii="Helvetica Neue LT Std" w:eastAsia="Helvetica Neue LT Std" w:cs="Times New Roman"/>
      <w:color w:val="auto"/>
    </w:rPr>
  </w:style>
  <w:style w:type="table" w:styleId="af6">
    <w:name w:val="Table Grid"/>
    <w:basedOn w:val="a2"/>
    <w:rsid w:val="00EF4C20"/>
    <w:pPr>
      <w:spacing w:after="0" w:line="240" w:lineRule="auto"/>
      <w:jc w:val="left"/>
    </w:pPr>
    <w:rPr>
      <w:rFonts w:ascii="Calibri" w:eastAsia="Times New Roman" w:hAnsi="Calibri" w:cs="Times New Roman"/>
      <w:kern w:val="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7">
    <w:name w:val="바탕글"/>
    <w:basedOn w:val="a"/>
    <w:rsid w:val="00EF4C20"/>
    <w:pPr>
      <w:shd w:val="clear" w:color="auto" w:fill="FFFFFF"/>
      <w:snapToGrid w:val="0"/>
      <w:spacing w:after="0" w:line="312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customStyle="1" w:styleId="is-accessible">
    <w:name w:val="is-accessible"/>
    <w:basedOn w:val="a1"/>
    <w:rsid w:val="00EF4C20"/>
  </w:style>
  <w:style w:type="character" w:customStyle="1" w:styleId="article-headercorresponding-auth">
    <w:name w:val="article-header__corresponding-auth"/>
    <w:basedOn w:val="a1"/>
    <w:rsid w:val="00EF4C20"/>
  </w:style>
  <w:style w:type="character" w:customStyle="1" w:styleId="collapsetext1">
    <w:name w:val="collapsetext1"/>
    <w:rsid w:val="00EF4C20"/>
    <w:rPr>
      <w:sz w:val="24"/>
      <w:szCs w:val="24"/>
      <w:bdr w:val="none" w:sz="0" w:space="0" w:color="auto" w:frame="1"/>
    </w:rPr>
  </w:style>
  <w:style w:type="character" w:customStyle="1" w:styleId="showinfo2">
    <w:name w:val="showinfo2"/>
    <w:rsid w:val="00EF4C20"/>
    <w:rPr>
      <w:b/>
      <w:bCs/>
      <w:vanish w:val="0"/>
      <w:webHidden w:val="0"/>
      <w:color w:val="316C9D"/>
      <w:sz w:val="7"/>
      <w:szCs w:val="7"/>
      <w:bdr w:val="none" w:sz="0" w:space="0" w:color="auto" w:frame="1"/>
      <w:shd w:val="clear" w:color="auto" w:fill="FFFFFF"/>
      <w:vertAlign w:val="baseline"/>
      <w:specVanish w:val="0"/>
    </w:rPr>
  </w:style>
  <w:style w:type="character" w:customStyle="1" w:styleId="jp-italic1">
    <w:name w:val="jp-italic1"/>
    <w:rsid w:val="00EF4C20"/>
    <w:rPr>
      <w:i/>
      <w:iCs/>
    </w:rPr>
  </w:style>
  <w:style w:type="character" w:customStyle="1" w:styleId="slug-elocation">
    <w:name w:val="slug-elocation"/>
    <w:basedOn w:val="a1"/>
    <w:rsid w:val="00EF4C20"/>
  </w:style>
  <w:style w:type="character" w:customStyle="1" w:styleId="st1">
    <w:name w:val="st1"/>
    <w:basedOn w:val="a1"/>
    <w:rsid w:val="00EF4C20"/>
  </w:style>
  <w:style w:type="character" w:customStyle="1" w:styleId="current-selection">
    <w:name w:val="current-selection"/>
    <w:basedOn w:val="a1"/>
    <w:rsid w:val="00EF4C20"/>
  </w:style>
  <w:style w:type="character" w:customStyle="1" w:styleId="af8">
    <w:name w:val="_"/>
    <w:basedOn w:val="a1"/>
    <w:rsid w:val="00EF4C20"/>
  </w:style>
  <w:style w:type="character" w:customStyle="1" w:styleId="enhanced-reference">
    <w:name w:val="enhanced-reference"/>
    <w:basedOn w:val="a1"/>
    <w:rsid w:val="00EF4C20"/>
  </w:style>
  <w:style w:type="character" w:customStyle="1" w:styleId="ff5">
    <w:name w:val="ff5"/>
    <w:basedOn w:val="a1"/>
    <w:rsid w:val="00EF4C20"/>
  </w:style>
  <w:style w:type="character" w:customStyle="1" w:styleId="named-content">
    <w:name w:val="named-content"/>
    <w:basedOn w:val="a1"/>
    <w:rsid w:val="00EF4C20"/>
  </w:style>
  <w:style w:type="character" w:customStyle="1" w:styleId="A40">
    <w:name w:val="A4"/>
    <w:uiPriority w:val="99"/>
    <w:rsid w:val="00EF4C20"/>
    <w:rPr>
      <w:rFonts w:cs="Minion Pro"/>
      <w:color w:val="000000"/>
      <w:sz w:val="10"/>
      <w:szCs w:val="10"/>
    </w:rPr>
  </w:style>
  <w:style w:type="character" w:customStyle="1" w:styleId="journalname1">
    <w:name w:val="journalname1"/>
    <w:rsid w:val="00EF4C20"/>
    <w:rPr>
      <w:i/>
      <w:iCs/>
    </w:rPr>
  </w:style>
  <w:style w:type="character" w:styleId="af9">
    <w:name w:val="Strong"/>
    <w:uiPriority w:val="22"/>
    <w:qFormat/>
    <w:rsid w:val="00EF4C20"/>
    <w:rPr>
      <w:b/>
      <w:bCs/>
    </w:rPr>
  </w:style>
  <w:style w:type="character" w:customStyle="1" w:styleId="cit-auth">
    <w:name w:val="cit-auth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name-surname">
    <w:name w:val="cit-name-surnam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name-given-names">
    <w:name w:val="cit-name-given-names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pub-date">
    <w:name w:val="cit-pub-dat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article-title">
    <w:name w:val="cit-article-titl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vol2">
    <w:name w:val="cit-vol2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fpage">
    <w:name w:val="cit-fpage"/>
    <w:rsid w:val="00EF4C20"/>
    <w:rPr>
      <w:sz w:val="24"/>
      <w:szCs w:val="24"/>
      <w:bdr w:val="none" w:sz="0" w:space="0" w:color="auto" w:frame="1"/>
      <w:vertAlign w:val="baseline"/>
    </w:rPr>
  </w:style>
  <w:style w:type="character" w:customStyle="1" w:styleId="cit-lpage">
    <w:name w:val="cit-lpage"/>
    <w:rsid w:val="00EF4C20"/>
    <w:rPr>
      <w:sz w:val="24"/>
      <w:szCs w:val="24"/>
      <w:bdr w:val="none" w:sz="0" w:space="0" w:color="auto" w:frame="1"/>
      <w:vertAlign w:val="baseline"/>
    </w:rPr>
  </w:style>
  <w:style w:type="paragraph" w:customStyle="1" w:styleId="TableCentered">
    <w:name w:val="Table +  Centered"/>
    <w:basedOn w:val="Table"/>
    <w:rsid w:val="00EF4C20"/>
    <w:pPr>
      <w:jc w:val="center"/>
    </w:pPr>
    <w:rPr>
      <w:color w:val="000000"/>
      <w:lang w:val="x-none"/>
    </w:rPr>
  </w:style>
  <w:style w:type="paragraph" w:customStyle="1" w:styleId="para1">
    <w:name w:val="para1"/>
    <w:basedOn w:val="a"/>
    <w:rsid w:val="00EF4C20"/>
    <w:pPr>
      <w:widowControl/>
      <w:wordWrap/>
      <w:autoSpaceDE/>
      <w:autoSpaceDN/>
      <w:spacing w:before="240" w:after="288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ighlight">
    <w:name w:val="highlight"/>
    <w:basedOn w:val="a1"/>
    <w:rsid w:val="00EF4C20"/>
  </w:style>
  <w:style w:type="character" w:customStyle="1" w:styleId="js-revealercontrol-toggle">
    <w:name w:val="js-revealer__control-toggle"/>
    <w:basedOn w:val="a1"/>
    <w:rsid w:val="00EF4C20"/>
  </w:style>
  <w:style w:type="character" w:customStyle="1" w:styleId="equiv">
    <w:name w:val="equiv"/>
    <w:basedOn w:val="a1"/>
    <w:rsid w:val="00EF4C20"/>
  </w:style>
  <w:style w:type="character" w:customStyle="1" w:styleId="article-headermeta-info-label">
    <w:name w:val="article-header__meta-info-label"/>
    <w:basedOn w:val="a1"/>
    <w:rsid w:val="00EF4C20"/>
  </w:style>
  <w:style w:type="character" w:customStyle="1" w:styleId="cit-issue">
    <w:name w:val="cit-issue"/>
    <w:basedOn w:val="a1"/>
    <w:rsid w:val="00EF4C20"/>
  </w:style>
  <w:style w:type="character" w:customStyle="1" w:styleId="cit-first-page">
    <w:name w:val="cit-first-page"/>
    <w:basedOn w:val="a1"/>
    <w:rsid w:val="00EF4C20"/>
  </w:style>
  <w:style w:type="paragraph" w:customStyle="1" w:styleId="hstyle0">
    <w:name w:val="hstyle0"/>
    <w:basedOn w:val="a"/>
    <w:rsid w:val="00EF4C20"/>
    <w:pPr>
      <w:widowControl/>
      <w:wordWrap/>
      <w:autoSpaceDE/>
      <w:autoSpaceDN/>
      <w:spacing w:after="0" w:line="312" w:lineRule="auto"/>
    </w:pPr>
    <w:rPr>
      <w:rFonts w:ascii="명조" w:eastAsia="명조" w:hAnsi="굴림" w:cs="굴림"/>
      <w:color w:val="000000"/>
      <w:kern w:val="0"/>
      <w:szCs w:val="20"/>
    </w:rPr>
  </w:style>
  <w:style w:type="character" w:customStyle="1" w:styleId="xref">
    <w:name w:val="xref"/>
    <w:basedOn w:val="a1"/>
    <w:rsid w:val="00EF4C20"/>
  </w:style>
  <w:style w:type="character" w:customStyle="1" w:styleId="jp-sup1">
    <w:name w:val="jp-sup1"/>
    <w:rsid w:val="00EF4C20"/>
    <w:rPr>
      <w:sz w:val="20"/>
      <w:szCs w:val="20"/>
      <w:vertAlign w:val="superscript"/>
    </w:rPr>
  </w:style>
  <w:style w:type="character" w:customStyle="1" w:styleId="meta-value">
    <w:name w:val="meta-value"/>
    <w:basedOn w:val="a1"/>
    <w:rsid w:val="00EF4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56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2/jobm.202100446" TargetMode="External"/><Relationship Id="rId13" Type="http://schemas.openxmlformats.org/officeDocument/2006/relationships/hyperlink" Target="https://www.frontiersin.org/article/10.3389/fmicb.2021.768283" TargetMode="External"/><Relationship Id="rId18" Type="http://schemas.openxmlformats.org/officeDocument/2006/relationships/hyperlink" Target="https://www.frontiersin.org/article/10.3389/fmicb.2021.690918" TargetMode="External"/><Relationship Id="rId26" Type="http://schemas.openxmlformats.org/officeDocument/2006/relationships/hyperlink" Target="https://www.pnas.org/content/pnas/118/11/e2020024118.full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journals.asm.org/doi/abs/10.1128/AEM.00460-21" TargetMode="External"/><Relationship Id="rId34" Type="http://schemas.openxmlformats.org/officeDocument/2006/relationships/hyperlink" Target="https://www.frontiersin.org/article/10.3389/fmicb.2021.764631" TargetMode="External"/><Relationship Id="rId7" Type="http://schemas.openxmlformats.org/officeDocument/2006/relationships/hyperlink" Target="https://www.annualreviews.org/doi/abs/10.1146/annurev-micro-051021-123130" TargetMode="External"/><Relationship Id="rId12" Type="http://schemas.openxmlformats.org/officeDocument/2006/relationships/hyperlink" Target="https://doi.org/10.1093/femsre/fuaa063" TargetMode="External"/><Relationship Id="rId17" Type="http://schemas.openxmlformats.org/officeDocument/2006/relationships/hyperlink" Target="https://journals.asm.org/doi/abs/10.1128/AEM.00832-21" TargetMode="External"/><Relationship Id="rId25" Type="http://schemas.openxmlformats.org/officeDocument/2006/relationships/hyperlink" Target="https://doi.org/10.1099/ijsem.0.004748" TargetMode="External"/><Relationship Id="rId33" Type="http://schemas.openxmlformats.org/officeDocument/2006/relationships/hyperlink" Target="https://doi.org/10.1038/s41396-021-00935-9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016/j.watres.2021.117373" TargetMode="External"/><Relationship Id="rId20" Type="http://schemas.openxmlformats.org/officeDocument/2006/relationships/hyperlink" Target="https://journals.asm.org/doi/abs/10.1128/AEM.01518-21" TargetMode="External"/><Relationship Id="rId29" Type="http://schemas.openxmlformats.org/officeDocument/2006/relationships/hyperlink" Target="https://journals.asm.org/doi/abs/10.1128/AEM.00794-2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ournals.asm.org/doi/abs/10.1128/AEM.00772-21" TargetMode="External"/><Relationship Id="rId24" Type="http://schemas.openxmlformats.org/officeDocument/2006/relationships/hyperlink" Target="https://doi.org/10.1099/ijsem.0.005083" TargetMode="External"/><Relationship Id="rId32" Type="http://schemas.openxmlformats.org/officeDocument/2006/relationships/hyperlink" Target="https://doi.org/10.1016/j.tim.2021.10.004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doi.org/10.1099/ijsem.0.004748" TargetMode="External"/><Relationship Id="rId23" Type="http://schemas.openxmlformats.org/officeDocument/2006/relationships/hyperlink" Target="https://doi.org/10.1080/10643389.2020.1727718" TargetMode="External"/><Relationship Id="rId28" Type="http://schemas.openxmlformats.org/officeDocument/2006/relationships/hyperlink" Target="https://doi.org/10.1080/01490451.2020.185698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doi.org/10.1038/s41396-021-01048-z" TargetMode="External"/><Relationship Id="rId19" Type="http://schemas.openxmlformats.org/officeDocument/2006/relationships/hyperlink" Target="https://journals.asm.org/doi/abs/10.1128/AEM.00772-21" TargetMode="External"/><Relationship Id="rId31" Type="http://schemas.openxmlformats.org/officeDocument/2006/relationships/hyperlink" Target="https://journals.asm.org/doi/abs/10.1128/AEM.00881-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111/1462-2920.15484" TargetMode="External"/><Relationship Id="rId14" Type="http://schemas.openxmlformats.org/officeDocument/2006/relationships/hyperlink" Target="https://journals.asm.org/doi/abs/10.1128/mSystems.01186-20" TargetMode="External"/><Relationship Id="rId22" Type="http://schemas.openxmlformats.org/officeDocument/2006/relationships/hyperlink" Target="https://journals.asm.org/doi/abs/10.1128/Spectrum.00161-21" TargetMode="External"/><Relationship Id="rId27" Type="http://schemas.openxmlformats.org/officeDocument/2006/relationships/hyperlink" Target="https://doi.org/10.1016/j.biortech.2021.125893" TargetMode="External"/><Relationship Id="rId30" Type="http://schemas.openxmlformats.org/officeDocument/2006/relationships/hyperlink" Target="https://journals.asm.org/doi/abs/10.1128/JB.00377-21" TargetMode="External"/><Relationship Id="rId35" Type="http://schemas.openxmlformats.org/officeDocument/2006/relationships/hyperlink" Target="https://www.frontiersin.org/article/10.3389/fmicb.2021.712030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6</Pages>
  <Words>1350</Words>
  <Characters>7700</Characters>
  <Application>Microsoft Office Word</Application>
  <DocSecurity>0</DocSecurity>
  <Lines>64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Byung Hong Kim</cp:lastModifiedBy>
  <cp:revision>27</cp:revision>
  <dcterms:created xsi:type="dcterms:W3CDTF">2020-01-07T02:21:00Z</dcterms:created>
  <dcterms:modified xsi:type="dcterms:W3CDTF">2022-01-13T11:48:00Z</dcterms:modified>
</cp:coreProperties>
</file>