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755" w:hangingChars="236" w:hanging="755"/>
        <w:jc w:val="left"/>
        <w:rPr>
          <w:rFonts w:ascii="Times New Roman" w:eastAsia="맑은 고딕" w:hAnsi="Times New Roman" w:cs="Times New Roman"/>
          <w:kern w:val="0"/>
          <w:sz w:val="32"/>
          <w:szCs w:val="32"/>
        </w:rPr>
      </w:pPr>
      <w:r w:rsidRPr="00AC4872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9</w:t>
      </w:r>
    </w:p>
    <w:p w:rsidR="00634878" w:rsidRDefault="0063487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E87EC1" w:rsidRDefault="00204BF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04B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Price, E. E.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04B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204B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Bacterial approaches to sensing and responding to respiration and respiration metabolites. </w:t>
      </w:r>
      <w:r w:rsidRPr="00204BF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Molecular Microbiology</w:t>
      </w:r>
      <w:r w:rsidRPr="00204B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04BF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116</w:t>
      </w:r>
      <w:r w:rsidRPr="00204B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04BF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1009-1021.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" w:history="1">
        <w:r w:rsidRPr="00204BF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https://doi.org/10.1111/mmi.14795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B45BC6" w:rsidRPr="00AC4872" w:rsidRDefault="00B45BC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Denitrification</w:t>
      </w:r>
    </w:p>
    <w:p w:rsidR="00A44B10" w:rsidRDefault="009F03A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Cole, J. A. (2021). Anaerobic bacterial response to nitric oxide stress: Widespread misconceptions and physiologically relevant responses. </w:t>
      </w:r>
      <w:r w:rsidRPr="009F03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03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29-40.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9F03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https://doi.org/10.1111/mmi.14713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53662E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Dong,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(in press). 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Characteristics and mechanism of heterotrophic nitrification/aerobic denitrification in a novel </w:t>
      </w:r>
      <w:r w:rsidRPr="005366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Halomonas piezotolerans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strain.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Basic Microbiology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5366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https://doi.org/10.1002/jobm.202100446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049E5" w:rsidRDefault="00C049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Hein, S.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Simon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(2019). Bacterial nitrous oxide respiration: electron transport chains and copper transfer reactions. </w:t>
      </w:r>
      <w:r w:rsidRPr="00C049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Advances in Microbial Physiology</w:t>
      </w:r>
      <w:r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 xml:space="preserve"> </w:t>
      </w:r>
      <w:r w:rsidRPr="00C049E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75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C049E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>137-175.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C049E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https://doi.org/10.1016/bs.ampbs.2019.07.001</w:t>
        </w:r>
      </w:hyperlink>
    </w:p>
    <w:p w:rsidR="00C049E5" w:rsidRDefault="00C049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049E5" w:rsidRDefault="00C049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>Jakus,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A959B4" w:rsidRPr="00A959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A959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Nitrate removal by a novel lithoautotrophic nitrate-reducing, Iron(II)-oxidizing culture enriched from a pyrite-rich limestone aquifer. </w:t>
      </w:r>
      <w:r w:rsidRPr="00A959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 w:rsidR="00A959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A959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9E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>(16)</w:t>
      </w:r>
      <w:r w:rsidR="00A959B4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e00460-21.</w:t>
      </w:r>
      <w:r w:rsidR="00A959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="00A959B4" w:rsidRPr="00A959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https://journals.asm.org/doi/abs/10.1128/AEM.00460-21</w:t>
        </w:r>
      </w:hyperlink>
    </w:p>
    <w:p w:rsidR="00C049E5" w:rsidRDefault="00C049E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03BF" w:rsidRDefault="001C3E3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Okubo, T.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Takami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H. (2021). Metabolic potential of the imperfect denitrifier </w:t>
      </w:r>
      <w:r w:rsidRPr="001C3E3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Candidatus 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Desulfobacillus denitrificans in an anammox bioreactor. </w:t>
      </w:r>
      <w:r w:rsidRPr="001C3E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MicrobiologyOpen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E3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e1227.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1C3E3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https://doi.org/10.1002/mbo3.1227</w:t>
        </w:r>
      </w:hyperlink>
    </w:p>
    <w:p w:rsidR="001303BF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03BF" w:rsidRDefault="001D74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>Ren,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7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Simultaneous nitrification and aerobic denitrification by a novel isolated </w:t>
      </w:r>
      <w:r w:rsidRPr="001D742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Ochrobactrum anthropi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HND19. </w:t>
      </w:r>
      <w:r w:rsidRPr="001D7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74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340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125582.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1D74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https://doi.org/10.1016/j.biortech.2021.125582</w:t>
        </w:r>
      </w:hyperlink>
    </w:p>
    <w:p w:rsidR="001303BF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03BF" w:rsidRDefault="00C40DC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Unden, G.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Klein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R. (2021). Sensing of O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nitrate by bacteria: alternative strategies for transcriptional regulation of nitrate respiration by O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nitrate. </w:t>
      </w:r>
      <w:r w:rsidRPr="00C40D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0D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5-14.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C40D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https://doi.org/10.1111/1462-2920.15293</w:t>
        </w:r>
      </w:hyperlink>
    </w:p>
    <w:p w:rsidR="001303BF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E36F6" w:rsidRDefault="001E36F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>Xie,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36F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1E36F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Sulfurovum indicum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nov., a novel hydrogen- and sulfur-oxidizing chemolithoautotroph isolated from a deep-sea hydrothermal plume in the Northwestern Indian Ocean. </w:t>
      </w:r>
      <w:r w:rsidRPr="001E36F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1E36F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36F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71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>0.004748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" w:history="1">
        <w:r w:rsidRPr="001E36F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https://doi.org/10.1099/ijsem.0.004748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E36F6" w:rsidRDefault="001E36F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>Zhang, I.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36F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Ratio of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lectron donor to acceptor influences metabolic specialization and denitrification dynamics in </w:t>
      </w:r>
      <w:r w:rsidRPr="001E36F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Pseudomonas aeruginosa 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in a mixed carbon medium. </w:t>
      </w:r>
      <w:r w:rsidRPr="001E36F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36F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2512.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1E36F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https://www.frontiersin.org/article/10.3389/fmicb.2021.711073</w:t>
        </w:r>
      </w:hyperlink>
    </w:p>
    <w:p w:rsidR="001E36F6" w:rsidRDefault="001E36F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Metal reduction</w:t>
      </w:r>
    </w:p>
    <w:p w:rsidR="00E11AC1" w:rsidRDefault="00EE3D7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>Blake, R. C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E3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EE3D7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Ferrimicrobium acidiphilum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exchanges electrons with a platinum electrode via a cytochrome with reduced absor</w:t>
      </w:r>
      <w:r w:rsidR="00BC5F21">
        <w:rPr>
          <w:rFonts w:ascii="Times New Roman" w:eastAsia="맑은 고딕" w:hAnsi="Times New Roman" w:cs="Times New Roman"/>
          <w:kern w:val="0"/>
          <w:sz w:val="24"/>
          <w:szCs w:val="24"/>
        </w:rPr>
        <w:t>bance maxima at 448 and 605 nm.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C5F2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3D7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="00BC5F21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2096.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EE3D7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https://www.frontiersin.org/article/10.3389/fmicb.2021.705187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9F03A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Clark, M.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03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Adaptive synthesis of a rough lipopolysaccharide in </w:t>
      </w:r>
      <w:r w:rsidRPr="009F03A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for metal reduction and detoxification. </w:t>
      </w:r>
      <w:r w:rsidRPr="009F03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9F03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03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e00964-21.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9F03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https://journals.asm.org/doi/abs/10.1128/AEM.00964-21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9F03A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>Cologgi, D.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>Genetic anal</w:t>
      </w:r>
      <w:r w:rsidR="0053662E">
        <w:rPr>
          <w:rFonts w:ascii="Times New Roman" w:eastAsia="맑은 고딕" w:hAnsi="Times New Roman" w:cs="Times New Roman"/>
          <w:kern w:val="0"/>
          <w:sz w:val="24"/>
          <w:szCs w:val="24"/>
        </w:rPr>
        <w:t>ysis of electroactive biofilms.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International Microbiology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03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24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 w:rsidR="0053662E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631-648.</w:t>
      </w:r>
      <w:r w:rsid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="0053662E" w:rsidRPr="005366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https://doi.org/10.1007/s10123-021-00176-y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53662E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Dong,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proposed molecular mechanisms used by archaea for Fe(III) reduction and Fe(II) oxidation.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1710.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5366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https://www.frontiersin.org/article/10.3389/fmicb.2021.690918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A7CC6" w:rsidRDefault="00DA7CC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>Gu,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A7CC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Structure of </w:t>
      </w:r>
      <w:r w:rsidRPr="00DA7CC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Geobacter </w:t>
      </w: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pili reveals secretory rather than nanowire behaviour. </w:t>
      </w:r>
      <w:r w:rsidRPr="00DA7CC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A7CC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597</w:t>
      </w: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>(7876)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430-434.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DA7CC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https://doi.org/10.1038/s41586-021-03857-w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F4D27" w:rsidRDefault="009F4D2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>Jing,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4D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Anode respiration-dependent biological nitrogen fixation by </w:t>
      </w:r>
      <w:r w:rsidRPr="009F4D2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F4D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4D2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117860.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9F4D2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https://doi.org/10.1016/j.watres.2021.117860</w:t>
        </w:r>
      </w:hyperlink>
    </w:p>
    <w:p w:rsidR="009F4D27" w:rsidRDefault="009F4D2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F4D27" w:rsidRDefault="009F4D2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>Joo, H.-W.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4D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Relaxation behavior in low-frequency complex conductivity of sands caused by bacterial growth and biofilm formation by </w:t>
      </w:r>
      <w:r w:rsidRPr="009F4D2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 oneidensis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under a high-salinity condition. </w:t>
      </w:r>
      <w:r w:rsidRPr="009F4D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Geophysics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4D27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86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(6),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B389-B400.</w:t>
      </w:r>
      <w:r w:rsidRPr="009F4D27">
        <w:rPr>
          <w:rFonts w:ascii="Segoe UI" w:hAnsi="Segoe UI" w:cs="Segoe UI"/>
          <w:kern w:val="0"/>
          <w:sz w:val="18"/>
          <w:szCs w:val="18"/>
        </w:rPr>
        <w:t xml:space="preserve"> </w:t>
      </w:r>
      <w:hyperlink r:id="rId23" w:history="1">
        <w:r w:rsidRPr="009F4D2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https://doi.org/10.1190/geo2020-0213.1</w:t>
        </w:r>
      </w:hyperlink>
    </w:p>
    <w:p w:rsidR="009F4D27" w:rsidRDefault="009F4D2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F4D27" w:rsidRDefault="009F4D2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>Joshi,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E5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9F4D2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inner membrane cytochrome CbcBA controls electron transfer and growth yield near the energetic limit of respiration. </w:t>
      </w:r>
      <w:r w:rsidRPr="000E5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4D2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 w:rsidR="000E56C9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1124-1139.</w:t>
      </w:r>
      <w:r w:rsidR="000E5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="000E56C9" w:rsidRPr="000E56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https://doi.org/10.1111/mmi.14801</w:t>
        </w:r>
      </w:hyperlink>
    </w:p>
    <w:p w:rsidR="009F4D27" w:rsidRDefault="009F4D2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E56C9" w:rsidRDefault="000E56C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E56C9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Kato,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E5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E5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single bacterium capable of oxidation and reduction of iron at circumneutral pH. </w:t>
      </w:r>
      <w:r w:rsidRPr="000E5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0E5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E56C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</w:t>
      </w:r>
      <w:r w:rsidRPr="000E56C9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E5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e00161-21.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0E56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https://journals.asm.org/doi/abs/10.1128/Spectrum.00161-21</w:t>
        </w:r>
      </w:hyperlink>
    </w:p>
    <w:p w:rsidR="009F4D27" w:rsidRDefault="009F4D2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51804" w:rsidRDefault="00A518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51804">
        <w:rPr>
          <w:rFonts w:ascii="Times New Roman" w:eastAsia="맑은 고딕" w:hAnsi="Times New Roman" w:cs="Times New Roman"/>
          <w:kern w:val="0"/>
          <w:sz w:val="24"/>
          <w:szCs w:val="24"/>
        </w:rPr>
        <w:t>Lekbach,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180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518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Microbial corrosion of metals: The corrosion microbiome. </w:t>
      </w:r>
      <w:r w:rsidRPr="00A5180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Advances in Microbial Physiology</w:t>
      </w:r>
      <w:r w:rsidRPr="005970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180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78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A5180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A51804">
        <w:rPr>
          <w:rFonts w:ascii="Times New Roman" w:eastAsia="맑은 고딕" w:hAnsi="Times New Roman" w:cs="Times New Roman"/>
          <w:kern w:val="0"/>
          <w:sz w:val="24"/>
          <w:szCs w:val="24"/>
        </w:rPr>
        <w:t>317-390.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A518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https://doi.org/10.1016/bs.ampbs.2021.01.002</w:t>
        </w:r>
      </w:hyperlink>
    </w:p>
    <w:p w:rsidR="00A51804" w:rsidRDefault="00A518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51804" w:rsidRDefault="00D66FA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66FA4">
        <w:rPr>
          <w:rFonts w:ascii="Times New Roman" w:eastAsia="맑은 고딕" w:hAnsi="Times New Roman" w:cs="Times New Roman"/>
          <w:kern w:val="0"/>
          <w:sz w:val="24"/>
          <w:szCs w:val="24"/>
        </w:rPr>
        <w:t>Li,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66F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66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D66FA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Paradesulfitobacterium ferrireducens</w:t>
      </w:r>
      <w:r w:rsidRPr="00D66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gen. nov., sp. nov., a Fe(III)-reducing bacterium from petroleum-contaminated soil and reclassification of </w:t>
      </w:r>
      <w:r w:rsidRPr="00D66F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Desulfitobacterium aromaticivorans </w:t>
      </w:r>
      <w:r w:rsidRPr="00D66FA4">
        <w:rPr>
          <w:rFonts w:ascii="Times New Roman" w:eastAsia="맑은 고딕" w:hAnsi="Times New Roman" w:cs="Times New Roman"/>
          <w:kern w:val="0"/>
          <w:sz w:val="24"/>
          <w:szCs w:val="24"/>
        </w:rPr>
        <w:t>as</w:t>
      </w:r>
      <w:r w:rsidRPr="00D66F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Paradesulfitobacterium aromaticivorans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comb. nov.</w:t>
      </w:r>
      <w:r w:rsidRPr="00D66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66F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D66F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D66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66F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71</w:t>
      </w:r>
      <w:r w:rsidRPr="00D66FA4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66F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0.005025.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D66F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https://doi.org/10.1099/ijsem.0.005025</w:t>
        </w:r>
      </w:hyperlink>
    </w:p>
    <w:p w:rsidR="00A51804" w:rsidRDefault="00A518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D6D76" w:rsidRDefault="00BD6D7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D6D76">
        <w:rPr>
          <w:rFonts w:ascii="Times New Roman" w:eastAsia="맑은 고딕" w:hAnsi="Times New Roman" w:cs="Times New Roman"/>
          <w:kern w:val="0"/>
          <w:sz w:val="24"/>
          <w:szCs w:val="24"/>
        </w:rPr>
        <w:t>Liu,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6D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D6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Direct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o</w:t>
      </w:r>
      <w:r w:rsidRPr="00BD6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bservation of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</w:t>
      </w:r>
      <w:r w:rsidRPr="00BD6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lectrically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c</w:t>
      </w:r>
      <w:r w:rsidRPr="00BD6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onductive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p</w:t>
      </w:r>
      <w:r w:rsidRPr="00BD6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ili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e</w:t>
      </w:r>
      <w:r w:rsidRPr="00BD6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manating from </w:t>
      </w:r>
      <w:r w:rsidRPr="00BD6D7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 w:rsidRPr="00BD6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D6D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BD6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6D7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BD6D76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D6D7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e02209-21.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Pr="00BD6D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https://journals.asm.org/doi/abs/10.1128/mBio.02209-21</w:t>
        </w:r>
      </w:hyperlink>
    </w:p>
    <w:p w:rsidR="00A51804" w:rsidRDefault="00A518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03BF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Lovley, D. R.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Yao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(2021). Intrinsically Conductive Microbial Nanowires for 'Green' Electronics with Novel Functions. </w:t>
      </w:r>
      <w:r w:rsidRPr="001303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Biotechnology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03B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39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940-952.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1303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https://doi.org/10.1016/j.tibtech.2020.12.005</w:t>
        </w:r>
      </w:hyperlink>
    </w:p>
    <w:p w:rsidR="001303BF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03BF" w:rsidRDefault="002752C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752C7">
        <w:rPr>
          <w:rFonts w:ascii="Times New Roman" w:eastAsia="맑은 고딕" w:hAnsi="Times New Roman" w:cs="Times New Roman"/>
          <w:kern w:val="0"/>
          <w:sz w:val="24"/>
          <w:szCs w:val="24"/>
        </w:rPr>
        <w:t>Piper, S. E. H.</w:t>
      </w:r>
      <w:r w:rsidR="00204B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204BFB" w:rsidRPr="00204B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204BFB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752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Bespoke biomolecular wires for transmembrane electron transfer: Spontaneous assembly of a functionalized multiheme electron conduit. </w:t>
      </w:r>
      <w:r w:rsidRPr="00204B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2752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752C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="00204BFB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752C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2200.</w:t>
      </w:r>
      <w:r w:rsidR="00204B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2752C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https://www.frontiersin.org/article/10.3389/fmicb.2021.714508</w:t>
        </w:r>
      </w:hyperlink>
    </w:p>
    <w:p w:rsidR="001303BF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03BF" w:rsidRDefault="00204BF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04BFB">
        <w:rPr>
          <w:rFonts w:ascii="Times New Roman" w:eastAsia="맑은 고딕" w:hAnsi="Times New Roman" w:cs="Times New Roman"/>
          <w:kern w:val="0"/>
          <w:sz w:val="24"/>
          <w:szCs w:val="24"/>
        </w:rPr>
        <w:t>Qiu,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04B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04B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204BF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Fusibacter ferrireducens </w:t>
      </w:r>
      <w:r w:rsidRPr="00204BFB">
        <w:rPr>
          <w:rFonts w:ascii="Times New Roman" w:eastAsia="맑은 고딕" w:hAnsi="Times New Roman" w:cs="Times New Roman"/>
          <w:kern w:val="0"/>
          <w:sz w:val="24"/>
          <w:szCs w:val="24"/>
        </w:rPr>
        <w:t>sp. nov., an anaerobic, Fe(</w:t>
      </w:r>
      <w:r w:rsidRPr="00204BFB">
        <w:rPr>
          <w:rFonts w:ascii="Times New Roman" w:eastAsia="맑은 고딕" w:hAnsi="Times New Roman" w:cs="Times New Roman" w:hint="eastAsia"/>
          <w:kern w:val="0"/>
          <w:sz w:val="24"/>
          <w:szCs w:val="24"/>
        </w:rPr>
        <w:t>Ⅲ</w:t>
      </w:r>
      <w:r w:rsidRPr="00204B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)- and sulphur-reducing bacterium isolated from mangrove sediment. </w:t>
      </w:r>
      <w:r w:rsidRPr="00204B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</w:t>
      </w:r>
      <w:r w:rsidRPr="00204B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lastRenderedPageBreak/>
        <w:t xml:space="preserve">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204BF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204B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04BF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71</w:t>
      </w:r>
      <w:r w:rsidRPr="00204BFB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04BF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0.004952.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204BF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https://doi.org/10.1099/ijsem.0.004952</w:t>
        </w:r>
      </w:hyperlink>
    </w:p>
    <w:p w:rsidR="001303BF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D742B" w:rsidRDefault="001D74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>Rajput, V.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7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Insights into the biosynthesis of nanoparticles by the genus </w:t>
      </w:r>
      <w:r w:rsidRPr="001D742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D7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1D7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74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>(22)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e01390-21.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1D74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https://journals.asm.org/doi/abs/10.1128/AEM.01390-21</w:t>
        </w:r>
      </w:hyperlink>
    </w:p>
    <w:p w:rsidR="001D742B" w:rsidRDefault="001D74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D742B" w:rsidRDefault="003C5C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>Starwalt-Lee,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5C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Electrolocation? The evidence for redox-mediated taxis in </w:t>
      </w:r>
      <w:r w:rsidRPr="003C5C2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 oneidensis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C5C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5C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1069-1079.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3C5C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https://doi.org/10.1111/mmi.14647</w:t>
        </w:r>
      </w:hyperlink>
    </w:p>
    <w:p w:rsidR="001D742B" w:rsidRPr="001D742B" w:rsidRDefault="001D74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51804" w:rsidRDefault="003C5C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>Tang, H.-Y.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5C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Stainless steel corrosion via direct iron-to-microbe electron transfer by </w:t>
      </w:r>
      <w:r w:rsidRPr="003C5C2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Geobacter 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species. </w:t>
      </w:r>
      <w:r w:rsidRPr="003C5C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5C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3084-3093.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3C5C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https://doi.org/10.1038/s41396-021-00990-2</w:t>
        </w:r>
      </w:hyperlink>
    </w:p>
    <w:p w:rsidR="009F4D27" w:rsidRDefault="009F4D2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5C2B" w:rsidRDefault="003315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>Zhao,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3154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Microbial extracellular electron transfer and strategies for engineering electroactive microorganisms. </w:t>
      </w:r>
      <w:r w:rsidRPr="0033154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Biotechnology Advances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3154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107682.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33154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https://doi.org/10.1016/j.biotechadv.2020.107682</w:t>
        </w:r>
      </w:hyperlink>
    </w:p>
    <w:p w:rsidR="003C5C2B" w:rsidRDefault="003C5C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5501B" w:rsidRPr="0085755E" w:rsidRDefault="0055501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Sulfidogenesis</w:t>
      </w:r>
    </w:p>
    <w:p w:rsidR="00620806" w:rsidRDefault="00EE3D7C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>Alain,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3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EE3D7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Thermococcus henrietii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nov., a novel extreme thermophilic and piezophilic sulfur-reducing archaeon isolated from a deep-sea hydrothermal chimney. </w:t>
      </w:r>
      <w:r w:rsidRPr="00EE3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EE3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3D7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71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1466-5034.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EE3D7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https://doi.org/10.1099/ijsem.0.004895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BC5F2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C5F2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Burrichter, A.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C5F2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C5F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Bacterial microcompartments for isethionate desulfonation in the taurine-degrading human-gut bacterium </w:t>
      </w:r>
      <w:r w:rsidRPr="00BC5F2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Bilophila wadsworthia</w:t>
      </w:r>
      <w:r w:rsidRPr="00BC5F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C5F2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BMC Microbiology</w:t>
      </w:r>
      <w:r w:rsidRPr="00BC5F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C5F2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C5F2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340.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Pr="00BC5F2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https://doi.org/10.1186/s12866-021-02386-w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9F03A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>Chatterjee,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03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Proteomic study of </w:t>
      </w:r>
      <w:r w:rsidRPr="009F03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Desulfovibrio ferrophilus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IS5 reveals overexpressed extracellular multi-heme cytochrome associated with severe microbiologically influenced corrosion. </w:t>
      </w:r>
      <w:r w:rsidRPr="009F03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03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15458.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8" w:history="1">
        <w:r w:rsidRPr="009F03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https://doi.org/10.1038/s41598-021-95060-0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53662E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Fiévet,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OrpR is a σ</w:t>
      </w:r>
      <w:r w:rsidRPr="00367791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54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-dependent activator using an iron-sulfur cluster for redox sensing in </w:t>
      </w:r>
      <w:r w:rsidRPr="005366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Desulfovibrio vulgaris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Hildenboro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ugh.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231-244.</w:t>
      </w:r>
      <w:r w:rsidR="003677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9" w:history="1">
        <w:r w:rsidR="00367791" w:rsidRPr="0036779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https://onlinelibrary.wiley.com/doi/abs/10.1111/mmi.14705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67791" w:rsidRDefault="00DA7CC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A7C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Hashimoto,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A7C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DA7C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Desulfomarina profundi </w:t>
      </w:r>
      <w:r w:rsidRPr="00DA7C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gen. nov., sp. nov., a novel mesophilic, hydrogen-oxidizing, sulphate-reducing chemolithoautotroph isolated from a deep-sea hydrothermal vent chimney. </w:t>
      </w:r>
      <w:r w:rsidRPr="00DA7C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International Journal of Systematic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DA7C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Evolutionary Microbiology</w:t>
      </w:r>
      <w:r w:rsidRPr="00DA7C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A7CC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71</w:t>
      </w:r>
      <w:r w:rsidRPr="00DA7C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A7C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A7C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u w:val="single"/>
          <w:lang w:eastAsia="en-US"/>
        </w:rPr>
        <w:t>0.005083</w:t>
      </w:r>
      <w:r w:rsidRPr="00DA7C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40" w:history="1">
        <w:r w:rsidRPr="00DA7CC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https://doi.org/10.1099/ijsem.0.005083</w:t>
        </w:r>
      </w:hyperlink>
    </w:p>
    <w:p w:rsidR="00367791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F4D27" w:rsidRDefault="009F4D2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F4D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Johnson, D. B.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9F4D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Sánchez-Andrea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F4D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I. (2019). Dissimilatory reduction of sulfate and zero-valent sulfur at low pH and its significance for bioremediation and metal recovery. </w:t>
      </w:r>
      <w:r w:rsidRPr="009F4D2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Advances in Microbial Physiology</w:t>
      </w:r>
      <w:r w:rsidRPr="009F4D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F4D2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75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F4D2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9F4D2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205-231.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41" w:history="1">
        <w:r w:rsidRPr="009F4D2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https://doi.org/10.1016/bs.ampbs.2019.07.002</w:t>
        </w:r>
      </w:hyperlink>
    </w:p>
    <w:p w:rsidR="00367791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66FA4" w:rsidRPr="00D66FA4" w:rsidRDefault="00D66FA4" w:rsidP="00D66FA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66FA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Lekbach, Y. </w:t>
      </w:r>
      <w:r w:rsidRPr="00D66FA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D66FA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Microbial corrosion of metals: The corrosion microbiome. </w:t>
      </w:r>
      <w:r w:rsidRPr="00D66FA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Advances in Microbial Physiology</w:t>
      </w:r>
      <w:r w:rsidRPr="005970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66FA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78</w:t>
      </w:r>
      <w:r w:rsidRPr="00D66FA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66FA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D66FA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317-390. </w:t>
      </w:r>
      <w:hyperlink r:id="rId42" w:history="1">
        <w:r w:rsidRPr="00D66FA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https://doi.org/10.1016/bs.ampbs.2021.01.002</w:t>
        </w:r>
      </w:hyperlink>
    </w:p>
    <w:p w:rsidR="00D66FA4" w:rsidRDefault="00D66FA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66FA4" w:rsidRDefault="00F63E4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Liang,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63E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Extracellular electron exchange capabilities of </w:t>
      </w:r>
      <w:r w:rsidRPr="00F63E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Desulfovibrio ferrophilus 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and </w:t>
      </w:r>
      <w:r w:rsidRPr="00F63E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Desulfopila corrodens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F63E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Science &amp; Technology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63E4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55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16195-16203.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43" w:history="1">
        <w:r w:rsidRPr="00F63E4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https://doi.org/10.1021/acs.est.1c04071</w:t>
        </w:r>
      </w:hyperlink>
    </w:p>
    <w:p w:rsidR="00D66FA4" w:rsidRDefault="00D66FA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66FA4" w:rsidRDefault="00F63E4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Liu, L.-J.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63E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Physiology,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axonomy, and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ulfur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etabolism of the </w:t>
      </w:r>
      <w:r w:rsidRPr="00F63E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Sulfolobales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an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o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rde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 of thermoacidophilic archaea.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63E4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63E4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63E4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3096.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44" w:history="1">
        <w:r w:rsidRPr="00F63E4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https://www.frontiersin.org/article/10.3389/fmicb.2021.768283</w:t>
        </w:r>
      </w:hyperlink>
    </w:p>
    <w:p w:rsidR="00367791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303BF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303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Marietou, A. (2021). Sulfate reducing microorganisms in high temperature oil reservoirs. </w:t>
      </w:r>
      <w:r w:rsidRPr="001303B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Advances in Applied Microbiology </w:t>
      </w:r>
      <w:r w:rsidRPr="001303B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116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303B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1303B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99-131.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45" w:history="1">
        <w:r w:rsidRPr="001303B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https://doi.org/10.1016/bs.aambs.2021.03.004</w:t>
        </w:r>
      </w:hyperlink>
    </w:p>
    <w:p w:rsidR="001303BF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303BF" w:rsidRDefault="003C5C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C5C2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Sorokin, D.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C5C2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C5C2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Carbohydrate-dependent sulfur respiration in halo(alkali)philic archaea. </w:t>
      </w:r>
      <w:r w:rsidRPr="003C5C2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3C5C2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C5C2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</w:t>
      </w:r>
      <w:r w:rsidRPr="003C5C2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C5C2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3789-3808.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46" w:history="1">
        <w:r w:rsidRPr="003C5C2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https://doi.org/10.1111/1462-2920.15421</w:t>
        </w:r>
      </w:hyperlink>
    </w:p>
    <w:p w:rsidR="001303BF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303BF" w:rsidRDefault="003C5C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C5C2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Thorup,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C5C2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C5C2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How to grow your cable bacteria: Establishment of a stable single-strain culture in sediment and proposal of </w:t>
      </w:r>
      <w:r w:rsidRPr="003C5C2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Candidatus</w:t>
      </w:r>
      <w:r w:rsidRPr="003C5C2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Electronema aureum GS. </w:t>
      </w:r>
      <w:r w:rsidRPr="003C5C2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Systematic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3C5C2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Applied Microbiology</w:t>
      </w:r>
      <w:r w:rsidRPr="003C5C2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C5C2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44</w:t>
      </w:r>
      <w:r w:rsidRPr="003C5C2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C5C2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126236.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47" w:history="1">
        <w:r w:rsidRPr="003C5C2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https://doi.org/10.1016/j.syapm.2021.126236</w:t>
        </w:r>
      </w:hyperlink>
    </w:p>
    <w:p w:rsidR="001303BF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303BF" w:rsidRDefault="00131412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314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Zhang,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3141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314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Elemental sulfur as electron donor and/or acceptor: Mechanisms, applications and perspectives for biological water and wastewater treatment. </w:t>
      </w:r>
      <w:r w:rsidRPr="0013141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Water Research</w:t>
      </w:r>
      <w:r w:rsidRPr="001314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3141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31412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117373.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48" w:history="1">
        <w:r w:rsidRPr="00131412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https://doi.org/10.1016/j.watres.2021.117373</w:t>
        </w:r>
      </w:hyperlink>
    </w:p>
    <w:p w:rsidR="00367791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34804" w:rsidRDefault="001348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3480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Wang,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3480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3480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Elemental sulfur reduction by a deep-sea hydrothermal vent Campylobacterium </w:t>
      </w:r>
      <w:r w:rsidRPr="0013480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Sulfurimonas </w:t>
      </w:r>
      <w:r w:rsidRPr="0013480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sp. NW10. </w:t>
      </w:r>
      <w:r w:rsidRPr="0013480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13480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3480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</w:t>
      </w:r>
      <w:r w:rsidRPr="0013480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3480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965-979.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49" w:history="1">
        <w:r w:rsidRPr="0013480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https://sfamjournals.onlinelibrary.wiley.com/doi/abs/10.1111/1462-2920.15247</w:t>
        </w:r>
      </w:hyperlink>
    </w:p>
    <w:p w:rsidR="00134804" w:rsidRDefault="001348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67791" w:rsidRPr="00AC4872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Methanogenesis</w:t>
      </w:r>
    </w:p>
    <w:p w:rsidR="00E87EC1" w:rsidRDefault="00EE3D7C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Balch, W. E.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Ferry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G. (2021). The Wolfe cycle of carbon dioxide reduction to methane revisited and the Ralph Stoner Wolfe legacy at 100 years. </w:t>
      </w:r>
      <w:r w:rsidRPr="00EE3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Advances in Microbial Physiology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3D7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79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EE3D7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>1-23.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EE3D7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https://doi.org/10.1016/bs.ampbs.2021.07.003</w:t>
        </w:r>
      </w:hyperlink>
    </w:p>
    <w:p w:rsidR="00345F37" w:rsidRDefault="00345F37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D716E8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Grinter, R.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Greening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C. (2021). Cofactor F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420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an expanded view of its distribution, biosynthesis and roles in bacteria and archaea. </w:t>
      </w:r>
      <w:r w:rsidRPr="00D716E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16E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fuab021.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D716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https://doi.org/10.1093/femsre/fuab021</w:t>
        </w:r>
      </w:hyperlink>
    </w:p>
    <w:p w:rsidR="00345F37" w:rsidRDefault="00345F37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049E5" w:rsidRPr="00C049E5" w:rsidRDefault="00C049E5" w:rsidP="00C049E5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Holmes, D. E. </w:t>
      </w:r>
      <w:r w:rsidRPr="00C049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Mechanisms for electron uptake by </w:t>
      </w:r>
      <w:r w:rsidRPr="00C049E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Methanosarcina acetivorans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during direct interspecies electron transfer. </w:t>
      </w:r>
      <w:r w:rsidRPr="00C049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9E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(5), e02344-21. </w:t>
      </w:r>
      <w:hyperlink r:id="rId52" w:history="1">
        <w:r w:rsidRPr="00C049E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https://journals.asm.org/doi/abs/10.1128/mBio.02344-21</w:t>
        </w:r>
      </w:hyperlink>
    </w:p>
    <w:p w:rsidR="00345F37" w:rsidRDefault="00345F37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40DC8" w:rsidRDefault="00C40DC8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>Wang,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0D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Aerobic bacterial methane synthesis. </w:t>
      </w:r>
      <w:r w:rsidRPr="00C40D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0D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>(27)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e2019229118.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C40D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https://www.pnas.org/content/pnas/118/27/e2019229118.full.pdf</w:t>
        </w:r>
      </w:hyperlink>
    </w:p>
    <w:p w:rsidR="00345F37" w:rsidRDefault="00345F37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40DC8" w:rsidRDefault="00C40DC8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>W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atanabe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>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0D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Three-megadalton complex of methanogenic electron-bifurcating and CO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-fixing enzymes. </w:t>
      </w:r>
      <w:r w:rsidRPr="00C40D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0D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373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>(6559)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1151-1156.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C40D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https://www.science.org/doi/10.1126/science.abg5550</w:t>
        </w:r>
      </w:hyperlink>
    </w:p>
    <w:p w:rsidR="00345F37" w:rsidRDefault="00345F37" w:rsidP="007C33BA">
      <w:pPr>
        <w:wordWrap/>
        <w:adjustRightInd w:val="0"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Homoacetogenesis</w:t>
      </w:r>
    </w:p>
    <w:p w:rsidR="00E87EC1" w:rsidRDefault="009F03A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>Chowdhury, N.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03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Adh4, an alcohol dehydrogenase controls alcohol formation within bacterial microcompartments in the acetogenic bacterium </w:t>
      </w:r>
      <w:r w:rsidRPr="009F03A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Acetobacterium woodii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9F03A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03A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03A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499-511.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9F03A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https://doi.org/10.1111/1462-2920.15340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53662E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Dietrich, H.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Biochemistry of methanol-dependent acetogenesis in </w:t>
      </w:r>
      <w:r w:rsidRPr="005366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Eubacterium callanderi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 KIST612.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4505-4517.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5366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https://doi.org/10.1111/1462-2920.15643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53662E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Fan, Y.-X.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Biofuel and chemical production from carbon one industry flux gas by acetogenic bacteria.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Advances in Applied Microbiology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117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5366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1-34.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5366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https://doi.org/10.1016/bs.aambs.2021.07.001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67791">
        <w:rPr>
          <w:rFonts w:ascii="Times New Roman" w:eastAsia="맑은 고딕" w:hAnsi="Times New Roman" w:cs="Times New Roman"/>
          <w:kern w:val="0"/>
          <w:sz w:val="24"/>
          <w:szCs w:val="24"/>
        </w:rPr>
        <w:t>Fischer, P.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6779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677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Anaerobic microbial methanol conversion in marine sediments. </w:t>
      </w:r>
      <w:r w:rsidRPr="0036779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3677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6779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367791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677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1348-1362.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8" w:history="1">
        <w:r w:rsidRPr="0036779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https://doi.org/10.1111/1462-2920.15434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67791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67791">
        <w:rPr>
          <w:rFonts w:ascii="Times New Roman" w:eastAsia="맑은 고딕" w:hAnsi="Times New Roman" w:cs="Times New Roman"/>
          <w:kern w:val="0"/>
          <w:sz w:val="24"/>
          <w:szCs w:val="24"/>
        </w:rPr>
        <w:t>Fuentes,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6779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677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Knowing the enemy: homoacetogens 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n hydrogen production reactors.</w:t>
      </w:r>
      <w:r w:rsidRPr="003677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6779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36779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3677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6779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105</w:t>
      </w:r>
      <w:r w:rsidRPr="00367791">
        <w:rPr>
          <w:rFonts w:ascii="Times New Roman" w:eastAsia="맑은 고딕" w:hAnsi="Times New Roman" w:cs="Times New Roman"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6779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8989-9002.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36779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https://doi.org/10.1007/s00253-021-11656-6</w:t>
        </w:r>
      </w:hyperlink>
    </w:p>
    <w:p w:rsidR="00E87EC1" w:rsidRDefault="00E87EC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959B4" w:rsidRDefault="00A959B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959B4">
        <w:rPr>
          <w:rFonts w:ascii="Times New Roman" w:eastAsia="맑은 고딕" w:hAnsi="Times New Roman" w:cs="Times New Roman"/>
          <w:kern w:val="0"/>
          <w:sz w:val="24"/>
          <w:szCs w:val="24"/>
        </w:rPr>
        <w:t>Jiao, J.-Y.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959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959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Insight into the function and evolution of the Wood–Ljungdahl pathway in Actinobacteria. </w:t>
      </w:r>
      <w:r w:rsidRPr="00A959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A959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959B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A959B4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959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3005-3018.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Pr="00A959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https://doi.org/10.1038/s41396-021-00935-9</w:t>
        </w:r>
      </w:hyperlink>
    </w:p>
    <w:p w:rsidR="00367791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F4D27" w:rsidRDefault="009F4D2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>Jin,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4D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Acetogenic bacteria utilize light-driven electrons as an energy source for autotrophic growth. </w:t>
      </w:r>
      <w:r w:rsidRPr="009F4D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4D2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F4D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e2020552118.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9F4D2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https://www.pnas.org/content/pnas/118/9/e2020552118.full.pdf</w:t>
        </w:r>
      </w:hyperlink>
    </w:p>
    <w:p w:rsidR="00367791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E56C9" w:rsidRDefault="000E56C9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E56C9">
        <w:rPr>
          <w:rFonts w:ascii="Times New Roman" w:eastAsia="맑은 고딕" w:hAnsi="Times New Roman" w:cs="Times New Roman"/>
          <w:kern w:val="0"/>
          <w:sz w:val="24"/>
          <w:szCs w:val="24"/>
        </w:rPr>
        <w:t>Katsyv,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E5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E5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Electron carriers involved in autotrophic and heterotrophic acetogenesis in the thermophilic bacterium </w:t>
      </w:r>
      <w:r w:rsidRPr="000E56C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Thermoanaerobacter kivui</w:t>
      </w:r>
      <w:r w:rsidRPr="000E5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0E5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Extremophiles</w:t>
      </w:r>
      <w:r w:rsidRPr="000E5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E56C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</w:t>
      </w:r>
      <w:r w:rsidRPr="000E56C9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E5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513-526.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2" w:history="1">
        <w:r w:rsidR="00A51804" w:rsidRPr="00A518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https://doi.org/10.1007/s00792-021-01247-8</w:t>
        </w:r>
      </w:hyperlink>
    </w:p>
    <w:p w:rsidR="00367791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51804" w:rsidRDefault="00A518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5180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Katsyv,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A518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Müller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518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V. (2020). Overcoming energetic barriers in acetogenic C</w:t>
      </w:r>
      <w:r w:rsidRPr="00A51804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1</w:t>
      </w:r>
      <w:r w:rsidRPr="00A518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conversion. </w:t>
      </w:r>
      <w:r w:rsidRPr="00A5180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Bioengineering and Biotechnology</w:t>
      </w:r>
      <w:r w:rsidRPr="00A518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180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518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Pr="00A518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https://www.frontiersin.org/article/10.3389/fbioe.2020.621166</w:t>
        </w:r>
      </w:hyperlink>
    </w:p>
    <w:p w:rsidR="00367791" w:rsidRDefault="00367791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51804" w:rsidRDefault="001303BF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>Moon, J.</w:t>
      </w:r>
      <w:r w:rsid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1C3E35" w:rsidRPr="001C3E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1C3E35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Formate metabolism in the acetogenic bacterium </w:t>
      </w:r>
      <w:r w:rsidRPr="001303B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Acetobacterium woodii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C3E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03B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 w:rsidR="001C3E35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4214-4227.</w:t>
      </w:r>
      <w:r w:rsid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="001C3E35" w:rsidRPr="001C3E3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https://doi.org/10.1111/1462-2920.15598</w:t>
        </w:r>
      </w:hyperlink>
    </w:p>
    <w:p w:rsidR="00A51804" w:rsidRDefault="00A518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51804" w:rsidRDefault="001C3E3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Moon, J.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Müller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V. (2021). Physiology and genetics of ethanologenesis in the acetogenic bacterium </w:t>
      </w:r>
      <w:r w:rsidRPr="001C3E3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Acetobacterium woodii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C3E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E3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6953-6964.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5" w:history="1">
        <w:r w:rsidRPr="001C3E3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https://doi.org/10.1111/1462-2920.15739</w:t>
        </w:r>
      </w:hyperlink>
    </w:p>
    <w:p w:rsidR="00A51804" w:rsidRDefault="00A518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C3E35" w:rsidRDefault="001C3E3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>Öppinger,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E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Is reduced ferredoxin the physiological electron donor for MetVF-type methylenetetrahydrofolate reductases in acetogenesis? A hypothesis. </w:t>
      </w:r>
      <w:r w:rsidRPr="001C3E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International Microbiology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6" w:history="1">
        <w:r w:rsidRPr="001C3E3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https://doi.org/10.1007/s10123-021-00190-0</w:t>
        </w:r>
      </w:hyperlink>
    </w:p>
    <w:p w:rsidR="001C3E35" w:rsidRDefault="001C3E35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C3E35" w:rsidRDefault="001D74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Rosenbaum, F. P.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Müller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V. (2021). Energy conservation under extreme energy limitation: the role of cytochromes and quinones in acetogenic bacteria. </w:t>
      </w:r>
      <w:r w:rsidRPr="001D7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Extremophiles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74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413-424.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7" w:history="1">
        <w:r w:rsidRPr="001D74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https://doi.org/10.1007/s00792-021-01241-0</w:t>
        </w:r>
      </w:hyperlink>
    </w:p>
    <w:p w:rsidR="00A51804" w:rsidRDefault="00A518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D742B" w:rsidRDefault="001D74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>Rosenbaum, F.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7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Lactate metabolism in strictly anaerobic microorganisms with a soluble NAD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+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-dependent l-lactate dehydrogenase. </w:t>
      </w:r>
      <w:r w:rsidRPr="001D74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74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4661-4672.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8" w:history="1">
        <w:r w:rsidRPr="001D74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https://doi.org/10.1111/1462-2920.15657</w:t>
        </w:r>
      </w:hyperlink>
    </w:p>
    <w:p w:rsidR="001D742B" w:rsidRDefault="001D74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D742B" w:rsidRDefault="003C5C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>Smith, A.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5C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Ancient metabolisms of a thermophilic subseafloor bacterium. </w:t>
      </w:r>
      <w:r w:rsidRPr="003C5C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5C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>: 3477.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9" w:history="1">
        <w:r w:rsidRPr="003C5C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https://www.frontiersin.org/article/10.3389/fmicb.2021.764631</w:t>
        </w:r>
      </w:hyperlink>
    </w:p>
    <w:p w:rsidR="001D742B" w:rsidRDefault="001D74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5C2B" w:rsidRDefault="003C5C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Sorokin, D.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5C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3C5C2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Natranaerofaba carboxydovora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gen. nov., sp. nov., an extremely haloalkaliphilic CO-utilizing acetogen from a hypersaline soda lake representing a novel deep phylogenetic lineage in the class ‘</w:t>
      </w:r>
      <w:r w:rsidRPr="003C5C2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Natranaerobiia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’. </w:t>
      </w:r>
      <w:r w:rsidRPr="003C5C2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C5C2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C5C2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3460-3476.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0" w:history="1">
        <w:r w:rsidRPr="003C5C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https://doi.org/10.1111/1462-2920.15241</w:t>
        </w:r>
      </w:hyperlink>
    </w:p>
    <w:p w:rsidR="003C5C2B" w:rsidRDefault="003C5C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C5C2B" w:rsidRDefault="00C40DC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>Trifunović,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0D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Growth of the acetogenic bacterium</w:t>
      </w:r>
      <w:r w:rsidRPr="00C40DC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Acetobacterium woodii 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on glycerol and dihydroxyacetone. </w:t>
      </w:r>
      <w:r w:rsidRPr="00C40D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0D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2648-2658.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1" w:history="1">
        <w:r w:rsidRPr="00C40D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https://doi.org/10.1111/1462-2920.15503</w:t>
        </w:r>
      </w:hyperlink>
    </w:p>
    <w:p w:rsidR="00A51804" w:rsidRPr="00A51804" w:rsidRDefault="00A51804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C7A43" w:rsidRPr="00CC7A43" w:rsidRDefault="00CC7A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</w:p>
    <w:p w:rsidR="00CC7A43" w:rsidRPr="00CC7A43" w:rsidRDefault="00CC7A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C7A4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Organohalide respiration</w:t>
      </w:r>
    </w:p>
    <w:p w:rsidR="00E87EC1" w:rsidRDefault="0033154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>Zhao,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3154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Identification of reductive dehalogenases that mediate complete debromination of penta- and tetrabrominated diphenyl ethers in </w:t>
      </w:r>
      <w:r w:rsidRPr="0033154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Dehalococcoides 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spp. </w:t>
      </w:r>
      <w:r w:rsidRPr="0033154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33154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3154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>(17)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e00602-21.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2" w:history="1">
        <w:r w:rsidRPr="0033154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https://journals.asm.org/doi/abs/10.1128/AEM.00602-21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55F0" w:rsidRPr="00AC4872" w:rsidRDefault="007D55F0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Anaerobic respiration on miscellaneous electron acceptors</w:t>
      </w:r>
    </w:p>
    <w:p w:rsidR="00F11793" w:rsidRDefault="00D716E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716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Fukuyama,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716E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(2020). Anaerobic and hydrogenogenic carbon monoxide-oxidizing prokaryotes: Versatile microbial conversion of a toxic gas into an available energy. </w:t>
      </w:r>
      <w:r w:rsidRPr="00D716E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Advances in Applied Microbiology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716E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110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D716E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 xml:space="preserve"> 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99-148.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3" w:history="1">
        <w:r w:rsidRPr="00D716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https://doi.org/10.1016/bs.aambs.2019.12.001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45F37" w:rsidRDefault="001D742B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D742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Reyes-Umana, V.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D742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(2022). Genetic and phylogenetic analysis of dissimilatory iodate-reducing bacteria identifies potential niches across the world’s oceans. </w:t>
      </w:r>
      <w:r w:rsidRPr="001D742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The ISME Journal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D742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D742B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38-49.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4" w:history="1">
        <w:r w:rsidRPr="001D742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https://doi.org/10.1038/s41396-021-01034-5</w:t>
        </w:r>
      </w:hyperlink>
    </w:p>
    <w:p w:rsidR="00345F37" w:rsidRDefault="00345F37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45F37" w:rsidRDefault="00C40DC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40D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Wang, 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40DC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</w:t>
      </w:r>
      <w:r w:rsidRPr="00C40DC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Citrobacter arsenatis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sp. nov., an arsenate-reducing bacterium isolated from freshwater sediment. </w:t>
      </w:r>
      <w:r w:rsidRPr="00C40DC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Antonie van Leeuwenhoek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40DC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114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1285-1292.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5" w:history="1">
        <w:r w:rsidRPr="00C40D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https://doi.org/10.1007/s10482-021-01601-y</w:t>
        </w:r>
      </w:hyperlink>
    </w:p>
    <w:p w:rsidR="00C40DC8" w:rsidRDefault="00C40DC8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F11793" w:rsidRDefault="00F11793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Syntrophic associations</w:t>
      </w:r>
    </w:p>
    <w:p w:rsidR="00345F37" w:rsidRDefault="00EE3D7C" w:rsidP="0059701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4" w:hangingChars="235" w:hanging="564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bookmarkStart w:id="0" w:name="_GoBack"/>
      <w:bookmarkEnd w:id="0"/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>Agne,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3D7C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EE3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missing enzymatic link in syntrophic methane formation from fatty acids. </w:t>
      </w:r>
      <w:r w:rsidRPr="00EE3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3D7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>(40)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e2111682118.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6" w:history="1">
        <w:r w:rsidRPr="00EE3D7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https://www.pnas.org/content/pnas/118/40/e2111682118.full.pdf</w:t>
        </w:r>
      </w:hyperlink>
    </w:p>
    <w:p w:rsidR="00345F37" w:rsidRDefault="00345F37" w:rsidP="00F11793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5F37" w:rsidRDefault="00EE3D7C" w:rsidP="00F11793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>Baesman, S.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3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EE3D7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Syntrophotalea acetylenivorans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nov., a diazotrophic, acetylenotrophic anaerobe isolated from intertidal sediments. </w:t>
      </w:r>
      <w:r w:rsidRPr="00EE3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</w:t>
      </w:r>
      <w:r w:rsidRPr="00EE3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lastRenderedPageBreak/>
        <w:t xml:space="preserve">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EE3D7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3D7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71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3D7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0.004698.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7" w:history="1">
        <w:r w:rsidRPr="00EE3D7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https://doi.org/10.1099/ijsem.0.004698</w:t>
        </w:r>
      </w:hyperlink>
    </w:p>
    <w:p w:rsidR="00345F37" w:rsidRDefault="00345F37" w:rsidP="00F11793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87EC1" w:rsidRDefault="0053662E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Cong,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Growth coordination between butyrate-oxidizing syntrophs and hydrogenotrophic methanogens.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2619.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8" w:history="1">
        <w:r w:rsidRPr="0053662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https://www.frontiersin.org/article/10.3389/fmicb.2021.742531</w:t>
        </w:r>
      </w:hyperlink>
    </w:p>
    <w:p w:rsidR="00345F37" w:rsidRDefault="00345F37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A7CC6" w:rsidRPr="00DA7CC6" w:rsidRDefault="00DA7CC6" w:rsidP="00DA7CC6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He, X. </w:t>
      </w:r>
      <w:r w:rsidRPr="00DA7CC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Controls on interspecies electron transport and size limitation of anaerobically methane-oxidizing microbial consortia. </w:t>
      </w:r>
      <w:r w:rsidRPr="00DA7CC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A7CC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(3), e03620-20. </w:t>
      </w:r>
      <w:hyperlink r:id="rId79" w:history="1">
        <w:r w:rsidRPr="00DA7CC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https://journals.asm.org/doi/abs/10.1128/mBio.03620-20</w:t>
        </w:r>
      </w:hyperlink>
    </w:p>
    <w:p w:rsidR="00DA7CC6" w:rsidRDefault="00DA7CC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A7CC6" w:rsidRDefault="00C049E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>Holmes, D. E.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9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Mechanisms for electron uptake by </w:t>
      </w:r>
      <w:r w:rsidRPr="00C049E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Methanosarcina acetivorans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during direct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interspecies electron transfer.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9E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9E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49E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e02344-21.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0" w:history="1">
        <w:r w:rsidRPr="00C049E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https://journals.asm.org/doi/abs/10.1128/mBio.02344-21</w:t>
        </w:r>
      </w:hyperlink>
    </w:p>
    <w:p w:rsidR="00DA7CC6" w:rsidRDefault="00DA7CC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03BF" w:rsidRDefault="001303B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>Liu,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03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1303B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in situ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spectroelectrochemical characterization reveals cytochrome-mediated electric syntrophy in </w:t>
      </w:r>
      <w:r w:rsidRPr="001303B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Geobacter 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coculture. </w:t>
      </w:r>
      <w:r w:rsidRPr="001303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Science &amp; Technology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03B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55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10142-10151.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1" w:history="1">
        <w:r w:rsidRPr="001303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https://doi.org/10.1021/acs.est.1c00356</w:t>
        </w:r>
      </w:hyperlink>
    </w:p>
    <w:p w:rsidR="00DA7CC6" w:rsidRDefault="00DA7CC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03BF" w:rsidRDefault="001303B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>Mollaei,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03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2021). 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Proteomic analysis of a syntrophic coculture of </w:t>
      </w:r>
      <w:r w:rsidRPr="001303B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Syntrophobacter fumaroxidans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MPOBT and </w:t>
      </w:r>
      <w:r w:rsidRPr="001303B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PCAT.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03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03B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03B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3631.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2" w:history="1">
        <w:r w:rsidRPr="001303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https://www.frontiersin.org/article/10.3389/fmicb.2021.708911</w:t>
        </w:r>
      </w:hyperlink>
    </w:p>
    <w:p w:rsidR="001303BF" w:rsidRDefault="001303B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03BF" w:rsidRDefault="001C3E35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>Nguyen, L.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E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Promotion of direct interspecies electron transfer and potential impact of conductive materials in anaerobic digestion and its downstream processing - 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a critical review. </w:t>
      </w:r>
      <w:r w:rsidRPr="001C3E3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C3E3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341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C3E3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125847.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3" w:history="1">
        <w:r w:rsidRPr="001C3E3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https://doi.org/10.1016/j.biortech.2021.125847</w:t>
        </w:r>
      </w:hyperlink>
    </w:p>
    <w:p w:rsidR="001303BF" w:rsidRDefault="001303B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303BF" w:rsidRDefault="006857F2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857F2">
        <w:rPr>
          <w:rFonts w:ascii="Times New Roman" w:eastAsia="맑은 고딕" w:hAnsi="Times New Roman" w:cs="Times New Roman"/>
          <w:kern w:val="0"/>
          <w:sz w:val="24"/>
          <w:szCs w:val="24"/>
        </w:rPr>
        <w:t>Singh,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57F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857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Enrichment and description of novel bacteria performing syntrophic propionate oxidation at high ammonia level. </w:t>
      </w:r>
      <w:r w:rsidRPr="006857F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6857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57F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6857F2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857F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1620-1637.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4" w:history="1">
        <w:r w:rsidRPr="006857F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https://doi.org/10.1111/1462-2920.15388</w:t>
        </w:r>
      </w:hyperlink>
    </w:p>
    <w:p w:rsidR="001303BF" w:rsidRDefault="001303B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E36F6" w:rsidRPr="001E36F6" w:rsidRDefault="001E36F6" w:rsidP="001E36F6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>Yuan,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36F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Disentangling the syntrophic electron transfer mechanisms of </w:t>
      </w:r>
      <w:r w:rsidRPr="001E36F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Candidatus 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Geobacter eutrophica through electrochemical stimulation and machine learning. </w:t>
      </w:r>
      <w:r w:rsidRPr="001E36F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E36F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E36F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15140.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5" w:history="1">
        <w:r w:rsidRPr="001E36F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https://doi.org/10.1038/s41598-021-94628-0</w:t>
        </w:r>
      </w:hyperlink>
    </w:p>
    <w:p w:rsidR="001303BF" w:rsidRDefault="001303BF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A7CC6" w:rsidRDefault="00331543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>Zheng,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3154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Methanobacterium capable of direct interspecies electron transfer. </w:t>
      </w:r>
      <w:r w:rsidRPr="0033154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Science &amp; Technology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3154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54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15347-15354.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6" w:history="1">
        <w:r w:rsidRPr="0033154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https://doi.org/10.1021/acs.est.0c05525</w:t>
        </w:r>
      </w:hyperlink>
    </w:p>
    <w:p w:rsidR="00345F37" w:rsidRDefault="00345F37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10C51" w:rsidRDefault="00C10C51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20806" w:rsidRPr="00AC4872" w:rsidRDefault="0062080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1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Oxidation of hydrocarbons under anaerobic conditions</w:t>
      </w: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 xml:space="preserve"> </w:t>
      </w:r>
    </w:p>
    <w:p w:rsidR="00E87EC1" w:rsidRDefault="00C40DC8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>Wang,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0D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Methyl/alkyl-coenzyme M reductase-based anaerobic alkane oxidation in archaea. </w:t>
      </w:r>
      <w:r w:rsidRPr="00C40D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0D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40D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530-541.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7" w:history="1">
        <w:r w:rsidRPr="00C40D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https://doi.org/10.1111/1462-2920.15057</w:t>
        </w:r>
      </w:hyperlink>
    </w:p>
    <w:p w:rsidR="00345F37" w:rsidRDefault="00345F37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90E2C" w:rsidRPr="00AC4872" w:rsidRDefault="00690E2C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1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</w:p>
    <w:p w:rsidR="00620806" w:rsidRPr="00AC4872" w:rsidRDefault="0062080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</w:pPr>
      <w:r w:rsidRPr="00AC487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Methane oxidation</w:t>
      </w:r>
      <w:r w:rsidRPr="00AC487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 xml:space="preserve"> under anaerobic conditions</w:t>
      </w:r>
    </w:p>
    <w:p w:rsidR="00E87EC1" w:rsidRDefault="00D716E8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>Gambelli,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16E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polygonal cell shape and surface protein layer of anaerobic methane-oxidizing </w:t>
      </w:r>
      <w:r w:rsidRPr="00D716E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Methylomirabilis lanthanidiphila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bacteria. </w:t>
      </w:r>
      <w:r w:rsidRPr="00D716E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716E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716E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3684.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8" w:history="1">
        <w:r w:rsidRPr="00D716E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https://www.frontiersin.org/article/10.3389/fmicb.2021.766527</w:t>
        </w:r>
      </w:hyperlink>
    </w:p>
    <w:p w:rsidR="00345F37" w:rsidRDefault="00345F37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A7CC6" w:rsidRPr="00DA7CC6" w:rsidRDefault="00DA7CC6" w:rsidP="00DA7CC6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He, X. </w:t>
      </w:r>
      <w:r w:rsidRPr="00DA7CC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Controls on interspecies electron transport and size limitation of anaerobically methane-oxidizing microbial consortia. </w:t>
      </w:r>
      <w:r w:rsidRPr="00DA7CC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A7CC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DA7CC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(3), e03620-20. </w:t>
      </w:r>
      <w:hyperlink r:id="rId89" w:history="1">
        <w:r w:rsidRPr="00DA7CC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https://journals.asm.org/doi/abs/10.1128/mBio.03620-20</w:t>
        </w:r>
      </w:hyperlink>
    </w:p>
    <w:p w:rsidR="00DA7CC6" w:rsidRDefault="00DA7CC6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A7CC6" w:rsidRDefault="00131412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31412">
        <w:rPr>
          <w:rFonts w:ascii="Times New Roman" w:eastAsia="맑은 고딕" w:hAnsi="Times New Roman" w:cs="Times New Roman"/>
          <w:kern w:val="0"/>
          <w:sz w:val="24"/>
          <w:szCs w:val="24"/>
        </w:rPr>
        <w:t>Zhang,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141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3141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Anaerobic oxidation of methane mediated by microbial extracellular respiration. </w:t>
      </w:r>
      <w:r w:rsidRPr="0013141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 Reports</w:t>
      </w:r>
      <w:r w:rsidRPr="0013141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141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131412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141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790-804.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0" w:history="1">
        <w:r w:rsidRPr="0013141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https://doi.org/10.1111/1758-2229.13008</w:t>
        </w:r>
      </w:hyperlink>
    </w:p>
    <w:p w:rsidR="00345F37" w:rsidRDefault="00345F37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55F0" w:rsidRPr="00AC4872" w:rsidRDefault="007D55F0" w:rsidP="007C33BA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620806" w:rsidRPr="00AC4872" w:rsidRDefault="00620806" w:rsidP="007C33B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AC487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Degradation of xenobiotics under anaerobic conditions</w:t>
      </w:r>
    </w:p>
    <w:p w:rsidR="00A44B10" w:rsidRDefault="00331543" w:rsidP="00A44B10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>Zhang, Z.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Anaerobic biodegradation of phenanthrene by a newly isolated nitrate-dependent </w:t>
      </w:r>
      <w:r w:rsidRPr="0033154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Achromobacter denitrificans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PheN1 and exploration of the biotransformation processes by metabolite and genome analyses. </w:t>
      </w:r>
      <w:r w:rsidRPr="0033154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3154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3154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908-923.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1" w:history="1">
        <w:r w:rsidRPr="0033154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https://doi.org/10.1111/1462-2920.15201</w:t>
        </w:r>
      </w:hyperlink>
    </w:p>
    <w:sectPr w:rsidR="00A44B1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F44" w:rsidRDefault="00F15F44" w:rsidP="00C10C51">
      <w:pPr>
        <w:spacing w:after="0" w:line="240" w:lineRule="auto"/>
      </w:pPr>
      <w:r>
        <w:separator/>
      </w:r>
    </w:p>
  </w:endnote>
  <w:endnote w:type="continuationSeparator" w:id="0">
    <w:p w:rsidR="00F15F44" w:rsidRDefault="00F15F44" w:rsidP="00C10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F44" w:rsidRDefault="00F15F44" w:rsidP="00C10C51">
      <w:pPr>
        <w:spacing w:after="0" w:line="240" w:lineRule="auto"/>
      </w:pPr>
      <w:r>
        <w:separator/>
      </w:r>
    </w:p>
  </w:footnote>
  <w:footnote w:type="continuationSeparator" w:id="0">
    <w:p w:rsidR="00F15F44" w:rsidRDefault="00F15F44" w:rsidP="00C10C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806"/>
    <w:rsid w:val="00006A0C"/>
    <w:rsid w:val="00035861"/>
    <w:rsid w:val="00056FCD"/>
    <w:rsid w:val="000725B4"/>
    <w:rsid w:val="00087085"/>
    <w:rsid w:val="0009100B"/>
    <w:rsid w:val="000911EE"/>
    <w:rsid w:val="000B2D16"/>
    <w:rsid w:val="000C3BF5"/>
    <w:rsid w:val="000C5F0E"/>
    <w:rsid w:val="000E56C9"/>
    <w:rsid w:val="0010380A"/>
    <w:rsid w:val="00107285"/>
    <w:rsid w:val="00126E18"/>
    <w:rsid w:val="001303BF"/>
    <w:rsid w:val="00131412"/>
    <w:rsid w:val="00133D8C"/>
    <w:rsid w:val="00134804"/>
    <w:rsid w:val="00141C5A"/>
    <w:rsid w:val="00156FF2"/>
    <w:rsid w:val="001709E4"/>
    <w:rsid w:val="00171342"/>
    <w:rsid w:val="00176891"/>
    <w:rsid w:val="00183DF7"/>
    <w:rsid w:val="001B00E4"/>
    <w:rsid w:val="001C041B"/>
    <w:rsid w:val="001C3573"/>
    <w:rsid w:val="001C3E35"/>
    <w:rsid w:val="001C4D0A"/>
    <w:rsid w:val="001D742B"/>
    <w:rsid w:val="001E36F6"/>
    <w:rsid w:val="002014DF"/>
    <w:rsid w:val="00204BFB"/>
    <w:rsid w:val="00216494"/>
    <w:rsid w:val="00253A27"/>
    <w:rsid w:val="00267C4F"/>
    <w:rsid w:val="002752C7"/>
    <w:rsid w:val="00275A24"/>
    <w:rsid w:val="00285D30"/>
    <w:rsid w:val="002A4006"/>
    <w:rsid w:val="002C46C7"/>
    <w:rsid w:val="002C55D0"/>
    <w:rsid w:val="002E3204"/>
    <w:rsid w:val="002E6505"/>
    <w:rsid w:val="002F657D"/>
    <w:rsid w:val="00307819"/>
    <w:rsid w:val="00307906"/>
    <w:rsid w:val="00331543"/>
    <w:rsid w:val="00345F37"/>
    <w:rsid w:val="00354A0B"/>
    <w:rsid w:val="00367791"/>
    <w:rsid w:val="0037341A"/>
    <w:rsid w:val="0037530F"/>
    <w:rsid w:val="003B6473"/>
    <w:rsid w:val="003C5C2B"/>
    <w:rsid w:val="003D609B"/>
    <w:rsid w:val="003E22BC"/>
    <w:rsid w:val="003E65FD"/>
    <w:rsid w:val="00414AD6"/>
    <w:rsid w:val="00473551"/>
    <w:rsid w:val="004C728C"/>
    <w:rsid w:val="00500523"/>
    <w:rsid w:val="0052610B"/>
    <w:rsid w:val="0053654E"/>
    <w:rsid w:val="0053662E"/>
    <w:rsid w:val="0055501B"/>
    <w:rsid w:val="00597011"/>
    <w:rsid w:val="005A2961"/>
    <w:rsid w:val="005B34B7"/>
    <w:rsid w:val="005E5AB4"/>
    <w:rsid w:val="00605C8B"/>
    <w:rsid w:val="00611AF0"/>
    <w:rsid w:val="006156A4"/>
    <w:rsid w:val="00620806"/>
    <w:rsid w:val="0062354B"/>
    <w:rsid w:val="00634878"/>
    <w:rsid w:val="00667F3C"/>
    <w:rsid w:val="006857F2"/>
    <w:rsid w:val="00690E2C"/>
    <w:rsid w:val="006C14E2"/>
    <w:rsid w:val="006C4E01"/>
    <w:rsid w:val="006D7EE5"/>
    <w:rsid w:val="006E25E3"/>
    <w:rsid w:val="00704E3A"/>
    <w:rsid w:val="007123CA"/>
    <w:rsid w:val="007138E3"/>
    <w:rsid w:val="00720455"/>
    <w:rsid w:val="00747325"/>
    <w:rsid w:val="007632A0"/>
    <w:rsid w:val="00785DAB"/>
    <w:rsid w:val="007C33BA"/>
    <w:rsid w:val="007C57E3"/>
    <w:rsid w:val="007D4BD5"/>
    <w:rsid w:val="007D55F0"/>
    <w:rsid w:val="007E6D48"/>
    <w:rsid w:val="008104AF"/>
    <w:rsid w:val="00831ADB"/>
    <w:rsid w:val="00855C96"/>
    <w:rsid w:val="0085755E"/>
    <w:rsid w:val="00866E42"/>
    <w:rsid w:val="008719CB"/>
    <w:rsid w:val="008B53BE"/>
    <w:rsid w:val="009061DA"/>
    <w:rsid w:val="00911927"/>
    <w:rsid w:val="0099437D"/>
    <w:rsid w:val="009B636C"/>
    <w:rsid w:val="009E7F30"/>
    <w:rsid w:val="009F03A4"/>
    <w:rsid w:val="009F3D02"/>
    <w:rsid w:val="009F4D27"/>
    <w:rsid w:val="00A15947"/>
    <w:rsid w:val="00A21966"/>
    <w:rsid w:val="00A22271"/>
    <w:rsid w:val="00A40B4C"/>
    <w:rsid w:val="00A44B10"/>
    <w:rsid w:val="00A51240"/>
    <w:rsid w:val="00A51804"/>
    <w:rsid w:val="00A6405A"/>
    <w:rsid w:val="00A642EB"/>
    <w:rsid w:val="00A664A7"/>
    <w:rsid w:val="00A959B4"/>
    <w:rsid w:val="00AA3A40"/>
    <w:rsid w:val="00AC4872"/>
    <w:rsid w:val="00AF5F4B"/>
    <w:rsid w:val="00B014EC"/>
    <w:rsid w:val="00B0163C"/>
    <w:rsid w:val="00B13EA8"/>
    <w:rsid w:val="00B14556"/>
    <w:rsid w:val="00B23692"/>
    <w:rsid w:val="00B45BC6"/>
    <w:rsid w:val="00B73D31"/>
    <w:rsid w:val="00B9341E"/>
    <w:rsid w:val="00BC2AD4"/>
    <w:rsid w:val="00BC5F21"/>
    <w:rsid w:val="00BD413F"/>
    <w:rsid w:val="00BD6D76"/>
    <w:rsid w:val="00C049E5"/>
    <w:rsid w:val="00C10C51"/>
    <w:rsid w:val="00C1485E"/>
    <w:rsid w:val="00C40DC8"/>
    <w:rsid w:val="00C464AF"/>
    <w:rsid w:val="00C70C77"/>
    <w:rsid w:val="00C77E3A"/>
    <w:rsid w:val="00CB6CF9"/>
    <w:rsid w:val="00CC7A43"/>
    <w:rsid w:val="00CE70F7"/>
    <w:rsid w:val="00D05285"/>
    <w:rsid w:val="00D06CE3"/>
    <w:rsid w:val="00D106D0"/>
    <w:rsid w:val="00D14020"/>
    <w:rsid w:val="00D158B5"/>
    <w:rsid w:val="00D279B6"/>
    <w:rsid w:val="00D66FA4"/>
    <w:rsid w:val="00D716E8"/>
    <w:rsid w:val="00DA35B4"/>
    <w:rsid w:val="00DA7501"/>
    <w:rsid w:val="00DA7CC6"/>
    <w:rsid w:val="00DB4CD4"/>
    <w:rsid w:val="00DC649B"/>
    <w:rsid w:val="00DD5FF9"/>
    <w:rsid w:val="00DE5ACE"/>
    <w:rsid w:val="00DF6504"/>
    <w:rsid w:val="00E11AC1"/>
    <w:rsid w:val="00E42F87"/>
    <w:rsid w:val="00E55B5A"/>
    <w:rsid w:val="00E6205E"/>
    <w:rsid w:val="00E64310"/>
    <w:rsid w:val="00E87EC1"/>
    <w:rsid w:val="00E90E7E"/>
    <w:rsid w:val="00ED0A6A"/>
    <w:rsid w:val="00EE3D7C"/>
    <w:rsid w:val="00EE4869"/>
    <w:rsid w:val="00EE747E"/>
    <w:rsid w:val="00F11793"/>
    <w:rsid w:val="00F15F44"/>
    <w:rsid w:val="00F176CA"/>
    <w:rsid w:val="00F63E47"/>
    <w:rsid w:val="00F7589D"/>
    <w:rsid w:val="00F801FB"/>
    <w:rsid w:val="00F86972"/>
    <w:rsid w:val="00F91D20"/>
    <w:rsid w:val="00F96DEB"/>
    <w:rsid w:val="00FA2657"/>
    <w:rsid w:val="00FA44A8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CB2D45-3932-4275-8DA0-F9DD2CF9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620806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20806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20806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20806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20806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20806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20806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20806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20806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20806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20806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20806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620806"/>
  </w:style>
  <w:style w:type="paragraph" w:customStyle="1" w:styleId="Style7">
    <w:name w:val="Style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62080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620806"/>
  </w:style>
  <w:style w:type="paragraph" w:customStyle="1" w:styleId="Author">
    <w:name w:val="Author"/>
    <w:basedOn w:val="a0"/>
    <w:rsid w:val="00620806"/>
    <w:rPr>
      <w:sz w:val="26"/>
    </w:rPr>
  </w:style>
  <w:style w:type="paragraph" w:customStyle="1" w:styleId="Editor">
    <w:name w:val="Editor"/>
    <w:basedOn w:val="a0"/>
    <w:rsid w:val="00620806"/>
    <w:rPr>
      <w:sz w:val="26"/>
    </w:rPr>
  </w:style>
  <w:style w:type="paragraph" w:customStyle="1" w:styleId="Edition">
    <w:name w:val="Edition"/>
    <w:basedOn w:val="a0"/>
    <w:rsid w:val="00620806"/>
  </w:style>
  <w:style w:type="paragraph" w:customStyle="1" w:styleId="Dedication">
    <w:name w:val="Dedication"/>
    <w:basedOn w:val="a0"/>
    <w:rsid w:val="00620806"/>
  </w:style>
  <w:style w:type="paragraph" w:customStyle="1" w:styleId="Half-title">
    <w:name w:val="Half-title"/>
    <w:basedOn w:val="a0"/>
    <w:rsid w:val="00620806"/>
  </w:style>
  <w:style w:type="paragraph" w:customStyle="1" w:styleId="Copyright">
    <w:name w:val="Copyright"/>
    <w:basedOn w:val="a0"/>
    <w:rsid w:val="00620806"/>
  </w:style>
  <w:style w:type="paragraph" w:customStyle="1" w:styleId="LOC">
    <w:name w:val="LOC"/>
    <w:basedOn w:val="a0"/>
    <w:rsid w:val="00620806"/>
  </w:style>
  <w:style w:type="paragraph" w:customStyle="1" w:styleId="Publisher">
    <w:name w:val="Publisher"/>
    <w:basedOn w:val="a0"/>
    <w:rsid w:val="00620806"/>
  </w:style>
  <w:style w:type="paragraph" w:styleId="a4">
    <w:name w:val="Subtitle"/>
    <w:basedOn w:val="a0"/>
    <w:link w:val="Char0"/>
    <w:qFormat/>
    <w:rsid w:val="00620806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20806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20806"/>
  </w:style>
  <w:style w:type="paragraph" w:customStyle="1" w:styleId="TOCChapter">
    <w:name w:val="TOCChapter"/>
    <w:basedOn w:val="a0"/>
    <w:rsid w:val="00620806"/>
  </w:style>
  <w:style w:type="paragraph" w:customStyle="1" w:styleId="TOCpagenumber">
    <w:name w:val="TOCpagenumber"/>
    <w:basedOn w:val="a0"/>
    <w:rsid w:val="00620806"/>
  </w:style>
  <w:style w:type="paragraph" w:customStyle="1" w:styleId="TOCsubchapter">
    <w:name w:val="TOCsubchapter"/>
    <w:basedOn w:val="a0"/>
    <w:rsid w:val="00620806"/>
  </w:style>
  <w:style w:type="paragraph" w:customStyle="1" w:styleId="TOCsubsubchapter">
    <w:name w:val="TOCsubsubchapter"/>
    <w:basedOn w:val="a0"/>
    <w:rsid w:val="00620806"/>
  </w:style>
  <w:style w:type="paragraph" w:customStyle="1" w:styleId="TOCsubsubsubchapter">
    <w:name w:val="TOCsubsubsubchapter"/>
    <w:basedOn w:val="a0"/>
    <w:rsid w:val="00620806"/>
  </w:style>
  <w:style w:type="paragraph" w:styleId="a5">
    <w:name w:val="caption"/>
    <w:basedOn w:val="a0"/>
    <w:qFormat/>
    <w:rsid w:val="00620806"/>
    <w:rPr>
      <w:bCs/>
      <w:szCs w:val="20"/>
    </w:rPr>
  </w:style>
  <w:style w:type="paragraph" w:customStyle="1" w:styleId="Blockquote">
    <w:name w:val="Blockquote"/>
    <w:basedOn w:val="a0"/>
    <w:rsid w:val="00620806"/>
    <w:pPr>
      <w:ind w:left="432" w:right="432"/>
    </w:pPr>
  </w:style>
  <w:style w:type="paragraph" w:customStyle="1" w:styleId="Extract">
    <w:name w:val="Extract"/>
    <w:basedOn w:val="a0"/>
    <w:rsid w:val="00620806"/>
    <w:pPr>
      <w:ind w:left="432" w:right="432"/>
    </w:pPr>
  </w:style>
  <w:style w:type="paragraph" w:customStyle="1" w:styleId="Indentblock">
    <w:name w:val="Indentblock"/>
    <w:basedOn w:val="a0"/>
    <w:rsid w:val="00620806"/>
    <w:pPr>
      <w:ind w:left="432"/>
    </w:pPr>
  </w:style>
  <w:style w:type="paragraph" w:customStyle="1" w:styleId="Indenthanginga">
    <w:name w:val="Indenthanginga"/>
    <w:basedOn w:val="a0"/>
    <w:rsid w:val="00620806"/>
    <w:pPr>
      <w:ind w:left="432" w:hanging="432"/>
    </w:pPr>
  </w:style>
  <w:style w:type="paragraph" w:customStyle="1" w:styleId="Indenthanging1">
    <w:name w:val="Indenthanging1"/>
    <w:basedOn w:val="a0"/>
    <w:rsid w:val="00620806"/>
    <w:pPr>
      <w:ind w:left="190" w:hanging="190"/>
    </w:pPr>
  </w:style>
  <w:style w:type="paragraph" w:customStyle="1" w:styleId="Indenthangingb">
    <w:name w:val="Indenthangingb"/>
    <w:basedOn w:val="a0"/>
    <w:rsid w:val="00620806"/>
    <w:pPr>
      <w:ind w:left="432" w:hanging="432"/>
    </w:pPr>
  </w:style>
  <w:style w:type="paragraph" w:customStyle="1" w:styleId="Table">
    <w:name w:val="Table"/>
    <w:basedOn w:val="a0"/>
    <w:rsid w:val="00620806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20806"/>
  </w:style>
  <w:style w:type="paragraph" w:customStyle="1" w:styleId="Note">
    <w:name w:val="Note"/>
    <w:basedOn w:val="Table"/>
    <w:rsid w:val="00620806"/>
  </w:style>
  <w:style w:type="paragraph" w:customStyle="1" w:styleId="Sidebar">
    <w:name w:val="Sidebar"/>
    <w:basedOn w:val="Table"/>
    <w:rsid w:val="00620806"/>
  </w:style>
  <w:style w:type="paragraph" w:customStyle="1" w:styleId="Indexmain">
    <w:name w:val="Indexmain"/>
    <w:basedOn w:val="a0"/>
    <w:rsid w:val="00620806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20806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20806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20806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20806"/>
    <w:rPr>
      <w:rFonts w:ascii="Times New Roman" w:hAnsi="Times New Roman"/>
      <w:b/>
    </w:rPr>
  </w:style>
  <w:style w:type="character" w:customStyle="1" w:styleId="eIta">
    <w:name w:val="eIta"/>
    <w:rsid w:val="00620806"/>
    <w:rPr>
      <w:rFonts w:ascii="Times New Roman" w:hAnsi="Times New Roman"/>
      <w:i/>
    </w:rPr>
  </w:style>
  <w:style w:type="character" w:customStyle="1" w:styleId="eBolIta">
    <w:name w:val="eBolIta"/>
    <w:rsid w:val="00620806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20806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20806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20806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20806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20806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20806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20806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20806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20806"/>
  </w:style>
  <w:style w:type="paragraph" w:customStyle="1" w:styleId="NlTable-H">
    <w:name w:val="NlTable-H"/>
    <w:basedOn w:val="Table-H"/>
    <w:rsid w:val="00620806"/>
  </w:style>
  <w:style w:type="paragraph" w:customStyle="1" w:styleId="Note-H">
    <w:name w:val="Note-H"/>
    <w:basedOn w:val="Table-H"/>
    <w:rsid w:val="00620806"/>
  </w:style>
  <w:style w:type="paragraph" w:customStyle="1" w:styleId="Sidebar-H">
    <w:name w:val="Sidebar-H"/>
    <w:basedOn w:val="Table-H"/>
    <w:rsid w:val="00620806"/>
  </w:style>
  <w:style w:type="paragraph" w:customStyle="1" w:styleId="Poem">
    <w:name w:val="Poem"/>
    <w:basedOn w:val="Extract"/>
    <w:qFormat/>
    <w:rsid w:val="00620806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20806"/>
    <w:pPr>
      <w:ind w:left="864"/>
    </w:pPr>
  </w:style>
  <w:style w:type="paragraph" w:customStyle="1" w:styleId="indent1">
    <w:name w:val="indent1"/>
    <w:basedOn w:val="a"/>
    <w:next w:val="a0"/>
    <w:qFormat/>
    <w:rsid w:val="00620806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620806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20806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20806"/>
    <w:rPr>
      <w:color w:val="0000FF"/>
      <w:u w:val="single"/>
    </w:rPr>
  </w:style>
  <w:style w:type="character" w:styleId="a9">
    <w:name w:val="FollowedHyperlink"/>
    <w:uiPriority w:val="99"/>
    <w:rsid w:val="00620806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620806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20806"/>
  </w:style>
  <w:style w:type="character" w:customStyle="1" w:styleId="Char">
    <w:name w:val="일반 (웹) Char"/>
    <w:aliases w:val="표준 (웹) Char"/>
    <w:link w:val="a0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620806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620806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20806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20806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20806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20806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20806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620806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620806"/>
  </w:style>
  <w:style w:type="character" w:customStyle="1" w:styleId="maintextleft1">
    <w:name w:val="maintextleft1"/>
    <w:rsid w:val="00620806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20806"/>
    <w:rPr>
      <w:i/>
      <w:iCs/>
    </w:rPr>
  </w:style>
  <w:style w:type="character" w:styleId="af">
    <w:name w:val="page number"/>
    <w:basedOn w:val="a1"/>
    <w:rsid w:val="00620806"/>
  </w:style>
  <w:style w:type="paragraph" w:styleId="af0">
    <w:name w:val="Revision"/>
    <w:hidden/>
    <w:uiPriority w:val="99"/>
    <w:semiHidden/>
    <w:rsid w:val="00620806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620806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620806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20806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20806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620806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20806"/>
  </w:style>
  <w:style w:type="paragraph" w:customStyle="1" w:styleId="MTDisplayEquation">
    <w:name w:val="MTDisplayEquation"/>
    <w:basedOn w:val="a0"/>
    <w:next w:val="a"/>
    <w:link w:val="MTDisplayEquationChar"/>
    <w:rsid w:val="00620806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2080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20806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620806"/>
    <w:rPr>
      <w:color w:val="808080"/>
    </w:rPr>
  </w:style>
  <w:style w:type="paragraph" w:customStyle="1" w:styleId="TableRight">
    <w:name w:val="Table +  Right"/>
    <w:basedOn w:val="Table"/>
    <w:rsid w:val="00620806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20806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20806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20806"/>
  </w:style>
  <w:style w:type="numbering" w:customStyle="1" w:styleId="NoList3">
    <w:name w:val="No List3"/>
    <w:next w:val="a3"/>
    <w:uiPriority w:val="99"/>
    <w:semiHidden/>
    <w:unhideWhenUsed/>
    <w:rsid w:val="00620806"/>
  </w:style>
  <w:style w:type="character" w:customStyle="1" w:styleId="apple-converted-space">
    <w:name w:val="apple-converted-space"/>
    <w:basedOn w:val="a1"/>
    <w:rsid w:val="00620806"/>
  </w:style>
  <w:style w:type="character" w:customStyle="1" w:styleId="mw-cite-backlink">
    <w:name w:val="mw-cite-backlink"/>
    <w:basedOn w:val="a1"/>
    <w:rsid w:val="00620806"/>
  </w:style>
  <w:style w:type="character" w:customStyle="1" w:styleId="cite-accessibility-label">
    <w:name w:val="cite-accessibility-label"/>
    <w:basedOn w:val="a1"/>
    <w:rsid w:val="00620806"/>
  </w:style>
  <w:style w:type="paragraph" w:customStyle="1" w:styleId="Default">
    <w:name w:val="Default"/>
    <w:rsid w:val="0062080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20806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20806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20806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20806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20806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20806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620806"/>
  </w:style>
  <w:style w:type="character" w:customStyle="1" w:styleId="article-headercorresponding-auth">
    <w:name w:val="article-header__corresponding-auth"/>
    <w:basedOn w:val="a1"/>
    <w:rsid w:val="00620806"/>
  </w:style>
  <w:style w:type="character" w:customStyle="1" w:styleId="collapsetext1">
    <w:name w:val="collapsetext1"/>
    <w:rsid w:val="00620806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20806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20806"/>
    <w:rPr>
      <w:i/>
      <w:iCs/>
    </w:rPr>
  </w:style>
  <w:style w:type="character" w:customStyle="1" w:styleId="slug-elocation">
    <w:name w:val="slug-elocation"/>
    <w:basedOn w:val="a1"/>
    <w:rsid w:val="00620806"/>
  </w:style>
  <w:style w:type="character" w:customStyle="1" w:styleId="st1">
    <w:name w:val="st1"/>
    <w:basedOn w:val="a1"/>
    <w:rsid w:val="00620806"/>
  </w:style>
  <w:style w:type="character" w:customStyle="1" w:styleId="current-selection">
    <w:name w:val="current-selection"/>
    <w:basedOn w:val="a1"/>
    <w:rsid w:val="00620806"/>
  </w:style>
  <w:style w:type="character" w:customStyle="1" w:styleId="af8">
    <w:name w:val="_"/>
    <w:basedOn w:val="a1"/>
    <w:rsid w:val="00620806"/>
  </w:style>
  <w:style w:type="character" w:customStyle="1" w:styleId="enhanced-reference">
    <w:name w:val="enhanced-reference"/>
    <w:basedOn w:val="a1"/>
    <w:rsid w:val="00620806"/>
  </w:style>
  <w:style w:type="character" w:customStyle="1" w:styleId="ff5">
    <w:name w:val="ff5"/>
    <w:basedOn w:val="a1"/>
    <w:rsid w:val="00620806"/>
  </w:style>
  <w:style w:type="character" w:customStyle="1" w:styleId="named-content">
    <w:name w:val="named-content"/>
    <w:basedOn w:val="a1"/>
    <w:rsid w:val="00620806"/>
  </w:style>
  <w:style w:type="character" w:customStyle="1" w:styleId="A40">
    <w:name w:val="A4"/>
    <w:uiPriority w:val="99"/>
    <w:rsid w:val="00620806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20806"/>
    <w:rPr>
      <w:i/>
      <w:iCs/>
    </w:rPr>
  </w:style>
  <w:style w:type="character" w:styleId="af9">
    <w:name w:val="Strong"/>
    <w:uiPriority w:val="22"/>
    <w:qFormat/>
    <w:rsid w:val="00620806"/>
    <w:rPr>
      <w:b/>
      <w:bCs/>
    </w:rPr>
  </w:style>
  <w:style w:type="character" w:customStyle="1" w:styleId="cit-auth">
    <w:name w:val="cit-auth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20806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20806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20806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20806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620806"/>
  </w:style>
  <w:style w:type="character" w:customStyle="1" w:styleId="js-revealercontrol-toggle">
    <w:name w:val="js-revealer__control-toggle"/>
    <w:basedOn w:val="a1"/>
    <w:rsid w:val="00620806"/>
  </w:style>
  <w:style w:type="character" w:customStyle="1" w:styleId="equiv">
    <w:name w:val="equiv"/>
    <w:basedOn w:val="a1"/>
    <w:rsid w:val="00620806"/>
  </w:style>
  <w:style w:type="character" w:customStyle="1" w:styleId="article-headermeta-info-label">
    <w:name w:val="article-header__meta-info-label"/>
    <w:basedOn w:val="a1"/>
    <w:rsid w:val="00620806"/>
  </w:style>
  <w:style w:type="character" w:customStyle="1" w:styleId="cit-issue">
    <w:name w:val="cit-issue"/>
    <w:basedOn w:val="a1"/>
    <w:rsid w:val="00620806"/>
  </w:style>
  <w:style w:type="character" w:customStyle="1" w:styleId="cit-first-page">
    <w:name w:val="cit-first-page"/>
    <w:basedOn w:val="a1"/>
    <w:rsid w:val="00620806"/>
  </w:style>
  <w:style w:type="paragraph" w:customStyle="1" w:styleId="hstyle0">
    <w:name w:val="hstyle0"/>
    <w:basedOn w:val="a"/>
    <w:rsid w:val="00620806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620806"/>
  </w:style>
  <w:style w:type="character" w:customStyle="1" w:styleId="jp-sup1">
    <w:name w:val="jp-sup1"/>
    <w:rsid w:val="00620806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208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55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16/j.biortech.2021.125582" TargetMode="External"/><Relationship Id="rId18" Type="http://schemas.openxmlformats.org/officeDocument/2006/relationships/hyperlink" Target="https://journals.asm.org/doi/abs/10.1128/AEM.00964-21" TargetMode="External"/><Relationship Id="rId26" Type="http://schemas.openxmlformats.org/officeDocument/2006/relationships/hyperlink" Target="https://doi.org/10.1016/bs.ampbs.2021.01.002" TargetMode="External"/><Relationship Id="rId39" Type="http://schemas.openxmlformats.org/officeDocument/2006/relationships/hyperlink" Target="https://onlinelibrary.wiley.com/doi/abs/10.1111/mmi.14705" TargetMode="External"/><Relationship Id="rId21" Type="http://schemas.openxmlformats.org/officeDocument/2006/relationships/hyperlink" Target="https://doi.org/10.1038/s41586-021-03857-w" TargetMode="External"/><Relationship Id="rId34" Type="http://schemas.openxmlformats.org/officeDocument/2006/relationships/hyperlink" Target="https://doi.org/10.1038/s41396-021-00990-2" TargetMode="External"/><Relationship Id="rId42" Type="http://schemas.openxmlformats.org/officeDocument/2006/relationships/hyperlink" Target="https://doi.org/10.1016/bs.ampbs.2021.01.002" TargetMode="External"/><Relationship Id="rId47" Type="http://schemas.openxmlformats.org/officeDocument/2006/relationships/hyperlink" Target="https://doi.org/10.1016/j.syapm.2021.126236" TargetMode="External"/><Relationship Id="rId50" Type="http://schemas.openxmlformats.org/officeDocument/2006/relationships/hyperlink" Target="https://doi.org/10.1016/bs.ampbs.2021.07.003" TargetMode="External"/><Relationship Id="rId55" Type="http://schemas.openxmlformats.org/officeDocument/2006/relationships/hyperlink" Target="https://doi.org/10.1111/1462-2920.15340" TargetMode="External"/><Relationship Id="rId63" Type="http://schemas.openxmlformats.org/officeDocument/2006/relationships/hyperlink" Target="https://www.frontiersin.org/article/10.3389/fbioe.2020.621166" TargetMode="External"/><Relationship Id="rId68" Type="http://schemas.openxmlformats.org/officeDocument/2006/relationships/hyperlink" Target="https://doi.org/10.1111/1462-2920.15657" TargetMode="External"/><Relationship Id="rId76" Type="http://schemas.openxmlformats.org/officeDocument/2006/relationships/hyperlink" Target="https://www.pnas.org/content/pnas/118/40/e2111682118.full.pdf" TargetMode="External"/><Relationship Id="rId84" Type="http://schemas.openxmlformats.org/officeDocument/2006/relationships/hyperlink" Target="https://doi.org/10.1111/1462-2920.15388" TargetMode="External"/><Relationship Id="rId89" Type="http://schemas.openxmlformats.org/officeDocument/2006/relationships/hyperlink" Target="https://journals.asm.org/doi/abs/10.1128/mBio.03620-20" TargetMode="External"/><Relationship Id="rId7" Type="http://schemas.openxmlformats.org/officeDocument/2006/relationships/hyperlink" Target="https://doi.org/10.1111/mmi.14795" TargetMode="External"/><Relationship Id="rId71" Type="http://schemas.openxmlformats.org/officeDocument/2006/relationships/hyperlink" Target="https://doi.org/10.1111/1462-2920.15503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frontiersin.org/article/10.3389/fmicb.2021.711073" TargetMode="External"/><Relationship Id="rId29" Type="http://schemas.openxmlformats.org/officeDocument/2006/relationships/hyperlink" Target="https://doi.org/10.1016/j.tibtech.2020.12.005" TargetMode="External"/><Relationship Id="rId11" Type="http://schemas.openxmlformats.org/officeDocument/2006/relationships/hyperlink" Target="https://journals.asm.org/doi/abs/10.1128/AEM.00460-21" TargetMode="External"/><Relationship Id="rId24" Type="http://schemas.openxmlformats.org/officeDocument/2006/relationships/hyperlink" Target="https://doi.org/10.1111/mmi.14801" TargetMode="External"/><Relationship Id="rId32" Type="http://schemas.openxmlformats.org/officeDocument/2006/relationships/hyperlink" Target="https://journals.asm.org/doi/abs/10.1128/AEM.01390-21" TargetMode="External"/><Relationship Id="rId37" Type="http://schemas.openxmlformats.org/officeDocument/2006/relationships/hyperlink" Target="https://doi.org/10.1186/s12866-021-02386-w" TargetMode="External"/><Relationship Id="rId40" Type="http://schemas.openxmlformats.org/officeDocument/2006/relationships/hyperlink" Target="https://doi.org/10.1099/ijsem.0.005083" TargetMode="External"/><Relationship Id="rId45" Type="http://schemas.openxmlformats.org/officeDocument/2006/relationships/hyperlink" Target="https://doi.org/10.1016/bs.aambs.2021.03.004" TargetMode="External"/><Relationship Id="rId53" Type="http://schemas.openxmlformats.org/officeDocument/2006/relationships/hyperlink" Target="https://www.pnas.org/content/pnas/118/27/e2019229118.full.pdf" TargetMode="External"/><Relationship Id="rId58" Type="http://schemas.openxmlformats.org/officeDocument/2006/relationships/hyperlink" Target="https://doi.org/10.1111/1462-2920.15434" TargetMode="External"/><Relationship Id="rId66" Type="http://schemas.openxmlformats.org/officeDocument/2006/relationships/hyperlink" Target="https://doi.org/10.1007/s10123-021-00190-0" TargetMode="External"/><Relationship Id="rId74" Type="http://schemas.openxmlformats.org/officeDocument/2006/relationships/hyperlink" Target="https://doi.org/10.1038/s41396-021-01034-5" TargetMode="External"/><Relationship Id="rId79" Type="http://schemas.openxmlformats.org/officeDocument/2006/relationships/hyperlink" Target="https://journals.asm.org/doi/abs/10.1128/mBio.03620-20" TargetMode="External"/><Relationship Id="rId87" Type="http://schemas.openxmlformats.org/officeDocument/2006/relationships/hyperlink" Target="https://doi.org/10.1111/1462-2920.15057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www.pnas.org/content/pnas/118/9/e2020552118.full.pdf" TargetMode="External"/><Relationship Id="rId82" Type="http://schemas.openxmlformats.org/officeDocument/2006/relationships/hyperlink" Target="https://www.frontiersin.org/article/10.3389/fmicb.2021.708911" TargetMode="External"/><Relationship Id="rId90" Type="http://schemas.openxmlformats.org/officeDocument/2006/relationships/hyperlink" Target="https://doi.org/10.1111/1758-2229.13008" TargetMode="External"/><Relationship Id="rId19" Type="http://schemas.openxmlformats.org/officeDocument/2006/relationships/hyperlink" Target="https://doi.org/10.1007/s10123-021-00176-y" TargetMode="External"/><Relationship Id="rId14" Type="http://schemas.openxmlformats.org/officeDocument/2006/relationships/hyperlink" Target="https://doi.org/10.1111/1462-2920.15293" TargetMode="External"/><Relationship Id="rId22" Type="http://schemas.openxmlformats.org/officeDocument/2006/relationships/hyperlink" Target="https://doi.org/10.1016/j.watres.2021.117860" TargetMode="External"/><Relationship Id="rId27" Type="http://schemas.openxmlformats.org/officeDocument/2006/relationships/hyperlink" Target="https://doi.org/10.1099/ijsem.0.005025" TargetMode="External"/><Relationship Id="rId30" Type="http://schemas.openxmlformats.org/officeDocument/2006/relationships/hyperlink" Target="https://www.frontiersin.org/article/10.3389/fmicb.2021.714508" TargetMode="External"/><Relationship Id="rId35" Type="http://schemas.openxmlformats.org/officeDocument/2006/relationships/hyperlink" Target="https://doi.org/10.1016/j.biotechadv.2020.107682" TargetMode="External"/><Relationship Id="rId43" Type="http://schemas.openxmlformats.org/officeDocument/2006/relationships/hyperlink" Target="https://doi.org/10.1021/acs.est.1c04071" TargetMode="External"/><Relationship Id="rId48" Type="http://schemas.openxmlformats.org/officeDocument/2006/relationships/hyperlink" Target="https://doi.org/10.1016/j.watres.2021.117373" TargetMode="External"/><Relationship Id="rId56" Type="http://schemas.openxmlformats.org/officeDocument/2006/relationships/hyperlink" Target="https://doi.org/10.1111/1462-2920.15643" TargetMode="External"/><Relationship Id="rId64" Type="http://schemas.openxmlformats.org/officeDocument/2006/relationships/hyperlink" Target="https://doi.org/10.1111/1462-2920.15598" TargetMode="External"/><Relationship Id="rId69" Type="http://schemas.openxmlformats.org/officeDocument/2006/relationships/hyperlink" Target="https://www.frontiersin.org/article/10.3389/fmicb.2021.764631" TargetMode="External"/><Relationship Id="rId77" Type="http://schemas.openxmlformats.org/officeDocument/2006/relationships/hyperlink" Target="https://doi.org/10.1099/ijsem.0.004698" TargetMode="External"/><Relationship Id="rId8" Type="http://schemas.openxmlformats.org/officeDocument/2006/relationships/hyperlink" Target="https://doi.org/10.1111/mmi.14713" TargetMode="External"/><Relationship Id="rId51" Type="http://schemas.openxmlformats.org/officeDocument/2006/relationships/hyperlink" Target="https://doi.org/10.1093/femsre/fuab021" TargetMode="External"/><Relationship Id="rId72" Type="http://schemas.openxmlformats.org/officeDocument/2006/relationships/hyperlink" Target="https://journals.asm.org/doi/abs/10.1128/AEM.00602-21" TargetMode="External"/><Relationship Id="rId80" Type="http://schemas.openxmlformats.org/officeDocument/2006/relationships/hyperlink" Target="https://journals.asm.org/doi/abs/10.1128/mBio.02344-21" TargetMode="External"/><Relationship Id="rId85" Type="http://schemas.openxmlformats.org/officeDocument/2006/relationships/hyperlink" Target="https://doi.org/10.1038/s41598-021-94628-0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doi.org/10.1002/mbo3.1227" TargetMode="External"/><Relationship Id="rId17" Type="http://schemas.openxmlformats.org/officeDocument/2006/relationships/hyperlink" Target="https://www.frontiersin.org/article/10.3389/fmicb.2021.705187" TargetMode="External"/><Relationship Id="rId25" Type="http://schemas.openxmlformats.org/officeDocument/2006/relationships/hyperlink" Target="https://journals.asm.org/doi/abs/10.1128/Spectrum.00161-21" TargetMode="External"/><Relationship Id="rId33" Type="http://schemas.openxmlformats.org/officeDocument/2006/relationships/hyperlink" Target="https://doi.org/10.1111/mmi.14647" TargetMode="External"/><Relationship Id="rId38" Type="http://schemas.openxmlformats.org/officeDocument/2006/relationships/hyperlink" Target="https://doi.org/10.1038/s41598-021-95060-0" TargetMode="External"/><Relationship Id="rId46" Type="http://schemas.openxmlformats.org/officeDocument/2006/relationships/hyperlink" Target="https://doi.org/10.1111/1462-2920.15421" TargetMode="External"/><Relationship Id="rId59" Type="http://schemas.openxmlformats.org/officeDocument/2006/relationships/hyperlink" Target="https://doi.org/10.1007/s00253-021-11656-6" TargetMode="External"/><Relationship Id="rId67" Type="http://schemas.openxmlformats.org/officeDocument/2006/relationships/hyperlink" Target="https://doi.org/10.1007/s00792-021-01241-0" TargetMode="External"/><Relationship Id="rId20" Type="http://schemas.openxmlformats.org/officeDocument/2006/relationships/hyperlink" Target="https://www.frontiersin.org/article/10.3389/fmicb.2021.690918" TargetMode="External"/><Relationship Id="rId41" Type="http://schemas.openxmlformats.org/officeDocument/2006/relationships/hyperlink" Target="https://doi.org/10.1016/bs.ampbs.2019.07.002" TargetMode="External"/><Relationship Id="rId54" Type="http://schemas.openxmlformats.org/officeDocument/2006/relationships/hyperlink" Target="https://www.science.org/doi/10.1126/science.abg5550" TargetMode="External"/><Relationship Id="rId62" Type="http://schemas.openxmlformats.org/officeDocument/2006/relationships/hyperlink" Target="https://doi.org/10.1007/s00792-021-01247-8" TargetMode="External"/><Relationship Id="rId70" Type="http://schemas.openxmlformats.org/officeDocument/2006/relationships/hyperlink" Target="https://doi.org/10.1111/1462-2920.15241" TargetMode="External"/><Relationship Id="rId75" Type="http://schemas.openxmlformats.org/officeDocument/2006/relationships/hyperlink" Target="https://doi.org/10.1007/s10482-021-01601-y" TargetMode="External"/><Relationship Id="rId83" Type="http://schemas.openxmlformats.org/officeDocument/2006/relationships/hyperlink" Target="https://doi.org/10.1016/j.biortech.2021.125847" TargetMode="External"/><Relationship Id="rId88" Type="http://schemas.openxmlformats.org/officeDocument/2006/relationships/hyperlink" Target="https://www.frontiersin.org/article/10.3389/fmicb.2021.766527" TargetMode="External"/><Relationship Id="rId91" Type="http://schemas.openxmlformats.org/officeDocument/2006/relationships/hyperlink" Target="https://doi.org/10.1111/1462-2920.1520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doi.org/10.1099/ijsem.0.004748" TargetMode="External"/><Relationship Id="rId23" Type="http://schemas.openxmlformats.org/officeDocument/2006/relationships/hyperlink" Target="https://doi.org/10.1190/geo2020-0213.1" TargetMode="External"/><Relationship Id="rId28" Type="http://schemas.openxmlformats.org/officeDocument/2006/relationships/hyperlink" Target="https://journals.asm.org/doi/abs/10.1128/mBio.02209-21" TargetMode="External"/><Relationship Id="rId36" Type="http://schemas.openxmlformats.org/officeDocument/2006/relationships/hyperlink" Target="https://doi.org/10.1099/ijsem.0.004895" TargetMode="External"/><Relationship Id="rId49" Type="http://schemas.openxmlformats.org/officeDocument/2006/relationships/hyperlink" Target="https://sfamjournals.onlinelibrary.wiley.com/doi/abs/10.1111/1462-2920.15247" TargetMode="External"/><Relationship Id="rId57" Type="http://schemas.openxmlformats.org/officeDocument/2006/relationships/hyperlink" Target="https://doi.org/10.1016/bs.aambs.2021.07.001" TargetMode="External"/><Relationship Id="rId10" Type="http://schemas.openxmlformats.org/officeDocument/2006/relationships/hyperlink" Target="https://doi.org/10.1016/bs.ampbs.2019.07.001" TargetMode="External"/><Relationship Id="rId31" Type="http://schemas.openxmlformats.org/officeDocument/2006/relationships/hyperlink" Target="https://doi.org/10.1099/ijsem.0.004952" TargetMode="External"/><Relationship Id="rId44" Type="http://schemas.openxmlformats.org/officeDocument/2006/relationships/hyperlink" Target="https://www.frontiersin.org/article/10.3389/fmicb.2021.768283" TargetMode="External"/><Relationship Id="rId52" Type="http://schemas.openxmlformats.org/officeDocument/2006/relationships/hyperlink" Target="https://journals.asm.org/doi/abs/10.1128/mBio.02344-21" TargetMode="External"/><Relationship Id="rId60" Type="http://schemas.openxmlformats.org/officeDocument/2006/relationships/hyperlink" Target="https://doi.org/10.1038/s41396-021-00935-9" TargetMode="External"/><Relationship Id="rId65" Type="http://schemas.openxmlformats.org/officeDocument/2006/relationships/hyperlink" Target="https://doi.org/10.1111/1462-2920.15739" TargetMode="External"/><Relationship Id="rId73" Type="http://schemas.openxmlformats.org/officeDocument/2006/relationships/hyperlink" Target="https://doi.org/10.1016/bs.aambs.2019.12.001" TargetMode="External"/><Relationship Id="rId78" Type="http://schemas.openxmlformats.org/officeDocument/2006/relationships/hyperlink" Target="https://www.frontiersin.org/article/10.3389/fmicb.2021.742531" TargetMode="External"/><Relationship Id="rId81" Type="http://schemas.openxmlformats.org/officeDocument/2006/relationships/hyperlink" Target="https://doi.org/10.1021/acs.est.1c00356" TargetMode="External"/><Relationship Id="rId86" Type="http://schemas.openxmlformats.org/officeDocument/2006/relationships/hyperlink" Target="https://doi.org/10.1021/acs.est.0c055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2/jobm.202100446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4538</TotalTime>
  <Pages>15</Pages>
  <Words>3777</Words>
  <Characters>21533</Characters>
  <Application>Microsoft Office Word</Application>
  <DocSecurity>0</DocSecurity>
  <Lines>179</Lines>
  <Paragraphs>50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25260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82</cp:revision>
  <dcterms:created xsi:type="dcterms:W3CDTF">2020-01-07T02:21:00Z</dcterms:created>
  <dcterms:modified xsi:type="dcterms:W3CDTF">2022-01-13T11:45:00Z</dcterms:modified>
</cp:coreProperties>
</file>