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B37B3" w14:textId="583A1908" w:rsidR="00331AE5" w:rsidRDefault="007475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Table 3. </w:t>
      </w:r>
      <w:r w:rsidR="00E46548">
        <w:rPr>
          <w:rFonts w:ascii="Times New Roman" w:eastAsia="Times New Roman" w:hAnsi="Times New Roman" w:cs="Times New Roman"/>
          <w:sz w:val="24"/>
          <w:szCs w:val="24"/>
        </w:rPr>
        <w:t xml:space="preserve">Red List </w:t>
      </w:r>
      <w:r w:rsidR="00E4654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ategory of </w:t>
      </w:r>
      <w:r w:rsidR="00E46548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hreat </w:t>
      </w:r>
      <w:r w:rsidR="005B5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trends between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2008 </w:t>
      </w:r>
      <w:r w:rsidR="005B5F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2019/2020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species and subspecies within each </w:t>
      </w:r>
      <w:r w:rsidR="000151DE">
        <w:rPr>
          <w:rFonts w:ascii="Times New Roman" w:eastAsia="Times New Roman" w:hAnsi="Times New Roman" w:cs="Times New Roman"/>
          <w:sz w:val="24"/>
          <w:szCs w:val="24"/>
        </w:rPr>
        <w:t xml:space="preserve">of the three genera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African colobine </w:t>
      </w:r>
      <w:r w:rsidR="000151DE">
        <w:rPr>
          <w:rFonts w:ascii="Times New Roman" w:eastAsia="Times New Roman" w:hAnsi="Times New Roman" w:cs="Times New Roman"/>
          <w:sz w:val="24"/>
          <w:szCs w:val="24"/>
        </w:rPr>
        <w:t xml:space="preserve">monkeys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E46548" w:rsidRPr="00FA0C59">
        <w:rPr>
          <w:rFonts w:ascii="Times New Roman" w:eastAsia="Times New Roman" w:hAnsi="Times New Roman" w:cs="Times New Roman"/>
          <w:sz w:val="24"/>
          <w:szCs w:val="24"/>
        </w:rPr>
        <w:t>Colobinae</w:t>
      </w:r>
      <w:proofErr w:type="spellEnd"/>
      <w:r w:rsidR="00E4654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IUCN </w:t>
      </w:r>
      <w:r w:rsidR="005B5F3D">
        <w:rPr>
          <w:rFonts w:ascii="Times New Roman" w:eastAsia="Times New Roman" w:hAnsi="Times New Roman" w:cs="Times New Roman"/>
          <w:sz w:val="24"/>
          <w:szCs w:val="24"/>
        </w:rPr>
        <w:t>2019/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2020)</w:t>
      </w:r>
      <w:r w:rsidR="00E4654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Percentage</w:t>
      </w:r>
      <w:r w:rsidR="005B5F3D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presented within parentheses. </w:t>
      </w:r>
    </w:p>
    <w:tbl>
      <w:tblPr>
        <w:tblStyle w:val="a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1205"/>
        <w:gridCol w:w="1205"/>
        <w:gridCol w:w="1205"/>
        <w:gridCol w:w="1205"/>
        <w:gridCol w:w="1701"/>
      </w:tblGrid>
      <w:tr w:rsidR="00331AE5" w14:paraId="400A4777" w14:textId="77777777" w:rsidTr="00F63D9D">
        <w:tc>
          <w:tcPr>
            <w:tcW w:w="2263" w:type="dxa"/>
            <w:vAlign w:val="center"/>
          </w:tcPr>
          <w:p w14:paraId="09D4C445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Genus</w:t>
            </w:r>
          </w:p>
        </w:tc>
        <w:tc>
          <w:tcPr>
            <w:tcW w:w="1205" w:type="dxa"/>
            <w:vAlign w:val="center"/>
          </w:tcPr>
          <w:p w14:paraId="427A304E" w14:textId="77777777" w:rsidR="00331AE5" w:rsidRPr="005B5F3D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F3D">
              <w:rPr>
                <w:rFonts w:ascii="Cardo" w:eastAsia="Cardo" w:hAnsi="Cardo" w:cs="Cardo"/>
                <w:b/>
                <w:color w:val="000000"/>
                <w:sz w:val="20"/>
                <w:szCs w:val="20"/>
              </w:rPr>
              <w:t>↔</w:t>
            </w:r>
          </w:p>
        </w:tc>
        <w:tc>
          <w:tcPr>
            <w:tcW w:w="1205" w:type="dxa"/>
            <w:vAlign w:val="center"/>
          </w:tcPr>
          <w:p w14:paraId="649C04BD" w14:textId="77777777" w:rsidR="00331AE5" w:rsidRPr="005B5F3D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F3D">
              <w:rPr>
                <w:rFonts w:ascii="Cardo" w:eastAsia="Cardo" w:hAnsi="Cardo" w:cs="Cardo"/>
                <w:b/>
                <w:color w:val="000000"/>
                <w:sz w:val="20"/>
                <w:szCs w:val="20"/>
              </w:rPr>
              <w:t>↑</w:t>
            </w:r>
          </w:p>
        </w:tc>
        <w:tc>
          <w:tcPr>
            <w:tcW w:w="1205" w:type="dxa"/>
            <w:vAlign w:val="center"/>
          </w:tcPr>
          <w:p w14:paraId="506EAFC9" w14:textId="77777777" w:rsidR="00331AE5" w:rsidRPr="00AB3716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3716">
              <w:rPr>
                <w:rFonts w:ascii="Cardo" w:eastAsia="Cardo" w:hAnsi="Cardo" w:cs="Cardo"/>
                <w:b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1205" w:type="dxa"/>
            <w:vAlign w:val="center"/>
          </w:tcPr>
          <w:p w14:paraId="415A85CA" w14:textId="77777777" w:rsidR="00331AE5" w:rsidRPr="005B5F3D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5F3D">
              <w:rPr>
                <w:rFonts w:ascii="Cardo" w:eastAsia="Cardo" w:hAnsi="Cardo" w:cs="Cardo"/>
                <w:b/>
                <w:color w:val="000000"/>
                <w:sz w:val="20"/>
                <w:szCs w:val="20"/>
              </w:rPr>
              <w:t>↓</w:t>
            </w:r>
          </w:p>
        </w:tc>
        <w:tc>
          <w:tcPr>
            <w:tcW w:w="1701" w:type="dxa"/>
            <w:vAlign w:val="center"/>
          </w:tcPr>
          <w:p w14:paraId="48CB7312" w14:textId="47DF2857" w:rsidR="00331AE5" w:rsidRDefault="00AB371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Number of taxa</w:t>
            </w:r>
          </w:p>
        </w:tc>
      </w:tr>
      <w:tr w:rsidR="00331AE5" w14:paraId="65478C96" w14:textId="77777777" w:rsidTr="00F63D9D">
        <w:tc>
          <w:tcPr>
            <w:tcW w:w="2263" w:type="dxa"/>
            <w:vAlign w:val="center"/>
          </w:tcPr>
          <w:p w14:paraId="65647679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Colobus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205" w:type="dxa"/>
            <w:vAlign w:val="center"/>
          </w:tcPr>
          <w:p w14:paraId="5A21DC6B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(33)</w:t>
            </w:r>
          </w:p>
        </w:tc>
        <w:tc>
          <w:tcPr>
            <w:tcW w:w="1205" w:type="dxa"/>
            <w:vAlign w:val="center"/>
          </w:tcPr>
          <w:p w14:paraId="6011D441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(17)</w:t>
            </w:r>
          </w:p>
        </w:tc>
        <w:tc>
          <w:tcPr>
            <w:tcW w:w="1205" w:type="dxa"/>
            <w:vAlign w:val="center"/>
          </w:tcPr>
          <w:p w14:paraId="2708A43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(50)</w:t>
            </w:r>
          </w:p>
        </w:tc>
        <w:tc>
          <w:tcPr>
            <w:tcW w:w="1205" w:type="dxa"/>
            <w:vAlign w:val="center"/>
          </w:tcPr>
          <w:p w14:paraId="1190D3AF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7C15A428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331AE5" w14:paraId="2926974A" w14:textId="77777777" w:rsidTr="00F63D9D">
        <w:tc>
          <w:tcPr>
            <w:tcW w:w="2263" w:type="dxa"/>
            <w:vAlign w:val="center"/>
          </w:tcPr>
          <w:p w14:paraId="04E952A7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205" w:type="dxa"/>
            <w:vAlign w:val="center"/>
          </w:tcPr>
          <w:p w14:paraId="0614835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5BFEB28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(100)</w:t>
            </w:r>
          </w:p>
        </w:tc>
        <w:tc>
          <w:tcPr>
            <w:tcW w:w="1205" w:type="dxa"/>
            <w:vAlign w:val="center"/>
          </w:tcPr>
          <w:p w14:paraId="55141220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7E084617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1E75D2D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31AE5" w14:paraId="723ACB3E" w14:textId="77777777" w:rsidTr="00F63D9D">
        <w:tc>
          <w:tcPr>
            <w:tcW w:w="2263" w:type="dxa"/>
            <w:vAlign w:val="center"/>
          </w:tcPr>
          <w:p w14:paraId="4886BE29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Piliocolobus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205" w:type="dxa"/>
            <w:vAlign w:val="center"/>
          </w:tcPr>
          <w:p w14:paraId="743A014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(50)</w:t>
            </w:r>
          </w:p>
        </w:tc>
        <w:tc>
          <w:tcPr>
            <w:tcW w:w="1205" w:type="dxa"/>
            <w:vAlign w:val="center"/>
          </w:tcPr>
          <w:p w14:paraId="705037EA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(25)</w:t>
            </w:r>
          </w:p>
        </w:tc>
        <w:tc>
          <w:tcPr>
            <w:tcW w:w="1205" w:type="dxa"/>
            <w:vAlign w:val="center"/>
          </w:tcPr>
          <w:p w14:paraId="507E098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(8)</w:t>
            </w:r>
          </w:p>
        </w:tc>
        <w:tc>
          <w:tcPr>
            <w:tcW w:w="1205" w:type="dxa"/>
            <w:vAlign w:val="center"/>
          </w:tcPr>
          <w:p w14:paraId="0E3FCA06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(16)</w:t>
            </w:r>
          </w:p>
        </w:tc>
        <w:tc>
          <w:tcPr>
            <w:tcW w:w="1701" w:type="dxa"/>
            <w:vAlign w:val="center"/>
          </w:tcPr>
          <w:p w14:paraId="4035FD14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331AE5" w14:paraId="00A0D73E" w14:textId="77777777" w:rsidTr="00F63D9D">
        <w:tc>
          <w:tcPr>
            <w:tcW w:w="2263" w:type="dxa"/>
            <w:vAlign w:val="center"/>
          </w:tcPr>
          <w:p w14:paraId="549407B4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 species</w:t>
            </w:r>
          </w:p>
        </w:tc>
        <w:tc>
          <w:tcPr>
            <w:tcW w:w="1205" w:type="dxa"/>
            <w:vAlign w:val="center"/>
          </w:tcPr>
          <w:p w14:paraId="4DF859BC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(42)</w:t>
            </w:r>
          </w:p>
        </w:tc>
        <w:tc>
          <w:tcPr>
            <w:tcW w:w="1205" w:type="dxa"/>
            <w:vAlign w:val="center"/>
          </w:tcPr>
          <w:p w14:paraId="4B9756DD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(26)</w:t>
            </w:r>
          </w:p>
        </w:tc>
        <w:tc>
          <w:tcPr>
            <w:tcW w:w="1205" w:type="dxa"/>
            <w:vAlign w:val="center"/>
          </w:tcPr>
          <w:p w14:paraId="07EC46C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(21)</w:t>
            </w:r>
          </w:p>
        </w:tc>
        <w:tc>
          <w:tcPr>
            <w:tcW w:w="1205" w:type="dxa"/>
            <w:vAlign w:val="center"/>
          </w:tcPr>
          <w:p w14:paraId="0E635E97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(11)</w:t>
            </w:r>
          </w:p>
        </w:tc>
        <w:tc>
          <w:tcPr>
            <w:tcW w:w="1701" w:type="dxa"/>
            <w:vAlign w:val="center"/>
          </w:tcPr>
          <w:p w14:paraId="15307FBB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331AE5" w14:paraId="4B8DC4DB" w14:textId="77777777" w:rsidTr="00F63D9D">
        <w:tc>
          <w:tcPr>
            <w:tcW w:w="2263" w:type="dxa"/>
            <w:vAlign w:val="center"/>
          </w:tcPr>
          <w:p w14:paraId="356E22BE" w14:textId="77777777" w:rsidR="00331AE5" w:rsidRDefault="00331A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5D3795DC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387CFF20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2E543F2D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71085EF0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F02DD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1AE5" w14:paraId="4A6F2936" w14:textId="77777777" w:rsidTr="00F63D9D">
        <w:tc>
          <w:tcPr>
            <w:tcW w:w="2263" w:type="dxa"/>
            <w:vAlign w:val="center"/>
          </w:tcPr>
          <w:p w14:paraId="18C5E6F8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Colobus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subspecies</w:t>
            </w:r>
          </w:p>
        </w:tc>
        <w:tc>
          <w:tcPr>
            <w:tcW w:w="1205" w:type="dxa"/>
            <w:vAlign w:val="center"/>
          </w:tcPr>
          <w:p w14:paraId="7B3A70A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(55)</w:t>
            </w:r>
          </w:p>
        </w:tc>
        <w:tc>
          <w:tcPr>
            <w:tcW w:w="1205" w:type="dxa"/>
            <w:vAlign w:val="center"/>
          </w:tcPr>
          <w:p w14:paraId="0C0108EC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(18)</w:t>
            </w:r>
          </w:p>
        </w:tc>
        <w:tc>
          <w:tcPr>
            <w:tcW w:w="1205" w:type="dxa"/>
            <w:vAlign w:val="center"/>
          </w:tcPr>
          <w:p w14:paraId="1EBFED39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(27)</w:t>
            </w:r>
          </w:p>
        </w:tc>
        <w:tc>
          <w:tcPr>
            <w:tcW w:w="1205" w:type="dxa"/>
            <w:vAlign w:val="center"/>
          </w:tcPr>
          <w:p w14:paraId="43FC72FB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46D3E7C4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331AE5" w14:paraId="44EA02DF" w14:textId="77777777" w:rsidTr="00F63D9D">
        <w:tc>
          <w:tcPr>
            <w:tcW w:w="2263" w:type="dxa"/>
            <w:vAlign w:val="center"/>
          </w:tcPr>
          <w:p w14:paraId="258CE2BF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Procolobus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subspecies</w:t>
            </w:r>
          </w:p>
        </w:tc>
        <w:tc>
          <w:tcPr>
            <w:tcW w:w="1205" w:type="dxa"/>
            <w:vAlign w:val="center"/>
          </w:tcPr>
          <w:p w14:paraId="28E382F8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3B2425CE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74CB352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32C26FBC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6845480D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31AE5" w14:paraId="0C4BB189" w14:textId="77777777" w:rsidTr="00F63D9D">
        <w:tc>
          <w:tcPr>
            <w:tcW w:w="2263" w:type="dxa"/>
            <w:vAlign w:val="center"/>
          </w:tcPr>
          <w:p w14:paraId="607D1148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Piliocolobus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subspecies</w:t>
            </w:r>
          </w:p>
        </w:tc>
        <w:tc>
          <w:tcPr>
            <w:tcW w:w="1205" w:type="dxa"/>
            <w:vAlign w:val="center"/>
          </w:tcPr>
          <w:p w14:paraId="390CE30E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(100)</w:t>
            </w:r>
          </w:p>
        </w:tc>
        <w:tc>
          <w:tcPr>
            <w:tcW w:w="1205" w:type="dxa"/>
            <w:vAlign w:val="center"/>
          </w:tcPr>
          <w:p w14:paraId="3E6F5924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50BB97BD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47B90972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20AC47D0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31AE5" w14:paraId="26BDC28A" w14:textId="77777777" w:rsidTr="00F63D9D">
        <w:tc>
          <w:tcPr>
            <w:tcW w:w="2263" w:type="dxa"/>
            <w:vAlign w:val="center"/>
          </w:tcPr>
          <w:p w14:paraId="4EE6865F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 subspecies</w:t>
            </w:r>
          </w:p>
        </w:tc>
        <w:tc>
          <w:tcPr>
            <w:tcW w:w="1205" w:type="dxa"/>
            <w:vAlign w:val="center"/>
          </w:tcPr>
          <w:p w14:paraId="7CBDCDCA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(62)</w:t>
            </w:r>
          </w:p>
        </w:tc>
        <w:tc>
          <w:tcPr>
            <w:tcW w:w="1205" w:type="dxa"/>
            <w:vAlign w:val="center"/>
          </w:tcPr>
          <w:p w14:paraId="188CB21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(15)</w:t>
            </w:r>
          </w:p>
        </w:tc>
        <w:tc>
          <w:tcPr>
            <w:tcW w:w="1205" w:type="dxa"/>
            <w:vAlign w:val="center"/>
          </w:tcPr>
          <w:p w14:paraId="689847C2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(23)</w:t>
            </w:r>
          </w:p>
        </w:tc>
        <w:tc>
          <w:tcPr>
            <w:tcW w:w="1205" w:type="dxa"/>
            <w:vAlign w:val="center"/>
          </w:tcPr>
          <w:p w14:paraId="3505DAE8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3CABD2AB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331AE5" w14:paraId="65D0550B" w14:textId="77777777" w:rsidTr="00F63D9D">
        <w:tc>
          <w:tcPr>
            <w:tcW w:w="2263" w:type="dxa"/>
            <w:vAlign w:val="center"/>
          </w:tcPr>
          <w:p w14:paraId="58DCE87F" w14:textId="77777777" w:rsidR="00331AE5" w:rsidRDefault="00331A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2DD02B1A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26124B8E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26E94886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14:paraId="5E901086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D6C855" w14:textId="77777777" w:rsidR="00331AE5" w:rsidRDefault="00331A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1AE5" w14:paraId="2B9F6596" w14:textId="77777777" w:rsidTr="00F63D9D">
        <w:tc>
          <w:tcPr>
            <w:tcW w:w="2263" w:type="dxa"/>
            <w:vAlign w:val="center"/>
          </w:tcPr>
          <w:p w14:paraId="045B83FB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Colobus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species + subspecies</w:t>
            </w:r>
          </w:p>
        </w:tc>
        <w:tc>
          <w:tcPr>
            <w:tcW w:w="1205" w:type="dxa"/>
            <w:vAlign w:val="center"/>
          </w:tcPr>
          <w:p w14:paraId="45E2E6C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 (47)</w:t>
            </w:r>
          </w:p>
        </w:tc>
        <w:tc>
          <w:tcPr>
            <w:tcW w:w="1205" w:type="dxa"/>
            <w:vAlign w:val="center"/>
          </w:tcPr>
          <w:p w14:paraId="2CBB919F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(18)</w:t>
            </w:r>
          </w:p>
        </w:tc>
        <w:tc>
          <w:tcPr>
            <w:tcW w:w="1205" w:type="dxa"/>
            <w:vAlign w:val="center"/>
          </w:tcPr>
          <w:p w14:paraId="32CE3EE1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(35)</w:t>
            </w:r>
          </w:p>
        </w:tc>
        <w:tc>
          <w:tcPr>
            <w:tcW w:w="1205" w:type="dxa"/>
            <w:vAlign w:val="center"/>
          </w:tcPr>
          <w:p w14:paraId="2D4F0778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4BDE563E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331AE5" w14:paraId="4FCC4E01" w14:textId="77777777" w:rsidTr="00F63D9D">
        <w:tc>
          <w:tcPr>
            <w:tcW w:w="2263" w:type="dxa"/>
            <w:vAlign w:val="center"/>
          </w:tcPr>
          <w:p w14:paraId="1D08F5E6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Procolobus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species + subspecies</w:t>
            </w:r>
          </w:p>
        </w:tc>
        <w:tc>
          <w:tcPr>
            <w:tcW w:w="1205" w:type="dxa"/>
            <w:vAlign w:val="center"/>
          </w:tcPr>
          <w:p w14:paraId="7BCE3A30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319B482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(100)</w:t>
            </w:r>
          </w:p>
        </w:tc>
        <w:tc>
          <w:tcPr>
            <w:tcW w:w="1205" w:type="dxa"/>
            <w:vAlign w:val="center"/>
          </w:tcPr>
          <w:p w14:paraId="2D2B3491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5" w:type="dxa"/>
            <w:vAlign w:val="center"/>
          </w:tcPr>
          <w:p w14:paraId="6D8C6DF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14:paraId="3F62E3DC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31AE5" w14:paraId="1B49AE94" w14:textId="77777777" w:rsidTr="00F63D9D">
        <w:tc>
          <w:tcPr>
            <w:tcW w:w="2263" w:type="dxa"/>
            <w:vAlign w:val="center"/>
          </w:tcPr>
          <w:p w14:paraId="6BD96975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Piliocolobus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species + subspecies</w:t>
            </w:r>
          </w:p>
        </w:tc>
        <w:tc>
          <w:tcPr>
            <w:tcW w:w="1205" w:type="dxa"/>
            <w:vAlign w:val="center"/>
          </w:tcPr>
          <w:p w14:paraId="0EAF9954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 (57)</w:t>
            </w:r>
          </w:p>
        </w:tc>
        <w:tc>
          <w:tcPr>
            <w:tcW w:w="1205" w:type="dxa"/>
            <w:vAlign w:val="center"/>
          </w:tcPr>
          <w:p w14:paraId="0199EDAE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(21)</w:t>
            </w:r>
          </w:p>
        </w:tc>
        <w:tc>
          <w:tcPr>
            <w:tcW w:w="1205" w:type="dxa"/>
            <w:vAlign w:val="center"/>
          </w:tcPr>
          <w:p w14:paraId="093FEE9A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(7)</w:t>
            </w:r>
          </w:p>
        </w:tc>
        <w:tc>
          <w:tcPr>
            <w:tcW w:w="1205" w:type="dxa"/>
            <w:vAlign w:val="center"/>
          </w:tcPr>
          <w:p w14:paraId="74B13ADF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(14)</w:t>
            </w:r>
          </w:p>
        </w:tc>
        <w:tc>
          <w:tcPr>
            <w:tcW w:w="1701" w:type="dxa"/>
            <w:vAlign w:val="center"/>
          </w:tcPr>
          <w:p w14:paraId="4E2C79CE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331AE5" w14:paraId="6A70C20B" w14:textId="77777777" w:rsidTr="00F63D9D">
        <w:tc>
          <w:tcPr>
            <w:tcW w:w="2263" w:type="dxa"/>
            <w:vAlign w:val="center"/>
          </w:tcPr>
          <w:p w14:paraId="74BB15F7" w14:textId="77777777" w:rsidR="00331AE5" w:rsidRDefault="007475E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 species + subspecies </w:t>
            </w:r>
          </w:p>
        </w:tc>
        <w:tc>
          <w:tcPr>
            <w:tcW w:w="1205" w:type="dxa"/>
            <w:vAlign w:val="center"/>
          </w:tcPr>
          <w:p w14:paraId="48469965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(50)</w:t>
            </w:r>
          </w:p>
        </w:tc>
        <w:tc>
          <w:tcPr>
            <w:tcW w:w="1205" w:type="dxa"/>
            <w:vAlign w:val="center"/>
          </w:tcPr>
          <w:p w14:paraId="57778A7C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(22)</w:t>
            </w:r>
          </w:p>
        </w:tc>
        <w:tc>
          <w:tcPr>
            <w:tcW w:w="1205" w:type="dxa"/>
            <w:vAlign w:val="center"/>
          </w:tcPr>
          <w:p w14:paraId="2008AC3D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(22)</w:t>
            </w:r>
          </w:p>
        </w:tc>
        <w:tc>
          <w:tcPr>
            <w:tcW w:w="1205" w:type="dxa"/>
            <w:vAlign w:val="center"/>
          </w:tcPr>
          <w:p w14:paraId="07C456F0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(6)</w:t>
            </w:r>
          </w:p>
        </w:tc>
        <w:tc>
          <w:tcPr>
            <w:tcW w:w="1701" w:type="dxa"/>
            <w:vAlign w:val="center"/>
          </w:tcPr>
          <w:p w14:paraId="1247E033" w14:textId="77777777" w:rsidR="00331AE5" w:rsidRDefault="007475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</w:tbl>
    <w:p w14:paraId="4676C065" w14:textId="77777777" w:rsidR="00AB3716" w:rsidRDefault="00AB3716" w:rsidP="00AB3716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C7A29E" w14:textId="7E9C1FED" w:rsidR="00AB3716" w:rsidRPr="0067459D" w:rsidRDefault="00E46548" w:rsidP="00AB3716">
      <w:pPr>
        <w:spacing w:line="240" w:lineRule="auto"/>
        <w:rPr>
          <w:rFonts w:ascii="Times New Roman" w:eastAsia="Cardo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¹</w:t>
      </w:r>
      <w:r w:rsidR="00AB3716" w:rsidRPr="0067459D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 ↔ category of threat in 2019/2020 same as in 2008; ↓ category of threat in 2019/2020 one category lower than in 2008; ↑ category of threat in 2019/2020 one category higher than in 2008; ↑↑ category of threat in 2019/2020 two categories higher than in 2008.</w:t>
      </w:r>
    </w:p>
    <w:p w14:paraId="02D0FEB6" w14:textId="3BB09530" w:rsidR="00331AE5" w:rsidRDefault="00331AE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582D7B" w14:textId="77777777" w:rsidR="00AB3716" w:rsidRDefault="00AB371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C83002" w14:textId="77777777" w:rsidR="00331AE5" w:rsidRDefault="00331AE5"/>
    <w:sectPr w:rsidR="00331AE5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d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E5"/>
    <w:rsid w:val="000151DE"/>
    <w:rsid w:val="00107D77"/>
    <w:rsid w:val="001D585B"/>
    <w:rsid w:val="00331AE5"/>
    <w:rsid w:val="005B5F3D"/>
    <w:rsid w:val="007475E6"/>
    <w:rsid w:val="00AB3716"/>
    <w:rsid w:val="00AE672A"/>
    <w:rsid w:val="00E46548"/>
    <w:rsid w:val="00F6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C0F6"/>
  <w15:docId w15:val="{44AF5787-7098-48FB-8BFB-3202286E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ardtabel"/>
    <w:pPr>
      <w:spacing w:after="0" w:line="240" w:lineRule="auto"/>
    </w:pPr>
    <w:tblPr>
      <w:tblStyleRowBandSize w:val="1"/>
      <w:tblStyleColBandSize w:val="1"/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B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B5F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JP Dekker</cp:lastModifiedBy>
  <cp:revision>4</cp:revision>
  <dcterms:created xsi:type="dcterms:W3CDTF">2020-08-07T10:44:00Z</dcterms:created>
  <dcterms:modified xsi:type="dcterms:W3CDTF">2020-08-07T13:34:00Z</dcterms:modified>
</cp:coreProperties>
</file>