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D291F" w14:textId="54AB06BC" w:rsidR="000568B3" w:rsidRPr="004F36CB" w:rsidRDefault="004F36CB" w:rsidP="008C1AFD">
      <w:pPr>
        <w:rPr>
          <w:rFonts w:ascii="Times New Roman" w:hAnsi="Times New Roman" w:cs="Times New Roman"/>
          <w:b/>
          <w:bCs/>
        </w:rPr>
      </w:pPr>
      <w:r w:rsidRPr="004F36CB">
        <w:rPr>
          <w:rFonts w:ascii="Times New Roman" w:hAnsi="Times New Roman" w:cs="Times New Roman"/>
          <w:b/>
          <w:bCs/>
        </w:rPr>
        <w:t>Works Cited</w:t>
      </w:r>
    </w:p>
    <w:p w14:paraId="70C41ADF" w14:textId="77777777" w:rsidR="004F36CB" w:rsidRPr="008C1AFD" w:rsidRDefault="004F36CB" w:rsidP="008C1AFD">
      <w:pPr>
        <w:rPr>
          <w:rFonts w:ascii="Times New Roman" w:hAnsi="Times New Roman" w:cs="Times New Roman"/>
        </w:rPr>
      </w:pPr>
    </w:p>
    <w:p w14:paraId="4D6F2FE0" w14:textId="77777777" w:rsidR="000568B3" w:rsidRPr="008C1AFD" w:rsidRDefault="000568B3" w:rsidP="008C1AFD">
      <w:pPr>
        <w:rPr>
          <w:rFonts w:ascii="Times New Roman" w:hAnsi="Times New Roman" w:cs="Times New Roman"/>
        </w:rPr>
      </w:pPr>
      <w:r w:rsidRPr="008C1AFD">
        <w:rPr>
          <w:rFonts w:ascii="Times New Roman" w:hAnsi="Times New Roman" w:cs="Times New Roman"/>
        </w:rPr>
        <w:t>Adkins, Camille</w:t>
      </w:r>
      <w:r>
        <w:rPr>
          <w:rFonts w:ascii="Times New Roman" w:hAnsi="Times New Roman" w:cs="Times New Roman"/>
        </w:rPr>
        <w:t>,</w:t>
      </w:r>
      <w:r w:rsidRPr="008C1AFD">
        <w:rPr>
          <w:rFonts w:ascii="Times New Roman" w:hAnsi="Times New Roman" w:cs="Times New Roman"/>
        </w:rPr>
        <w:t xml:space="preserve"> ‘Glendower and Fluellen; </w:t>
      </w:r>
      <w:proofErr w:type="gramStart"/>
      <w:r w:rsidRPr="008C1AFD">
        <w:rPr>
          <w:rFonts w:ascii="Times New Roman" w:hAnsi="Times New Roman" w:cs="Times New Roman"/>
        </w:rPr>
        <w:t>Or,</w:t>
      </w:r>
      <w:proofErr w:type="gramEnd"/>
      <w:r w:rsidRPr="008C1AFD">
        <w:rPr>
          <w:rFonts w:ascii="Times New Roman" w:hAnsi="Times New Roman" w:cs="Times New Roman"/>
        </w:rPr>
        <w:t xml:space="preserve"> Where Are the Leeks of Yesterday?’, </w:t>
      </w:r>
      <w:r w:rsidRPr="009B15F2">
        <w:rPr>
          <w:rFonts w:ascii="Times New Roman" w:hAnsi="Times New Roman" w:cs="Times New Roman"/>
          <w:i/>
          <w:iCs/>
        </w:rPr>
        <w:t>CCTE Studies</w:t>
      </w:r>
      <w:r w:rsidRPr="008C1AFD">
        <w:rPr>
          <w:rFonts w:ascii="Times New Roman" w:hAnsi="Times New Roman" w:cs="Times New Roman"/>
        </w:rPr>
        <w:t xml:space="preserve"> 48 (1983): 101-108. </w:t>
      </w:r>
    </w:p>
    <w:p w14:paraId="3D8C8542" w14:textId="77777777" w:rsidR="000568B3" w:rsidRPr="008C1AFD" w:rsidRDefault="000568B3" w:rsidP="008C1AFD">
      <w:pPr>
        <w:rPr>
          <w:rFonts w:ascii="Times New Roman" w:hAnsi="Times New Roman" w:cs="Times New Roman"/>
        </w:rPr>
      </w:pPr>
      <w:r w:rsidRPr="008C1AFD">
        <w:rPr>
          <w:rFonts w:ascii="Times New Roman" w:hAnsi="Times New Roman" w:cs="Times New Roman"/>
        </w:rPr>
        <w:t>Allen, William</w:t>
      </w:r>
      <w:r>
        <w:rPr>
          <w:rFonts w:ascii="Times New Roman" w:hAnsi="Times New Roman" w:cs="Times New Roman"/>
        </w:rPr>
        <w:t>,</w:t>
      </w:r>
      <w:r w:rsidRPr="008C1AFD">
        <w:rPr>
          <w:rFonts w:ascii="Times New Roman" w:hAnsi="Times New Roman" w:cs="Times New Roman"/>
        </w:rPr>
        <w:t xml:space="preserve"> </w:t>
      </w:r>
      <w:r w:rsidRPr="009F6BF8">
        <w:rPr>
          <w:rFonts w:ascii="Times New Roman" w:hAnsi="Times New Roman" w:cs="Times New Roman"/>
          <w:i/>
          <w:iCs/>
        </w:rPr>
        <w:t xml:space="preserve">A true, sincere and modest defence, of English </w:t>
      </w:r>
      <w:proofErr w:type="spellStart"/>
      <w:r w:rsidRPr="009F6BF8">
        <w:rPr>
          <w:rFonts w:ascii="Times New Roman" w:hAnsi="Times New Roman" w:cs="Times New Roman"/>
          <w:i/>
          <w:iCs/>
        </w:rPr>
        <w:t>Catholiques</w:t>
      </w:r>
      <w:proofErr w:type="spellEnd"/>
      <w:r w:rsidRPr="008C1AFD">
        <w:rPr>
          <w:rFonts w:ascii="Times New Roman" w:hAnsi="Times New Roman" w:cs="Times New Roman"/>
        </w:rPr>
        <w:t xml:space="preserve"> ([Rouen: 1584])</w:t>
      </w:r>
      <w:r>
        <w:rPr>
          <w:rFonts w:ascii="Times New Roman" w:hAnsi="Times New Roman" w:cs="Times New Roman"/>
        </w:rPr>
        <w:t>.</w:t>
      </w:r>
    </w:p>
    <w:p w14:paraId="52E1097F" w14:textId="77777777" w:rsidR="000568B3" w:rsidRPr="008C1AFD" w:rsidRDefault="000568B3" w:rsidP="008C1AFD">
      <w:pPr>
        <w:rPr>
          <w:rFonts w:ascii="Times New Roman" w:hAnsi="Times New Roman" w:cs="Times New Roman"/>
        </w:rPr>
      </w:pPr>
      <w:proofErr w:type="spellStart"/>
      <w:r w:rsidRPr="008C1AFD">
        <w:rPr>
          <w:rFonts w:ascii="Times New Roman" w:hAnsi="Times New Roman" w:cs="Times New Roman"/>
        </w:rPr>
        <w:t>Allmand</w:t>
      </w:r>
      <w:proofErr w:type="spellEnd"/>
      <w:r w:rsidRPr="008C1AFD">
        <w:rPr>
          <w:rFonts w:ascii="Times New Roman" w:hAnsi="Times New Roman" w:cs="Times New Roman"/>
        </w:rPr>
        <w:t>, C. T.</w:t>
      </w:r>
      <w:r>
        <w:rPr>
          <w:rFonts w:ascii="Times New Roman" w:hAnsi="Times New Roman" w:cs="Times New Roman"/>
        </w:rPr>
        <w:t>,</w:t>
      </w:r>
      <w:r w:rsidRPr="008C1AFD">
        <w:rPr>
          <w:rFonts w:ascii="Times New Roman" w:hAnsi="Times New Roman" w:cs="Times New Roman"/>
        </w:rPr>
        <w:t xml:space="preserve"> ‘Henry V (1386–1422)’, ODNB. Retrieved 9 October 2023. </w:t>
      </w:r>
    </w:p>
    <w:p w14:paraId="1E3622C8" w14:textId="77777777" w:rsidR="000568B3" w:rsidRDefault="000568B3" w:rsidP="008C1AFD">
      <w:pPr>
        <w:rPr>
          <w:rFonts w:ascii="Times New Roman" w:hAnsi="Times New Roman" w:cs="Times New Roman"/>
        </w:rPr>
      </w:pPr>
      <w:r w:rsidRPr="008C1AFD">
        <w:rPr>
          <w:rFonts w:ascii="Times New Roman" w:hAnsi="Times New Roman" w:cs="Times New Roman"/>
        </w:rPr>
        <w:t>Angus, J. Keith</w:t>
      </w:r>
      <w:r>
        <w:rPr>
          <w:rFonts w:ascii="Times New Roman" w:hAnsi="Times New Roman" w:cs="Times New Roman"/>
        </w:rPr>
        <w:t>,</w:t>
      </w:r>
      <w:r w:rsidRPr="008C1AFD">
        <w:rPr>
          <w:rFonts w:ascii="Times New Roman" w:hAnsi="Times New Roman" w:cs="Times New Roman"/>
        </w:rPr>
        <w:t xml:space="preserve"> </w:t>
      </w:r>
      <w:r w:rsidRPr="009F0F8B">
        <w:rPr>
          <w:rFonts w:ascii="Times New Roman" w:hAnsi="Times New Roman" w:cs="Times New Roman"/>
          <w:i/>
          <w:iCs/>
        </w:rPr>
        <w:t xml:space="preserve">A Scotch Playhouse; Being the Historical Records of the Old Theatre Royal, </w:t>
      </w:r>
      <w:proofErr w:type="spellStart"/>
      <w:r w:rsidRPr="009F0F8B">
        <w:rPr>
          <w:rFonts w:ascii="Times New Roman" w:hAnsi="Times New Roman" w:cs="Times New Roman"/>
          <w:i/>
          <w:iCs/>
        </w:rPr>
        <w:t>Marischal</w:t>
      </w:r>
      <w:proofErr w:type="spellEnd"/>
      <w:r w:rsidRPr="009F0F8B">
        <w:rPr>
          <w:rFonts w:ascii="Times New Roman" w:hAnsi="Times New Roman" w:cs="Times New Roman"/>
          <w:i/>
          <w:iCs/>
        </w:rPr>
        <w:t xml:space="preserve"> Street, Aberdeen</w:t>
      </w:r>
      <w:r w:rsidRPr="008C1AFD">
        <w:rPr>
          <w:rFonts w:ascii="Times New Roman" w:hAnsi="Times New Roman" w:cs="Times New Roman"/>
        </w:rPr>
        <w:t xml:space="preserve"> (Aberdeen: D. Wyllie &amp; Son, 1878). </w:t>
      </w:r>
    </w:p>
    <w:p w14:paraId="1DE11DBD" w14:textId="77777777" w:rsidR="000568B3" w:rsidRPr="008C1AFD" w:rsidRDefault="000568B3" w:rsidP="008C1AFD">
      <w:pPr>
        <w:rPr>
          <w:rFonts w:ascii="Times New Roman" w:hAnsi="Times New Roman" w:cs="Times New Roman"/>
        </w:rPr>
      </w:pPr>
      <w:r w:rsidRPr="003376DA">
        <w:rPr>
          <w:rFonts w:ascii="Times New Roman" w:hAnsi="Times New Roman" w:cs="Times New Roman"/>
          <w:i/>
          <w:iCs/>
        </w:rPr>
        <w:t xml:space="preserve">Anno Regni Caroli Regis </w:t>
      </w:r>
      <w:proofErr w:type="spellStart"/>
      <w:r w:rsidRPr="003376DA">
        <w:rPr>
          <w:rFonts w:ascii="Times New Roman" w:hAnsi="Times New Roman" w:cs="Times New Roman"/>
          <w:i/>
          <w:iCs/>
        </w:rPr>
        <w:t>Angliae</w:t>
      </w:r>
      <w:proofErr w:type="spellEnd"/>
      <w:r w:rsidRPr="003376DA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Pr="003376DA">
        <w:rPr>
          <w:rFonts w:ascii="Times New Roman" w:hAnsi="Times New Roman" w:cs="Times New Roman"/>
          <w:i/>
          <w:iCs/>
        </w:rPr>
        <w:t>Scotiae</w:t>
      </w:r>
      <w:proofErr w:type="spellEnd"/>
      <w:r w:rsidRPr="003376DA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Pr="003376DA">
        <w:rPr>
          <w:rFonts w:ascii="Times New Roman" w:hAnsi="Times New Roman" w:cs="Times New Roman"/>
          <w:i/>
          <w:iCs/>
        </w:rPr>
        <w:t>Franciae</w:t>
      </w:r>
      <w:proofErr w:type="spellEnd"/>
      <w:r w:rsidRPr="003376DA">
        <w:rPr>
          <w:rFonts w:ascii="Times New Roman" w:hAnsi="Times New Roman" w:cs="Times New Roman"/>
          <w:i/>
          <w:iCs/>
        </w:rPr>
        <w:t xml:space="preserve"> &amp; </w:t>
      </w:r>
      <w:proofErr w:type="spellStart"/>
      <w:r w:rsidRPr="003376DA">
        <w:rPr>
          <w:rFonts w:ascii="Times New Roman" w:hAnsi="Times New Roman" w:cs="Times New Roman"/>
          <w:i/>
          <w:iCs/>
        </w:rPr>
        <w:t>Hiberniae</w:t>
      </w:r>
      <w:proofErr w:type="spellEnd"/>
      <w:r w:rsidRPr="003376DA">
        <w:rPr>
          <w:rFonts w:ascii="Times New Roman" w:hAnsi="Times New Roman" w:cs="Times New Roman"/>
          <w:i/>
          <w:iCs/>
        </w:rPr>
        <w:t xml:space="preserve"> Decimo quinto</w:t>
      </w:r>
      <w:r w:rsidRPr="008C1AFD">
        <w:rPr>
          <w:rFonts w:ascii="Times New Roman" w:hAnsi="Times New Roman" w:cs="Times New Roman"/>
        </w:rPr>
        <w:t xml:space="preserve"> (Dublin: 1669)</w:t>
      </w:r>
      <w:r>
        <w:rPr>
          <w:rFonts w:ascii="Times New Roman" w:hAnsi="Times New Roman" w:cs="Times New Roman"/>
        </w:rPr>
        <w:t>.</w:t>
      </w:r>
    </w:p>
    <w:p w14:paraId="603E8F49" w14:textId="77777777" w:rsidR="000568B3" w:rsidRDefault="000568B3" w:rsidP="008C1A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Anon.,</w:t>
      </w:r>
      <w:r w:rsidRPr="008C1AFD">
        <w:rPr>
          <w:rFonts w:ascii="Times New Roman" w:hAnsi="Times New Roman" w:cs="Times New Roman"/>
        </w:rPr>
        <w:t xml:space="preserve"> </w:t>
      </w:r>
      <w:r w:rsidRPr="00E7553B">
        <w:rPr>
          <w:rFonts w:ascii="Times New Roman" w:hAnsi="Times New Roman" w:cs="Times New Roman"/>
          <w:i/>
          <w:iCs/>
        </w:rPr>
        <w:t>The true chronicle history of King Leir</w:t>
      </w:r>
      <w:r w:rsidRPr="008C1AFD">
        <w:rPr>
          <w:rFonts w:ascii="Times New Roman" w:hAnsi="Times New Roman" w:cs="Times New Roman"/>
        </w:rPr>
        <w:t xml:space="preserve"> (London: 1605). </w:t>
      </w:r>
    </w:p>
    <w:p w14:paraId="5B0BC320" w14:textId="77777777" w:rsidR="000568B3" w:rsidRDefault="000568B3" w:rsidP="008C1AFD">
      <w:pPr>
        <w:rPr>
          <w:rFonts w:ascii="Times New Roman" w:hAnsi="Times New Roman" w:cs="Times New Roman"/>
        </w:rPr>
      </w:pPr>
      <w:r w:rsidRPr="008C1AFD">
        <w:rPr>
          <w:rFonts w:ascii="Times New Roman" w:hAnsi="Times New Roman" w:cs="Times New Roman"/>
        </w:rPr>
        <w:t>Arnold, Matthew</w:t>
      </w:r>
      <w:r>
        <w:rPr>
          <w:rFonts w:ascii="Times New Roman" w:hAnsi="Times New Roman" w:cs="Times New Roman"/>
        </w:rPr>
        <w:t>,</w:t>
      </w:r>
      <w:r w:rsidRPr="008C1AFD">
        <w:rPr>
          <w:rFonts w:ascii="Times New Roman" w:hAnsi="Times New Roman" w:cs="Times New Roman"/>
        </w:rPr>
        <w:t xml:space="preserve"> ‘The Literary Influence of Academies’, </w:t>
      </w:r>
      <w:r w:rsidRPr="008C1AFD">
        <w:rPr>
          <w:rFonts w:ascii="Times New Roman" w:hAnsi="Times New Roman" w:cs="Times New Roman"/>
          <w:i/>
          <w:iCs/>
        </w:rPr>
        <w:t>The Cornhill Magazine</w:t>
      </w:r>
      <w:r w:rsidRPr="008C1AFD">
        <w:rPr>
          <w:rFonts w:ascii="Times New Roman" w:hAnsi="Times New Roman" w:cs="Times New Roman"/>
        </w:rPr>
        <w:t xml:space="preserve"> 10 (1864): 168 (154-172). </w:t>
      </w:r>
    </w:p>
    <w:p w14:paraId="6D499A22" w14:textId="77777777" w:rsidR="000568B3" w:rsidRDefault="000568B3" w:rsidP="008C1AFD">
      <w:pPr>
        <w:rPr>
          <w:rFonts w:ascii="Times New Roman" w:hAnsi="Times New Roman" w:cs="Times New Roman"/>
        </w:rPr>
      </w:pPr>
      <w:r w:rsidRPr="008C1AFD">
        <w:rPr>
          <w:rFonts w:ascii="Times New Roman" w:hAnsi="Times New Roman" w:cs="Times New Roman"/>
        </w:rPr>
        <w:t xml:space="preserve">B., J. </w:t>
      </w:r>
      <w:r w:rsidRPr="008C1AFD">
        <w:rPr>
          <w:rFonts w:ascii="Times New Roman" w:hAnsi="Times New Roman" w:cs="Times New Roman"/>
          <w:i/>
          <w:iCs/>
        </w:rPr>
        <w:t xml:space="preserve">An English expositor: teaching the interpretation of the hardest words </w:t>
      </w:r>
      <w:proofErr w:type="spellStart"/>
      <w:r w:rsidRPr="008C1AFD">
        <w:rPr>
          <w:rFonts w:ascii="Times New Roman" w:hAnsi="Times New Roman" w:cs="Times New Roman"/>
          <w:i/>
          <w:iCs/>
        </w:rPr>
        <w:t>vsed</w:t>
      </w:r>
      <w:proofErr w:type="spellEnd"/>
      <w:r w:rsidRPr="008C1AFD">
        <w:rPr>
          <w:rFonts w:ascii="Times New Roman" w:hAnsi="Times New Roman" w:cs="Times New Roman"/>
          <w:i/>
          <w:iCs/>
        </w:rPr>
        <w:t xml:space="preserve"> in our language. With sundry explications, descriptions, and discourses</w:t>
      </w:r>
      <w:r w:rsidRPr="008C1AFD">
        <w:rPr>
          <w:rFonts w:ascii="Times New Roman" w:hAnsi="Times New Roman" w:cs="Times New Roman"/>
        </w:rPr>
        <w:t xml:space="preserve"> (London: 1621). </w:t>
      </w:r>
    </w:p>
    <w:p w14:paraId="3BAAFFB1" w14:textId="77777777" w:rsidR="000568B3" w:rsidRPr="008C1AFD" w:rsidRDefault="000568B3" w:rsidP="008C1AFD">
      <w:pPr>
        <w:rPr>
          <w:rFonts w:ascii="Times New Roman" w:hAnsi="Times New Roman" w:cs="Times New Roman"/>
        </w:rPr>
      </w:pPr>
      <w:r w:rsidRPr="008C1AFD">
        <w:rPr>
          <w:rFonts w:ascii="Times New Roman" w:hAnsi="Times New Roman" w:cs="Times New Roman"/>
        </w:rPr>
        <w:t xml:space="preserve">Babcock, Robert S. ‘“For I Am Welsh, You Know”: Henry V, Fluellen, and the Place of Wales in the Sixteenth-Century English Nation’, in James V. </w:t>
      </w:r>
      <w:proofErr w:type="spellStart"/>
      <w:r w:rsidRPr="008C1AFD">
        <w:rPr>
          <w:rFonts w:ascii="Times New Roman" w:hAnsi="Times New Roman" w:cs="Times New Roman"/>
        </w:rPr>
        <w:t>Mehl</w:t>
      </w:r>
      <w:proofErr w:type="spellEnd"/>
      <w:r w:rsidRPr="008C1AFD">
        <w:rPr>
          <w:rFonts w:ascii="Times New Roman" w:hAnsi="Times New Roman" w:cs="Times New Roman"/>
        </w:rPr>
        <w:t xml:space="preserve">, ed., </w:t>
      </w:r>
      <w:r w:rsidRPr="006C295E">
        <w:rPr>
          <w:rFonts w:ascii="Times New Roman" w:hAnsi="Times New Roman" w:cs="Times New Roman"/>
          <w:i/>
          <w:iCs/>
        </w:rPr>
        <w:t xml:space="preserve">In </w:t>
      </w:r>
      <w:proofErr w:type="spellStart"/>
      <w:r w:rsidRPr="006C295E">
        <w:rPr>
          <w:rFonts w:ascii="Times New Roman" w:hAnsi="Times New Roman" w:cs="Times New Roman"/>
          <w:i/>
          <w:iCs/>
        </w:rPr>
        <w:t>Laudem</w:t>
      </w:r>
      <w:proofErr w:type="spellEnd"/>
      <w:r w:rsidRPr="006C295E">
        <w:rPr>
          <w:rFonts w:ascii="Times New Roman" w:hAnsi="Times New Roman" w:cs="Times New Roman"/>
          <w:i/>
          <w:iCs/>
        </w:rPr>
        <w:t xml:space="preserve"> Caroli: Renaissance and Reformation Studies for Charles G. Nauert</w:t>
      </w:r>
      <w:r w:rsidRPr="008C1AFD">
        <w:rPr>
          <w:rFonts w:ascii="Times New Roman" w:hAnsi="Times New Roman" w:cs="Times New Roman"/>
        </w:rPr>
        <w:t xml:space="preserve"> (Kirksville, Missouri: Thomas Jefferson University Press, 1998), pp. 189-99.</w:t>
      </w:r>
    </w:p>
    <w:p w14:paraId="2A1FEE03" w14:textId="77777777" w:rsidR="000568B3" w:rsidRPr="008C1AFD" w:rsidRDefault="000568B3" w:rsidP="008C1AFD">
      <w:pPr>
        <w:rPr>
          <w:rFonts w:ascii="Times New Roman" w:hAnsi="Times New Roman" w:cs="Times New Roman"/>
        </w:rPr>
      </w:pPr>
      <w:r w:rsidRPr="008C1AFD">
        <w:rPr>
          <w:rFonts w:ascii="Times New Roman" w:hAnsi="Times New Roman" w:cs="Times New Roman"/>
        </w:rPr>
        <w:t>Bagwell, Richard</w:t>
      </w:r>
      <w:r>
        <w:rPr>
          <w:rFonts w:ascii="Times New Roman" w:hAnsi="Times New Roman" w:cs="Times New Roman"/>
        </w:rPr>
        <w:t>,</w:t>
      </w:r>
      <w:r w:rsidRPr="008C1AFD">
        <w:rPr>
          <w:rFonts w:ascii="Times New Roman" w:hAnsi="Times New Roman" w:cs="Times New Roman"/>
        </w:rPr>
        <w:t xml:space="preserve"> </w:t>
      </w:r>
      <w:r w:rsidRPr="009F6BF8">
        <w:rPr>
          <w:rFonts w:ascii="Times New Roman" w:hAnsi="Times New Roman" w:cs="Times New Roman"/>
          <w:i/>
          <w:iCs/>
        </w:rPr>
        <w:t>Ireland under the Tudors, with a succinct account of the earlier history,</w:t>
      </w:r>
      <w:r w:rsidRPr="008C1AFD">
        <w:rPr>
          <w:rFonts w:ascii="Times New Roman" w:hAnsi="Times New Roman" w:cs="Times New Roman"/>
        </w:rPr>
        <w:t xml:space="preserve"> Vol. 1 (London: Longmans, Green, and co. 1885), p. 181.</w:t>
      </w:r>
    </w:p>
    <w:p w14:paraId="25FAB239" w14:textId="77777777" w:rsidR="000568B3" w:rsidRPr="008C1AFD" w:rsidRDefault="000568B3" w:rsidP="008C1AFD">
      <w:pPr>
        <w:rPr>
          <w:rFonts w:ascii="Times New Roman" w:hAnsi="Times New Roman" w:cs="Times New Roman"/>
        </w:rPr>
      </w:pPr>
      <w:proofErr w:type="spellStart"/>
      <w:r w:rsidRPr="008C1AFD">
        <w:rPr>
          <w:rFonts w:ascii="Times New Roman" w:hAnsi="Times New Roman" w:cs="Times New Roman"/>
        </w:rPr>
        <w:t>Baldo</w:t>
      </w:r>
      <w:proofErr w:type="spellEnd"/>
      <w:r w:rsidRPr="008C1AFD">
        <w:rPr>
          <w:rFonts w:ascii="Times New Roman" w:hAnsi="Times New Roman" w:cs="Times New Roman"/>
        </w:rPr>
        <w:t>, Jonathan</w:t>
      </w:r>
      <w:r>
        <w:rPr>
          <w:rFonts w:ascii="Times New Roman" w:hAnsi="Times New Roman" w:cs="Times New Roman"/>
        </w:rPr>
        <w:t>,</w:t>
      </w:r>
      <w:r w:rsidRPr="008C1AFD">
        <w:rPr>
          <w:rFonts w:ascii="Times New Roman" w:hAnsi="Times New Roman" w:cs="Times New Roman"/>
        </w:rPr>
        <w:t xml:space="preserve"> ‘Wars of Memory in </w:t>
      </w:r>
      <w:r w:rsidRPr="008C1AFD">
        <w:rPr>
          <w:rFonts w:ascii="Times New Roman" w:hAnsi="Times New Roman" w:cs="Times New Roman"/>
          <w:i/>
          <w:iCs/>
        </w:rPr>
        <w:t>Henry V</w:t>
      </w:r>
      <w:r w:rsidRPr="008C1AFD">
        <w:rPr>
          <w:rFonts w:ascii="Times New Roman" w:hAnsi="Times New Roman" w:cs="Times New Roman"/>
        </w:rPr>
        <w:t xml:space="preserve">’, </w:t>
      </w:r>
      <w:r w:rsidRPr="008C1AFD">
        <w:rPr>
          <w:rFonts w:ascii="Times New Roman" w:hAnsi="Times New Roman" w:cs="Times New Roman"/>
          <w:i/>
          <w:iCs/>
        </w:rPr>
        <w:t>Shakespeare Quarterly</w:t>
      </w:r>
      <w:r w:rsidRPr="008C1AFD">
        <w:rPr>
          <w:rFonts w:ascii="Times New Roman" w:hAnsi="Times New Roman" w:cs="Times New Roman"/>
        </w:rPr>
        <w:t xml:space="preserve"> 47, 2 (1996): 132-59.</w:t>
      </w:r>
    </w:p>
    <w:p w14:paraId="1D93F2FA" w14:textId="77777777" w:rsidR="000568B3" w:rsidRPr="008C1AFD" w:rsidRDefault="000568B3" w:rsidP="008C1AFD">
      <w:pPr>
        <w:rPr>
          <w:rFonts w:ascii="Times New Roman" w:hAnsi="Times New Roman" w:cs="Times New Roman"/>
        </w:rPr>
      </w:pPr>
      <w:r w:rsidRPr="008C1AFD">
        <w:rPr>
          <w:rFonts w:ascii="Times New Roman" w:hAnsi="Times New Roman" w:cs="Times New Roman"/>
        </w:rPr>
        <w:t>Baldwin, William</w:t>
      </w:r>
      <w:r>
        <w:rPr>
          <w:rFonts w:ascii="Times New Roman" w:hAnsi="Times New Roman" w:cs="Times New Roman"/>
        </w:rPr>
        <w:t>,</w:t>
      </w:r>
      <w:r w:rsidRPr="008C1AFD">
        <w:rPr>
          <w:rFonts w:ascii="Times New Roman" w:hAnsi="Times New Roman" w:cs="Times New Roman"/>
        </w:rPr>
        <w:t xml:space="preserve"> </w:t>
      </w:r>
      <w:r w:rsidRPr="009F6BF8">
        <w:rPr>
          <w:rFonts w:ascii="Times New Roman" w:hAnsi="Times New Roman" w:cs="Times New Roman"/>
          <w:i/>
          <w:iCs/>
        </w:rPr>
        <w:t xml:space="preserve">A </w:t>
      </w:r>
      <w:proofErr w:type="spellStart"/>
      <w:r w:rsidRPr="009F6BF8">
        <w:rPr>
          <w:rFonts w:ascii="Times New Roman" w:hAnsi="Times New Roman" w:cs="Times New Roman"/>
          <w:i/>
          <w:iCs/>
        </w:rPr>
        <w:t>myrroure</w:t>
      </w:r>
      <w:proofErr w:type="spellEnd"/>
      <w:r w:rsidRPr="009F6BF8">
        <w:rPr>
          <w:rFonts w:ascii="Times New Roman" w:hAnsi="Times New Roman" w:cs="Times New Roman"/>
          <w:i/>
          <w:iCs/>
        </w:rPr>
        <w:t xml:space="preserve"> for magistrates</w:t>
      </w:r>
      <w:r w:rsidRPr="008C1AFD">
        <w:rPr>
          <w:rFonts w:ascii="Times New Roman" w:hAnsi="Times New Roman" w:cs="Times New Roman"/>
        </w:rPr>
        <w:t xml:space="preserve"> (London: 1559)</w:t>
      </w:r>
      <w:r>
        <w:rPr>
          <w:rFonts w:ascii="Times New Roman" w:hAnsi="Times New Roman" w:cs="Times New Roman"/>
        </w:rPr>
        <w:t>.</w:t>
      </w:r>
    </w:p>
    <w:p w14:paraId="4FDD121F" w14:textId="77777777" w:rsidR="000568B3" w:rsidRPr="008C1AFD" w:rsidRDefault="000568B3" w:rsidP="008C1AFD">
      <w:pPr>
        <w:rPr>
          <w:rFonts w:ascii="Times New Roman" w:hAnsi="Times New Roman" w:cs="Times New Roman"/>
        </w:rPr>
      </w:pPr>
      <w:r w:rsidRPr="008C1AFD">
        <w:rPr>
          <w:rFonts w:ascii="Times New Roman" w:hAnsi="Times New Roman" w:cs="Times New Roman"/>
        </w:rPr>
        <w:t>Bartley, J. O.</w:t>
      </w:r>
      <w:r>
        <w:rPr>
          <w:rFonts w:ascii="Times New Roman" w:hAnsi="Times New Roman" w:cs="Times New Roman"/>
        </w:rPr>
        <w:t>,</w:t>
      </w:r>
      <w:r w:rsidRPr="008C1AFD">
        <w:rPr>
          <w:rFonts w:ascii="Times New Roman" w:hAnsi="Times New Roman" w:cs="Times New Roman"/>
        </w:rPr>
        <w:t xml:space="preserve"> ‘The Development of a Stock Character I. The Stage Irishman to 1800’, </w:t>
      </w:r>
      <w:r w:rsidRPr="00E7553B">
        <w:rPr>
          <w:rFonts w:ascii="Times New Roman" w:hAnsi="Times New Roman" w:cs="Times New Roman"/>
          <w:i/>
          <w:iCs/>
        </w:rPr>
        <w:t xml:space="preserve">The Modern Language Review </w:t>
      </w:r>
      <w:r w:rsidRPr="008C1AFD">
        <w:rPr>
          <w:rFonts w:ascii="Times New Roman" w:hAnsi="Times New Roman" w:cs="Times New Roman"/>
        </w:rPr>
        <w:t>37, 4 (1942): 438-447</w:t>
      </w:r>
      <w:r>
        <w:rPr>
          <w:rFonts w:ascii="Times New Roman" w:hAnsi="Times New Roman" w:cs="Times New Roman"/>
        </w:rPr>
        <w:t>.</w:t>
      </w:r>
    </w:p>
    <w:p w14:paraId="6F0D1D07" w14:textId="77777777" w:rsidR="000568B3" w:rsidRPr="008C1AFD" w:rsidRDefault="000568B3" w:rsidP="008C1AFD">
      <w:pPr>
        <w:rPr>
          <w:rFonts w:ascii="Times New Roman" w:hAnsi="Times New Roman" w:cs="Times New Roman"/>
        </w:rPr>
      </w:pPr>
      <w:r w:rsidRPr="008C1AFD">
        <w:rPr>
          <w:rFonts w:ascii="Times New Roman" w:hAnsi="Times New Roman" w:cs="Times New Roman"/>
        </w:rPr>
        <w:t>Barton, Duncan Plunket</w:t>
      </w:r>
      <w:r>
        <w:rPr>
          <w:rFonts w:ascii="Times New Roman" w:hAnsi="Times New Roman" w:cs="Times New Roman"/>
        </w:rPr>
        <w:t>,</w:t>
      </w:r>
      <w:r w:rsidRPr="008C1AFD">
        <w:rPr>
          <w:rFonts w:ascii="Times New Roman" w:hAnsi="Times New Roman" w:cs="Times New Roman"/>
        </w:rPr>
        <w:t xml:space="preserve"> </w:t>
      </w:r>
      <w:r w:rsidRPr="009F6BF8">
        <w:rPr>
          <w:rFonts w:ascii="Times New Roman" w:hAnsi="Times New Roman" w:cs="Times New Roman"/>
          <w:i/>
          <w:iCs/>
        </w:rPr>
        <w:t>Links between Ireland and Shakespeare</w:t>
      </w:r>
      <w:r w:rsidRPr="008C1AFD">
        <w:rPr>
          <w:rFonts w:ascii="Times New Roman" w:hAnsi="Times New Roman" w:cs="Times New Roman"/>
        </w:rPr>
        <w:t xml:space="preserve"> (Dublin and London: </w:t>
      </w:r>
      <w:proofErr w:type="spellStart"/>
      <w:r w:rsidRPr="008C1AFD">
        <w:rPr>
          <w:rFonts w:ascii="Times New Roman" w:hAnsi="Times New Roman" w:cs="Times New Roman"/>
        </w:rPr>
        <w:t>Maunsel</w:t>
      </w:r>
      <w:proofErr w:type="spellEnd"/>
      <w:r w:rsidRPr="008C1AFD">
        <w:rPr>
          <w:rFonts w:ascii="Times New Roman" w:hAnsi="Times New Roman" w:cs="Times New Roman"/>
        </w:rPr>
        <w:t xml:space="preserve"> and Company, 1919)</w:t>
      </w:r>
      <w:r>
        <w:rPr>
          <w:rFonts w:ascii="Times New Roman" w:hAnsi="Times New Roman" w:cs="Times New Roman"/>
        </w:rPr>
        <w:t>.</w:t>
      </w:r>
      <w:r w:rsidRPr="008C1AFD">
        <w:rPr>
          <w:rFonts w:ascii="Times New Roman" w:hAnsi="Times New Roman" w:cs="Times New Roman"/>
        </w:rPr>
        <w:t xml:space="preserve"> </w:t>
      </w:r>
    </w:p>
    <w:p w14:paraId="651F99B7" w14:textId="77777777" w:rsidR="000568B3" w:rsidRPr="008C1AFD" w:rsidRDefault="000568B3" w:rsidP="008C1AFD">
      <w:pPr>
        <w:rPr>
          <w:rFonts w:ascii="Times New Roman" w:hAnsi="Times New Roman" w:cs="Times New Roman"/>
        </w:rPr>
      </w:pPr>
      <w:r w:rsidRPr="008C1AFD">
        <w:rPr>
          <w:rFonts w:ascii="Times New Roman" w:hAnsi="Times New Roman" w:cs="Times New Roman"/>
        </w:rPr>
        <w:t>Bate, Jonathan</w:t>
      </w:r>
      <w:r>
        <w:rPr>
          <w:rFonts w:ascii="Times New Roman" w:hAnsi="Times New Roman" w:cs="Times New Roman"/>
        </w:rPr>
        <w:t>,</w:t>
      </w:r>
      <w:r w:rsidRPr="008C1AFD">
        <w:rPr>
          <w:rFonts w:ascii="Times New Roman" w:hAnsi="Times New Roman" w:cs="Times New Roman"/>
        </w:rPr>
        <w:t xml:space="preserve"> ed.</w:t>
      </w:r>
      <w:r>
        <w:rPr>
          <w:rFonts w:ascii="Times New Roman" w:hAnsi="Times New Roman" w:cs="Times New Roman"/>
        </w:rPr>
        <w:t>,</w:t>
      </w:r>
      <w:r w:rsidRPr="008C1AFD">
        <w:rPr>
          <w:rFonts w:ascii="Times New Roman" w:hAnsi="Times New Roman" w:cs="Times New Roman"/>
        </w:rPr>
        <w:t xml:space="preserve"> </w:t>
      </w:r>
      <w:r w:rsidRPr="001F48B9">
        <w:rPr>
          <w:rFonts w:ascii="Times New Roman" w:hAnsi="Times New Roman" w:cs="Times New Roman"/>
          <w:i/>
          <w:iCs/>
        </w:rPr>
        <w:t>Titus Andronicus</w:t>
      </w:r>
      <w:r w:rsidRPr="008C1AFD">
        <w:rPr>
          <w:rFonts w:ascii="Times New Roman" w:hAnsi="Times New Roman" w:cs="Times New Roman"/>
        </w:rPr>
        <w:t>, revised edition, The Arden Shakespeare</w:t>
      </w:r>
      <w:r>
        <w:rPr>
          <w:rFonts w:ascii="Times New Roman" w:hAnsi="Times New Roman" w:cs="Times New Roman"/>
        </w:rPr>
        <w:t xml:space="preserve"> Third Series</w:t>
      </w:r>
      <w:r w:rsidRPr="008C1AFD">
        <w:rPr>
          <w:rFonts w:ascii="Times New Roman" w:hAnsi="Times New Roman" w:cs="Times New Roman"/>
        </w:rPr>
        <w:t xml:space="preserve"> (London and New York: Bloomsbury, 2018)</w:t>
      </w:r>
      <w:r>
        <w:rPr>
          <w:rFonts w:ascii="Times New Roman" w:hAnsi="Times New Roman" w:cs="Times New Roman"/>
        </w:rPr>
        <w:t>.</w:t>
      </w:r>
    </w:p>
    <w:p w14:paraId="0858EB35" w14:textId="77777777" w:rsidR="000568B3" w:rsidRDefault="000568B3" w:rsidP="008C1AFD">
      <w:pPr>
        <w:rPr>
          <w:rFonts w:ascii="Times New Roman" w:hAnsi="Times New Roman" w:cs="Times New Roman"/>
        </w:rPr>
      </w:pPr>
      <w:r w:rsidRPr="008C1AFD">
        <w:rPr>
          <w:rFonts w:ascii="Times New Roman" w:hAnsi="Times New Roman" w:cs="Times New Roman"/>
        </w:rPr>
        <w:t>Bath, Michael</w:t>
      </w:r>
      <w:r>
        <w:rPr>
          <w:rFonts w:ascii="Times New Roman" w:hAnsi="Times New Roman" w:cs="Times New Roman"/>
        </w:rPr>
        <w:t>,</w:t>
      </w:r>
      <w:r w:rsidRPr="008C1AFD">
        <w:rPr>
          <w:rFonts w:ascii="Times New Roman" w:hAnsi="Times New Roman" w:cs="Times New Roman"/>
        </w:rPr>
        <w:t xml:space="preserve"> ‘“Rare </w:t>
      </w:r>
      <w:proofErr w:type="spellStart"/>
      <w:r w:rsidRPr="008C1AFD">
        <w:rPr>
          <w:rFonts w:ascii="Times New Roman" w:hAnsi="Times New Roman" w:cs="Times New Roman"/>
        </w:rPr>
        <w:t>shewes</w:t>
      </w:r>
      <w:proofErr w:type="spellEnd"/>
      <w:r w:rsidRPr="008C1AFD">
        <w:rPr>
          <w:rFonts w:ascii="Times New Roman" w:hAnsi="Times New Roman" w:cs="Times New Roman"/>
        </w:rPr>
        <w:t xml:space="preserve"> and singular inventions”: The Stirling Baptism of Prince Henry’, </w:t>
      </w:r>
      <w:r w:rsidRPr="000428BD">
        <w:rPr>
          <w:rFonts w:ascii="Times New Roman" w:hAnsi="Times New Roman" w:cs="Times New Roman"/>
          <w:i/>
          <w:iCs/>
        </w:rPr>
        <w:t xml:space="preserve">Journal of the Northern Renaissance </w:t>
      </w:r>
      <w:r w:rsidRPr="008C1AFD">
        <w:rPr>
          <w:rFonts w:ascii="Times New Roman" w:hAnsi="Times New Roman" w:cs="Times New Roman"/>
        </w:rPr>
        <w:t>4 (2012): 1-16</w:t>
      </w:r>
      <w:r>
        <w:rPr>
          <w:rFonts w:ascii="Times New Roman" w:hAnsi="Times New Roman" w:cs="Times New Roman"/>
        </w:rPr>
        <w:t>.</w:t>
      </w:r>
      <w:r w:rsidRPr="008C1AFD">
        <w:rPr>
          <w:rFonts w:ascii="Times New Roman" w:hAnsi="Times New Roman" w:cs="Times New Roman"/>
        </w:rPr>
        <w:t xml:space="preserve"> </w:t>
      </w:r>
    </w:p>
    <w:p w14:paraId="56440F0B" w14:textId="77777777" w:rsidR="000568B3" w:rsidRPr="008C1AFD" w:rsidRDefault="000568B3" w:rsidP="008C1AFD">
      <w:pPr>
        <w:rPr>
          <w:rFonts w:ascii="Times New Roman" w:hAnsi="Times New Roman" w:cs="Times New Roman"/>
        </w:rPr>
      </w:pPr>
      <w:proofErr w:type="spellStart"/>
      <w:r w:rsidRPr="008C1AFD">
        <w:rPr>
          <w:rFonts w:ascii="Times New Roman" w:hAnsi="Times New Roman" w:cs="Times New Roman"/>
        </w:rPr>
        <w:t>Becon</w:t>
      </w:r>
      <w:proofErr w:type="spellEnd"/>
      <w:r w:rsidRPr="008C1AFD">
        <w:rPr>
          <w:rFonts w:ascii="Times New Roman" w:hAnsi="Times New Roman" w:cs="Times New Roman"/>
        </w:rPr>
        <w:t>, Richard</w:t>
      </w:r>
      <w:r>
        <w:rPr>
          <w:rFonts w:ascii="Times New Roman" w:hAnsi="Times New Roman" w:cs="Times New Roman"/>
        </w:rPr>
        <w:t>,</w:t>
      </w:r>
      <w:r w:rsidRPr="008C1AFD">
        <w:rPr>
          <w:rFonts w:ascii="Times New Roman" w:hAnsi="Times New Roman" w:cs="Times New Roman"/>
        </w:rPr>
        <w:t xml:space="preserve"> </w:t>
      </w:r>
      <w:r w:rsidRPr="003376DA">
        <w:rPr>
          <w:rFonts w:ascii="Times New Roman" w:hAnsi="Times New Roman" w:cs="Times New Roman"/>
          <w:i/>
          <w:iCs/>
        </w:rPr>
        <w:t xml:space="preserve">Solon his </w:t>
      </w:r>
      <w:proofErr w:type="spellStart"/>
      <w:r w:rsidRPr="003376DA">
        <w:rPr>
          <w:rFonts w:ascii="Times New Roman" w:hAnsi="Times New Roman" w:cs="Times New Roman"/>
          <w:i/>
          <w:iCs/>
        </w:rPr>
        <w:t>follie</w:t>
      </w:r>
      <w:proofErr w:type="spellEnd"/>
      <w:r w:rsidRPr="003376DA">
        <w:rPr>
          <w:rFonts w:ascii="Times New Roman" w:hAnsi="Times New Roman" w:cs="Times New Roman"/>
          <w:i/>
          <w:iCs/>
        </w:rPr>
        <w:t>, or a politique discourse, touching the reformation of common-</w:t>
      </w:r>
      <w:proofErr w:type="spellStart"/>
      <w:r w:rsidRPr="003376DA">
        <w:rPr>
          <w:rFonts w:ascii="Times New Roman" w:hAnsi="Times New Roman" w:cs="Times New Roman"/>
          <w:i/>
          <w:iCs/>
        </w:rPr>
        <w:t>weales</w:t>
      </w:r>
      <w:proofErr w:type="spellEnd"/>
      <w:r w:rsidRPr="003376DA">
        <w:rPr>
          <w:rFonts w:ascii="Times New Roman" w:hAnsi="Times New Roman" w:cs="Times New Roman"/>
          <w:i/>
          <w:iCs/>
        </w:rPr>
        <w:t xml:space="preserve"> conquered, declined or corrupted</w:t>
      </w:r>
      <w:r w:rsidRPr="008C1AFD">
        <w:rPr>
          <w:rFonts w:ascii="Times New Roman" w:hAnsi="Times New Roman" w:cs="Times New Roman"/>
        </w:rPr>
        <w:t xml:space="preserve"> (Oxford: 1594)</w:t>
      </w:r>
      <w:r>
        <w:rPr>
          <w:rFonts w:ascii="Times New Roman" w:hAnsi="Times New Roman" w:cs="Times New Roman"/>
        </w:rPr>
        <w:t>.</w:t>
      </w:r>
    </w:p>
    <w:p w14:paraId="0C01FB15" w14:textId="77777777" w:rsidR="000568B3" w:rsidRPr="008C1AFD" w:rsidRDefault="000568B3" w:rsidP="008C1AFD">
      <w:pPr>
        <w:rPr>
          <w:rFonts w:ascii="Times New Roman" w:hAnsi="Times New Roman" w:cs="Times New Roman"/>
        </w:rPr>
      </w:pPr>
      <w:proofErr w:type="spellStart"/>
      <w:r w:rsidRPr="008C1AFD">
        <w:rPr>
          <w:rFonts w:ascii="Times New Roman" w:hAnsi="Times New Roman" w:cs="Times New Roman"/>
        </w:rPr>
        <w:t>Behn</w:t>
      </w:r>
      <w:proofErr w:type="spellEnd"/>
      <w:r w:rsidRPr="008C1AFD">
        <w:rPr>
          <w:rFonts w:ascii="Times New Roman" w:hAnsi="Times New Roman" w:cs="Times New Roman"/>
        </w:rPr>
        <w:t>, Aphra</w:t>
      </w:r>
      <w:r>
        <w:rPr>
          <w:rFonts w:ascii="Times New Roman" w:hAnsi="Times New Roman" w:cs="Times New Roman"/>
        </w:rPr>
        <w:t>,</w:t>
      </w:r>
      <w:r w:rsidRPr="008C1AFD">
        <w:rPr>
          <w:rFonts w:ascii="Times New Roman" w:hAnsi="Times New Roman" w:cs="Times New Roman"/>
        </w:rPr>
        <w:t xml:space="preserve"> </w:t>
      </w:r>
      <w:r w:rsidRPr="009F6BF8">
        <w:rPr>
          <w:rFonts w:ascii="Times New Roman" w:hAnsi="Times New Roman" w:cs="Times New Roman"/>
          <w:i/>
          <w:iCs/>
        </w:rPr>
        <w:t>A most excellent new ballad: […] called Young Jamey</w:t>
      </w:r>
      <w:r w:rsidRPr="008C1AFD">
        <w:rPr>
          <w:rFonts w:ascii="Times New Roman" w:hAnsi="Times New Roman" w:cs="Times New Roman"/>
        </w:rPr>
        <w:t xml:space="preserve"> (London: 1681?). </w:t>
      </w:r>
    </w:p>
    <w:p w14:paraId="4309FF30" w14:textId="77777777" w:rsidR="000568B3" w:rsidRDefault="000568B3" w:rsidP="008C1AFD">
      <w:pPr>
        <w:rPr>
          <w:rFonts w:ascii="Times New Roman" w:hAnsi="Times New Roman" w:cs="Times New Roman"/>
        </w:rPr>
      </w:pPr>
      <w:proofErr w:type="spellStart"/>
      <w:r w:rsidRPr="008C1AFD">
        <w:rPr>
          <w:rFonts w:ascii="Times New Roman" w:hAnsi="Times New Roman" w:cs="Times New Roman"/>
        </w:rPr>
        <w:t>Belsey</w:t>
      </w:r>
      <w:proofErr w:type="spellEnd"/>
      <w:r w:rsidRPr="008C1AFD">
        <w:rPr>
          <w:rFonts w:ascii="Times New Roman" w:hAnsi="Times New Roman" w:cs="Times New Roman"/>
        </w:rPr>
        <w:t>, Catherine</w:t>
      </w:r>
      <w:r>
        <w:rPr>
          <w:rFonts w:ascii="Times New Roman" w:hAnsi="Times New Roman" w:cs="Times New Roman"/>
        </w:rPr>
        <w:t>,</w:t>
      </w:r>
      <w:r w:rsidRPr="008C1AFD">
        <w:rPr>
          <w:rFonts w:ascii="Times New Roman" w:hAnsi="Times New Roman" w:cs="Times New Roman"/>
        </w:rPr>
        <w:t xml:space="preserve"> ‘The Illusion of Empire: Elizabethan Expansionism and Shakespeare’s Second Tetralogy’, </w:t>
      </w:r>
      <w:r w:rsidRPr="00274D33">
        <w:rPr>
          <w:rFonts w:ascii="Times New Roman" w:hAnsi="Times New Roman" w:cs="Times New Roman"/>
          <w:i/>
          <w:iCs/>
        </w:rPr>
        <w:t>Literature and History</w:t>
      </w:r>
      <w:r w:rsidRPr="008C1AFD">
        <w:rPr>
          <w:rFonts w:ascii="Times New Roman" w:hAnsi="Times New Roman" w:cs="Times New Roman"/>
        </w:rPr>
        <w:t xml:space="preserve"> 1, 2 (1990): 13-21. </w:t>
      </w:r>
    </w:p>
    <w:p w14:paraId="718FB4DE" w14:textId="77777777" w:rsidR="000568B3" w:rsidRPr="008C1AFD" w:rsidRDefault="000568B3" w:rsidP="008C1AFD">
      <w:pPr>
        <w:rPr>
          <w:rFonts w:ascii="Times New Roman" w:hAnsi="Times New Roman" w:cs="Times New Roman"/>
        </w:rPr>
      </w:pPr>
      <w:r w:rsidRPr="008C1AFD">
        <w:rPr>
          <w:rFonts w:ascii="Times New Roman" w:hAnsi="Times New Roman" w:cs="Times New Roman"/>
        </w:rPr>
        <w:t xml:space="preserve">Berger, Thomas L. ‘Casting </w:t>
      </w:r>
      <w:r w:rsidRPr="00A73091">
        <w:rPr>
          <w:rFonts w:ascii="Times New Roman" w:hAnsi="Times New Roman" w:cs="Times New Roman"/>
          <w:i/>
          <w:iCs/>
        </w:rPr>
        <w:t>Henry V</w:t>
      </w:r>
      <w:r w:rsidRPr="008C1AFD">
        <w:rPr>
          <w:rFonts w:ascii="Times New Roman" w:hAnsi="Times New Roman" w:cs="Times New Roman"/>
        </w:rPr>
        <w:t xml:space="preserve">’, </w:t>
      </w:r>
      <w:r w:rsidRPr="00A73091">
        <w:rPr>
          <w:rFonts w:ascii="Times New Roman" w:hAnsi="Times New Roman" w:cs="Times New Roman"/>
          <w:i/>
          <w:iCs/>
        </w:rPr>
        <w:t>Shakespeare Studies</w:t>
      </w:r>
      <w:r w:rsidRPr="008C1AFD">
        <w:rPr>
          <w:rFonts w:ascii="Times New Roman" w:hAnsi="Times New Roman" w:cs="Times New Roman"/>
        </w:rPr>
        <w:t xml:space="preserve"> 20 (1988): 89-104.</w:t>
      </w:r>
    </w:p>
    <w:p w14:paraId="311AA016" w14:textId="77777777" w:rsidR="000568B3" w:rsidRPr="008C1AFD" w:rsidRDefault="000568B3" w:rsidP="008C1AFD">
      <w:pPr>
        <w:rPr>
          <w:rFonts w:ascii="Times New Roman" w:hAnsi="Times New Roman" w:cs="Times New Roman"/>
        </w:rPr>
      </w:pPr>
      <w:r w:rsidRPr="008C1AFD">
        <w:rPr>
          <w:rFonts w:ascii="Times New Roman" w:hAnsi="Times New Roman" w:cs="Times New Roman"/>
        </w:rPr>
        <w:t>Berger, Thomas L.</w:t>
      </w:r>
      <w:r>
        <w:rPr>
          <w:rFonts w:ascii="Times New Roman" w:hAnsi="Times New Roman" w:cs="Times New Roman"/>
        </w:rPr>
        <w:t>,</w:t>
      </w:r>
      <w:r w:rsidRPr="008C1AFD">
        <w:rPr>
          <w:rFonts w:ascii="Times New Roman" w:hAnsi="Times New Roman" w:cs="Times New Roman"/>
        </w:rPr>
        <w:t xml:space="preserve"> ‘The Disappearance of </w:t>
      </w:r>
      <w:proofErr w:type="spellStart"/>
      <w:r w:rsidRPr="008C1AFD">
        <w:rPr>
          <w:rFonts w:ascii="Times New Roman" w:hAnsi="Times New Roman" w:cs="Times New Roman"/>
        </w:rPr>
        <w:t>Macmorris</w:t>
      </w:r>
      <w:proofErr w:type="spellEnd"/>
      <w:r w:rsidRPr="008C1AFD">
        <w:rPr>
          <w:rFonts w:ascii="Times New Roman" w:hAnsi="Times New Roman" w:cs="Times New Roman"/>
        </w:rPr>
        <w:t xml:space="preserve"> in Shakespeare’s Henry V’, </w:t>
      </w:r>
      <w:r w:rsidRPr="00801BBC">
        <w:rPr>
          <w:rFonts w:ascii="Times New Roman" w:hAnsi="Times New Roman" w:cs="Times New Roman"/>
          <w:i/>
          <w:iCs/>
        </w:rPr>
        <w:t>Renaissance Papers</w:t>
      </w:r>
      <w:r w:rsidRPr="008C1AFD">
        <w:rPr>
          <w:rFonts w:ascii="Times New Roman" w:hAnsi="Times New Roman" w:cs="Times New Roman"/>
        </w:rPr>
        <w:t xml:space="preserve"> (1986): 13-26.</w:t>
      </w:r>
    </w:p>
    <w:p w14:paraId="657C33FF" w14:textId="77777777" w:rsidR="000568B3" w:rsidRPr="008C1AFD" w:rsidRDefault="000568B3" w:rsidP="008C1AFD">
      <w:pPr>
        <w:rPr>
          <w:rFonts w:ascii="Times New Roman" w:hAnsi="Times New Roman" w:cs="Times New Roman"/>
        </w:rPr>
      </w:pPr>
      <w:r w:rsidRPr="008C1AFD">
        <w:rPr>
          <w:rFonts w:ascii="Times New Roman" w:hAnsi="Times New Roman" w:cs="Times New Roman"/>
        </w:rPr>
        <w:t>Bergeron, David M.</w:t>
      </w:r>
      <w:r>
        <w:rPr>
          <w:rFonts w:ascii="Times New Roman" w:hAnsi="Times New Roman" w:cs="Times New Roman"/>
        </w:rPr>
        <w:t>,</w:t>
      </w:r>
      <w:r w:rsidRPr="008C1AFD">
        <w:rPr>
          <w:rFonts w:ascii="Times New Roman" w:hAnsi="Times New Roman" w:cs="Times New Roman"/>
        </w:rPr>
        <w:t xml:space="preserve"> ‘The Stuart Brothers and English </w:t>
      </w:r>
      <w:proofErr w:type="spellStart"/>
      <w:r w:rsidRPr="008C1AFD">
        <w:rPr>
          <w:rFonts w:ascii="Times New Roman" w:hAnsi="Times New Roman" w:cs="Times New Roman"/>
        </w:rPr>
        <w:t>Theater</w:t>
      </w:r>
      <w:proofErr w:type="spellEnd"/>
      <w:r w:rsidRPr="008C1AFD">
        <w:rPr>
          <w:rFonts w:ascii="Times New Roman" w:hAnsi="Times New Roman" w:cs="Times New Roman"/>
        </w:rPr>
        <w:t xml:space="preserve">’, in Jim Pearce </w:t>
      </w:r>
      <w:r w:rsidRPr="009F0F8B">
        <w:rPr>
          <w:rFonts w:ascii="Times New Roman" w:hAnsi="Times New Roman" w:cs="Times New Roman"/>
          <w:i/>
          <w:iCs/>
        </w:rPr>
        <w:t>et al</w:t>
      </w:r>
      <w:r>
        <w:rPr>
          <w:rFonts w:ascii="Times New Roman" w:hAnsi="Times New Roman" w:cs="Times New Roman"/>
          <w:i/>
          <w:iCs/>
        </w:rPr>
        <w:t>.</w:t>
      </w:r>
      <w:r w:rsidRPr="008C1AFD">
        <w:rPr>
          <w:rFonts w:ascii="Times New Roman" w:hAnsi="Times New Roman" w:cs="Times New Roman"/>
        </w:rPr>
        <w:t xml:space="preserve"> (ed.), </w:t>
      </w:r>
      <w:r w:rsidRPr="009F0F8B">
        <w:rPr>
          <w:rFonts w:ascii="Times New Roman" w:hAnsi="Times New Roman" w:cs="Times New Roman"/>
          <w:i/>
          <w:iCs/>
        </w:rPr>
        <w:t>Renaissance Papers 2015</w:t>
      </w:r>
      <w:r w:rsidRPr="008C1AFD">
        <w:rPr>
          <w:rFonts w:ascii="Times New Roman" w:hAnsi="Times New Roman" w:cs="Times New Roman"/>
        </w:rPr>
        <w:t xml:space="preserve"> (2016): 1-12.</w:t>
      </w:r>
    </w:p>
    <w:p w14:paraId="68E3ACD4" w14:textId="77777777" w:rsidR="000568B3" w:rsidRDefault="000568B3" w:rsidP="008C1AFD">
      <w:pPr>
        <w:rPr>
          <w:rFonts w:ascii="Times New Roman" w:hAnsi="Times New Roman" w:cs="Times New Roman"/>
        </w:rPr>
      </w:pPr>
      <w:r w:rsidRPr="008C1AFD">
        <w:rPr>
          <w:rFonts w:ascii="Times New Roman" w:hAnsi="Times New Roman" w:cs="Times New Roman"/>
        </w:rPr>
        <w:t xml:space="preserve">Bergin, Osborn ‘A Poem by </w:t>
      </w:r>
      <w:proofErr w:type="spellStart"/>
      <w:r w:rsidRPr="008C1AFD">
        <w:rPr>
          <w:rFonts w:ascii="Times New Roman" w:hAnsi="Times New Roman" w:cs="Times New Roman"/>
        </w:rPr>
        <w:t>Domhnall</w:t>
      </w:r>
      <w:proofErr w:type="spellEnd"/>
      <w:r w:rsidRPr="008C1AFD">
        <w:rPr>
          <w:rFonts w:ascii="Times New Roman" w:hAnsi="Times New Roman" w:cs="Times New Roman"/>
        </w:rPr>
        <w:t xml:space="preserve"> Mac </w:t>
      </w:r>
      <w:proofErr w:type="spellStart"/>
      <w:r w:rsidRPr="008C1AFD">
        <w:rPr>
          <w:rFonts w:ascii="Times New Roman" w:hAnsi="Times New Roman" w:cs="Times New Roman"/>
        </w:rPr>
        <w:t>Dáire</w:t>
      </w:r>
      <w:proofErr w:type="spellEnd"/>
      <w:r w:rsidRPr="008C1AFD">
        <w:rPr>
          <w:rFonts w:ascii="Times New Roman" w:hAnsi="Times New Roman" w:cs="Times New Roman"/>
        </w:rPr>
        <w:t xml:space="preserve">’, </w:t>
      </w:r>
      <w:proofErr w:type="spellStart"/>
      <w:r w:rsidRPr="003376DA">
        <w:rPr>
          <w:rFonts w:ascii="Times New Roman" w:hAnsi="Times New Roman" w:cs="Times New Roman"/>
          <w:i/>
          <w:iCs/>
        </w:rPr>
        <w:t>Ériu</w:t>
      </w:r>
      <w:proofErr w:type="spellEnd"/>
      <w:r w:rsidRPr="008C1AFD">
        <w:rPr>
          <w:rFonts w:ascii="Times New Roman" w:hAnsi="Times New Roman" w:cs="Times New Roman"/>
        </w:rPr>
        <w:t xml:space="preserve"> 9 (1921/1923): 160-174. </w:t>
      </w:r>
    </w:p>
    <w:p w14:paraId="217F4657" w14:textId="26CA1AF2" w:rsidR="00A20016" w:rsidRDefault="00A20016" w:rsidP="008C1AFD">
      <w:pPr>
        <w:rPr>
          <w:rFonts w:ascii="Times New Roman" w:hAnsi="Times New Roman" w:cs="Times New Roman"/>
        </w:rPr>
      </w:pPr>
      <w:r w:rsidRPr="00A20016">
        <w:rPr>
          <w:rFonts w:ascii="Times New Roman" w:hAnsi="Times New Roman" w:cs="Times New Roman"/>
        </w:rPr>
        <w:t>Blayney</w:t>
      </w:r>
      <w:r>
        <w:rPr>
          <w:rFonts w:ascii="Times New Roman" w:hAnsi="Times New Roman" w:cs="Times New Roman"/>
        </w:rPr>
        <w:t>,</w:t>
      </w:r>
      <w:r w:rsidRPr="00A20016">
        <w:rPr>
          <w:rFonts w:ascii="Times New Roman" w:hAnsi="Times New Roman" w:cs="Times New Roman"/>
        </w:rPr>
        <w:t xml:space="preserve"> Peter W. M.</w:t>
      </w:r>
      <w:r>
        <w:rPr>
          <w:rFonts w:ascii="Times New Roman" w:hAnsi="Times New Roman" w:cs="Times New Roman"/>
        </w:rPr>
        <w:t>,</w:t>
      </w:r>
      <w:r w:rsidRPr="00A20016">
        <w:rPr>
          <w:rFonts w:ascii="Times New Roman" w:hAnsi="Times New Roman" w:cs="Times New Roman"/>
        </w:rPr>
        <w:t xml:space="preserve"> </w:t>
      </w:r>
      <w:r w:rsidRPr="00A20016">
        <w:rPr>
          <w:rFonts w:ascii="Times New Roman" w:hAnsi="Times New Roman" w:cs="Times New Roman"/>
          <w:i/>
          <w:iCs/>
        </w:rPr>
        <w:t>The texts of</w:t>
      </w:r>
      <w:r w:rsidRPr="00A20016">
        <w:rPr>
          <w:rFonts w:ascii="Times New Roman" w:hAnsi="Times New Roman" w:cs="Times New Roman"/>
        </w:rPr>
        <w:t> King Lear </w:t>
      </w:r>
      <w:r w:rsidRPr="00A20016">
        <w:rPr>
          <w:rFonts w:ascii="Times New Roman" w:hAnsi="Times New Roman" w:cs="Times New Roman"/>
          <w:i/>
          <w:iCs/>
        </w:rPr>
        <w:t>and their origins</w:t>
      </w:r>
      <w:r w:rsidRPr="00A20016">
        <w:rPr>
          <w:rFonts w:ascii="Times New Roman" w:hAnsi="Times New Roman" w:cs="Times New Roman"/>
        </w:rPr>
        <w:t>, vol 1 (Cambridge: Cambridge University Press, 1982)</w:t>
      </w:r>
      <w:r>
        <w:rPr>
          <w:rFonts w:ascii="Times New Roman" w:hAnsi="Times New Roman" w:cs="Times New Roman"/>
        </w:rPr>
        <w:t>.</w:t>
      </w:r>
    </w:p>
    <w:p w14:paraId="016A3023" w14:textId="25BB6786" w:rsidR="000568B3" w:rsidRPr="008C1AFD" w:rsidRDefault="000568B3" w:rsidP="008C1AFD">
      <w:pPr>
        <w:rPr>
          <w:rFonts w:ascii="Times New Roman" w:hAnsi="Times New Roman" w:cs="Times New Roman"/>
        </w:rPr>
      </w:pPr>
      <w:proofErr w:type="spellStart"/>
      <w:r w:rsidRPr="008C1AFD">
        <w:rPr>
          <w:rFonts w:ascii="Times New Roman" w:hAnsi="Times New Roman" w:cs="Times New Roman"/>
        </w:rPr>
        <w:t>Bourne</w:t>
      </w:r>
      <w:proofErr w:type="spellEnd"/>
      <w:r w:rsidRPr="008C1AFD">
        <w:rPr>
          <w:rFonts w:ascii="Times New Roman" w:hAnsi="Times New Roman" w:cs="Times New Roman"/>
        </w:rPr>
        <w:t>, Claire M. L.</w:t>
      </w:r>
      <w:r>
        <w:rPr>
          <w:rFonts w:ascii="Times New Roman" w:hAnsi="Times New Roman" w:cs="Times New Roman"/>
        </w:rPr>
        <w:t>,</w:t>
      </w:r>
      <w:r w:rsidRPr="008C1AFD">
        <w:rPr>
          <w:rFonts w:ascii="Times New Roman" w:hAnsi="Times New Roman" w:cs="Times New Roman"/>
        </w:rPr>
        <w:t xml:space="preserve"> </w:t>
      </w:r>
      <w:r w:rsidRPr="001F48B9">
        <w:rPr>
          <w:rFonts w:ascii="Times New Roman" w:hAnsi="Times New Roman" w:cs="Times New Roman"/>
          <w:i/>
          <w:iCs/>
        </w:rPr>
        <w:t>Typographies of Performance in Early Modern England</w:t>
      </w:r>
      <w:r w:rsidRPr="008C1AFD">
        <w:rPr>
          <w:rFonts w:ascii="Times New Roman" w:hAnsi="Times New Roman" w:cs="Times New Roman"/>
        </w:rPr>
        <w:t xml:space="preserve"> (Oxford: Oxford University Press, 2020)</w:t>
      </w:r>
      <w:r>
        <w:rPr>
          <w:rFonts w:ascii="Times New Roman" w:hAnsi="Times New Roman" w:cs="Times New Roman"/>
        </w:rPr>
        <w:t>.</w:t>
      </w:r>
    </w:p>
    <w:p w14:paraId="61C57080" w14:textId="77777777" w:rsidR="000568B3" w:rsidRPr="008C1AFD" w:rsidRDefault="000568B3" w:rsidP="008C1AFD">
      <w:pPr>
        <w:rPr>
          <w:rFonts w:ascii="Times New Roman" w:hAnsi="Times New Roman" w:cs="Times New Roman"/>
        </w:rPr>
      </w:pPr>
      <w:proofErr w:type="spellStart"/>
      <w:r w:rsidRPr="008C1AFD">
        <w:rPr>
          <w:rFonts w:ascii="Times New Roman" w:hAnsi="Times New Roman" w:cs="Times New Roman"/>
        </w:rPr>
        <w:t>Bourus</w:t>
      </w:r>
      <w:proofErr w:type="spellEnd"/>
      <w:r w:rsidRPr="008C1AFD">
        <w:rPr>
          <w:rFonts w:ascii="Times New Roman" w:hAnsi="Times New Roman" w:cs="Times New Roman"/>
        </w:rPr>
        <w:t>, Terri</w:t>
      </w:r>
      <w:r>
        <w:rPr>
          <w:rFonts w:ascii="Times New Roman" w:hAnsi="Times New Roman" w:cs="Times New Roman"/>
        </w:rPr>
        <w:t>,</w:t>
      </w:r>
      <w:r w:rsidRPr="008C1AFD">
        <w:rPr>
          <w:rFonts w:ascii="Times New Roman" w:hAnsi="Times New Roman" w:cs="Times New Roman"/>
        </w:rPr>
        <w:t xml:space="preserve"> ed. </w:t>
      </w:r>
      <w:r w:rsidRPr="003376DA">
        <w:rPr>
          <w:rFonts w:ascii="Times New Roman" w:hAnsi="Times New Roman" w:cs="Times New Roman"/>
          <w:i/>
          <w:iCs/>
        </w:rPr>
        <w:t>Antony and Cleopatra</w:t>
      </w:r>
      <w:r w:rsidRPr="008C1AFD">
        <w:rPr>
          <w:rFonts w:ascii="Times New Roman" w:hAnsi="Times New Roman" w:cs="Times New Roman"/>
        </w:rPr>
        <w:t xml:space="preserve"> in </w:t>
      </w:r>
      <w:r w:rsidRPr="003376DA">
        <w:rPr>
          <w:rFonts w:ascii="Times New Roman" w:hAnsi="Times New Roman" w:cs="Times New Roman"/>
          <w:i/>
          <w:iCs/>
        </w:rPr>
        <w:t>New Oxford Shakespeare: Critical Reference Edition</w:t>
      </w:r>
      <w:r w:rsidRPr="008C1AFD">
        <w:rPr>
          <w:rFonts w:ascii="Times New Roman" w:hAnsi="Times New Roman" w:cs="Times New Roman"/>
        </w:rPr>
        <w:t>, vol. 2 (Oxford: Oxford University Press, 2017).</w:t>
      </w:r>
    </w:p>
    <w:p w14:paraId="6E79CAC5" w14:textId="77777777" w:rsidR="000568B3" w:rsidRPr="008C1AFD" w:rsidRDefault="000568B3" w:rsidP="008C1AFD">
      <w:pPr>
        <w:rPr>
          <w:rFonts w:ascii="Times New Roman" w:hAnsi="Times New Roman" w:cs="Times New Roman"/>
        </w:rPr>
      </w:pPr>
      <w:proofErr w:type="spellStart"/>
      <w:r w:rsidRPr="008C1AFD">
        <w:rPr>
          <w:rFonts w:ascii="Times New Roman" w:hAnsi="Times New Roman" w:cs="Times New Roman"/>
        </w:rPr>
        <w:t>Bourus</w:t>
      </w:r>
      <w:proofErr w:type="spellEnd"/>
      <w:r w:rsidRPr="008C1AFD">
        <w:rPr>
          <w:rFonts w:ascii="Times New Roman" w:hAnsi="Times New Roman" w:cs="Times New Roman"/>
        </w:rPr>
        <w:t>, Terri</w:t>
      </w:r>
      <w:r>
        <w:rPr>
          <w:rFonts w:ascii="Times New Roman" w:hAnsi="Times New Roman" w:cs="Times New Roman"/>
        </w:rPr>
        <w:t>,</w:t>
      </w:r>
      <w:r w:rsidRPr="008C1AFD">
        <w:rPr>
          <w:rFonts w:ascii="Times New Roman" w:hAnsi="Times New Roman" w:cs="Times New Roman"/>
        </w:rPr>
        <w:t xml:space="preserve"> </w:t>
      </w:r>
      <w:r w:rsidRPr="008C1AFD">
        <w:rPr>
          <w:rFonts w:ascii="Times New Roman" w:hAnsi="Times New Roman" w:cs="Times New Roman"/>
          <w:i/>
          <w:iCs/>
        </w:rPr>
        <w:t>Young Shakespeare’s Young Hamlet: Print, Piracy, and Performance</w:t>
      </w:r>
      <w:r w:rsidRPr="008C1AFD">
        <w:rPr>
          <w:rFonts w:ascii="Times New Roman" w:hAnsi="Times New Roman" w:cs="Times New Roman"/>
        </w:rPr>
        <w:t xml:space="preserve"> (New York: Palgrave Macmillan, 2014).</w:t>
      </w:r>
    </w:p>
    <w:p w14:paraId="5164DEED" w14:textId="77777777" w:rsidR="000568B3" w:rsidRPr="008C1AFD" w:rsidRDefault="000568B3" w:rsidP="008C1AFD">
      <w:pPr>
        <w:rPr>
          <w:rFonts w:ascii="Times New Roman" w:hAnsi="Times New Roman" w:cs="Times New Roman"/>
        </w:rPr>
      </w:pPr>
      <w:r w:rsidRPr="008C1AFD">
        <w:rPr>
          <w:rFonts w:ascii="Times New Roman" w:hAnsi="Times New Roman" w:cs="Times New Roman"/>
        </w:rPr>
        <w:lastRenderedPageBreak/>
        <w:t>Brackett, Virginia</w:t>
      </w:r>
      <w:r>
        <w:rPr>
          <w:rFonts w:ascii="Times New Roman" w:hAnsi="Times New Roman" w:cs="Times New Roman"/>
        </w:rPr>
        <w:t>,</w:t>
      </w:r>
      <w:r w:rsidRPr="008C1AFD">
        <w:rPr>
          <w:rFonts w:ascii="Times New Roman" w:hAnsi="Times New Roman" w:cs="Times New Roman"/>
        </w:rPr>
        <w:t xml:space="preserve"> ‘Elizabeth Cary, Drayton, and Edward II’, </w:t>
      </w:r>
      <w:r w:rsidRPr="009B15F2">
        <w:rPr>
          <w:rFonts w:ascii="Times New Roman" w:hAnsi="Times New Roman" w:cs="Times New Roman"/>
          <w:i/>
          <w:iCs/>
        </w:rPr>
        <w:t>Notes and Queries</w:t>
      </w:r>
      <w:r w:rsidRPr="008C1AFD">
        <w:rPr>
          <w:rFonts w:ascii="Times New Roman" w:hAnsi="Times New Roman" w:cs="Times New Roman"/>
        </w:rPr>
        <w:t xml:space="preserve"> 41, 4 (1994): 517-520.</w:t>
      </w:r>
    </w:p>
    <w:p w14:paraId="25C91193" w14:textId="77777777" w:rsidR="000568B3" w:rsidRDefault="000568B3" w:rsidP="008C1AFD">
      <w:pPr>
        <w:rPr>
          <w:rFonts w:ascii="Times New Roman" w:hAnsi="Times New Roman" w:cs="Times New Roman"/>
        </w:rPr>
      </w:pPr>
      <w:r w:rsidRPr="008C1AFD">
        <w:rPr>
          <w:rFonts w:ascii="Times New Roman" w:hAnsi="Times New Roman" w:cs="Times New Roman"/>
        </w:rPr>
        <w:t>Bradley, E. T.</w:t>
      </w:r>
      <w:r>
        <w:rPr>
          <w:rFonts w:ascii="Times New Roman" w:hAnsi="Times New Roman" w:cs="Times New Roman"/>
        </w:rPr>
        <w:t>,</w:t>
      </w:r>
      <w:r w:rsidRPr="008C1AFD">
        <w:rPr>
          <w:rFonts w:ascii="Times New Roman" w:hAnsi="Times New Roman" w:cs="Times New Roman"/>
        </w:rPr>
        <w:t xml:space="preserve"> ‘Gower, Sir Thomas (fl. 1530–1577)’, rev. Gervase Phillips, ODNB. Retrieved 23 July 2019.</w:t>
      </w:r>
    </w:p>
    <w:p w14:paraId="2DB40853" w14:textId="77777777" w:rsidR="000568B3" w:rsidRPr="008C1AFD" w:rsidRDefault="000568B3" w:rsidP="008C1AFD">
      <w:pPr>
        <w:rPr>
          <w:rFonts w:ascii="Times New Roman" w:hAnsi="Times New Roman" w:cs="Times New Roman"/>
        </w:rPr>
      </w:pPr>
      <w:r w:rsidRPr="008C1AFD">
        <w:rPr>
          <w:rFonts w:ascii="Times New Roman" w:hAnsi="Times New Roman" w:cs="Times New Roman"/>
        </w:rPr>
        <w:t>Brissenden, Alan</w:t>
      </w:r>
      <w:r>
        <w:rPr>
          <w:rFonts w:ascii="Times New Roman" w:hAnsi="Times New Roman" w:cs="Times New Roman"/>
        </w:rPr>
        <w:t>,</w:t>
      </w:r>
      <w:r w:rsidRPr="008C1AFD">
        <w:rPr>
          <w:rFonts w:ascii="Times New Roman" w:hAnsi="Times New Roman" w:cs="Times New Roman"/>
        </w:rPr>
        <w:t xml:space="preserve"> ‘Shakespeare and the Morris’, </w:t>
      </w:r>
      <w:r w:rsidRPr="009F6BF8">
        <w:rPr>
          <w:rFonts w:ascii="Times New Roman" w:hAnsi="Times New Roman" w:cs="Times New Roman"/>
          <w:i/>
          <w:iCs/>
        </w:rPr>
        <w:t>The Review of English Studies</w:t>
      </w:r>
      <w:r w:rsidRPr="008C1AFD">
        <w:rPr>
          <w:rFonts w:ascii="Times New Roman" w:hAnsi="Times New Roman" w:cs="Times New Roman"/>
        </w:rPr>
        <w:t xml:space="preserve"> 30, 117 (1979): 1-11.</w:t>
      </w:r>
    </w:p>
    <w:p w14:paraId="6EB01C69" w14:textId="77777777" w:rsidR="000568B3" w:rsidRDefault="000568B3" w:rsidP="008C1AFD">
      <w:pPr>
        <w:rPr>
          <w:rFonts w:ascii="Times New Roman" w:hAnsi="Times New Roman" w:cs="Times New Roman"/>
        </w:rPr>
      </w:pPr>
      <w:r w:rsidRPr="008C1AFD">
        <w:rPr>
          <w:rFonts w:ascii="Times New Roman" w:hAnsi="Times New Roman" w:cs="Times New Roman"/>
        </w:rPr>
        <w:t>Brown, David Sterling</w:t>
      </w:r>
      <w:r>
        <w:rPr>
          <w:rFonts w:ascii="Times New Roman" w:hAnsi="Times New Roman" w:cs="Times New Roman"/>
        </w:rPr>
        <w:t>,</w:t>
      </w:r>
      <w:r w:rsidRPr="008C1AFD">
        <w:rPr>
          <w:rFonts w:ascii="Times New Roman" w:hAnsi="Times New Roman" w:cs="Times New Roman"/>
        </w:rPr>
        <w:t xml:space="preserve"> ‘“Is Black so Base a Hue?”: Black Life Matters in Shakespeare’s Titus Andronicus’, in </w:t>
      </w:r>
      <w:r w:rsidRPr="001F48B9">
        <w:rPr>
          <w:rFonts w:ascii="Times New Roman" w:hAnsi="Times New Roman" w:cs="Times New Roman"/>
          <w:i/>
          <w:iCs/>
        </w:rPr>
        <w:t>Early Modern Black Diaspora Studies: A Critical Anthology</w:t>
      </w:r>
      <w:r w:rsidRPr="008C1AFD">
        <w:rPr>
          <w:rFonts w:ascii="Times New Roman" w:hAnsi="Times New Roman" w:cs="Times New Roman"/>
        </w:rPr>
        <w:t xml:space="preserve">, ed. </w:t>
      </w:r>
      <w:proofErr w:type="spellStart"/>
      <w:r w:rsidRPr="008C1AFD">
        <w:rPr>
          <w:rFonts w:ascii="Times New Roman" w:hAnsi="Times New Roman" w:cs="Times New Roman"/>
        </w:rPr>
        <w:t>Cassander</w:t>
      </w:r>
      <w:proofErr w:type="spellEnd"/>
      <w:r w:rsidRPr="008C1AFD">
        <w:rPr>
          <w:rFonts w:ascii="Times New Roman" w:hAnsi="Times New Roman" w:cs="Times New Roman"/>
        </w:rPr>
        <w:t xml:space="preserve"> L. Smith, Nicholas R. Jones, and Miles P. Grier (New York: Palgrave Macmillan, 2018), pp. 137-155.</w:t>
      </w:r>
    </w:p>
    <w:p w14:paraId="753ED430" w14:textId="77777777" w:rsidR="000568B3" w:rsidRDefault="000568B3" w:rsidP="008C1AFD">
      <w:pPr>
        <w:rPr>
          <w:rFonts w:ascii="Times New Roman" w:hAnsi="Times New Roman" w:cs="Times New Roman"/>
        </w:rPr>
      </w:pPr>
      <w:r w:rsidRPr="008C1AFD">
        <w:rPr>
          <w:rFonts w:ascii="Times New Roman" w:hAnsi="Times New Roman" w:cs="Times New Roman"/>
        </w:rPr>
        <w:t>Brown, Ian</w:t>
      </w:r>
      <w:r>
        <w:rPr>
          <w:rFonts w:ascii="Times New Roman" w:hAnsi="Times New Roman" w:cs="Times New Roman"/>
        </w:rPr>
        <w:t>,</w:t>
      </w:r>
      <w:r w:rsidRPr="008C1AFD">
        <w:rPr>
          <w:rFonts w:ascii="Times New Roman" w:hAnsi="Times New Roman" w:cs="Times New Roman"/>
        </w:rPr>
        <w:t xml:space="preserve"> </w:t>
      </w:r>
      <w:r w:rsidRPr="00A73091">
        <w:rPr>
          <w:rFonts w:ascii="Times New Roman" w:hAnsi="Times New Roman" w:cs="Times New Roman"/>
          <w:i/>
          <w:iCs/>
        </w:rPr>
        <w:t>Performing Scottishness: Enactment and National Identities</w:t>
      </w:r>
      <w:r w:rsidRPr="008C1AFD">
        <w:rPr>
          <w:rFonts w:ascii="Times New Roman" w:hAnsi="Times New Roman" w:cs="Times New Roman"/>
        </w:rPr>
        <w:t xml:space="preserve"> (Cham: Palgrave Macmillan, 2020)</w:t>
      </w:r>
      <w:r>
        <w:rPr>
          <w:rFonts w:ascii="Times New Roman" w:hAnsi="Times New Roman" w:cs="Times New Roman"/>
        </w:rPr>
        <w:t>.</w:t>
      </w:r>
    </w:p>
    <w:p w14:paraId="065F32CC" w14:textId="77777777" w:rsidR="000568B3" w:rsidRDefault="000568B3" w:rsidP="008C1AFD">
      <w:pPr>
        <w:rPr>
          <w:rFonts w:ascii="Times New Roman" w:hAnsi="Times New Roman" w:cs="Times New Roman"/>
        </w:rPr>
      </w:pPr>
      <w:r w:rsidRPr="008C1AFD">
        <w:rPr>
          <w:rFonts w:ascii="Times New Roman" w:hAnsi="Times New Roman" w:cs="Times New Roman"/>
        </w:rPr>
        <w:t>Brown,</w:t>
      </w:r>
      <w:r>
        <w:rPr>
          <w:rFonts w:ascii="Times New Roman" w:hAnsi="Times New Roman" w:cs="Times New Roman"/>
        </w:rPr>
        <w:t xml:space="preserve"> Keith,</w:t>
      </w:r>
      <w:r w:rsidRPr="008C1AFD">
        <w:rPr>
          <w:rFonts w:ascii="Times New Roman" w:hAnsi="Times New Roman" w:cs="Times New Roman"/>
        </w:rPr>
        <w:t xml:space="preserve"> ‘Historical Context and </w:t>
      </w:r>
      <w:r w:rsidRPr="00A73091">
        <w:rPr>
          <w:rFonts w:ascii="Times New Roman" w:hAnsi="Times New Roman" w:cs="Times New Roman"/>
          <w:i/>
          <w:iCs/>
        </w:rPr>
        <w:t>Henry V</w:t>
      </w:r>
      <w:r w:rsidRPr="008C1AFD">
        <w:rPr>
          <w:rFonts w:ascii="Times New Roman" w:hAnsi="Times New Roman" w:cs="Times New Roman"/>
        </w:rPr>
        <w:t xml:space="preserve">’, </w:t>
      </w:r>
      <w:r w:rsidRPr="009B15F2">
        <w:rPr>
          <w:rFonts w:ascii="Times New Roman" w:hAnsi="Times New Roman" w:cs="Times New Roman"/>
          <w:i/>
          <w:iCs/>
        </w:rPr>
        <w:t xml:space="preserve">Cahiers </w:t>
      </w:r>
      <w:proofErr w:type="spellStart"/>
      <w:r w:rsidRPr="009B15F2">
        <w:rPr>
          <w:rFonts w:ascii="Times New Roman" w:hAnsi="Times New Roman" w:cs="Times New Roman"/>
          <w:i/>
          <w:iCs/>
        </w:rPr>
        <w:t>Élisabéthains</w:t>
      </w:r>
      <w:proofErr w:type="spellEnd"/>
      <w:r w:rsidRPr="008C1AFD">
        <w:rPr>
          <w:rFonts w:ascii="Times New Roman" w:hAnsi="Times New Roman" w:cs="Times New Roman"/>
        </w:rPr>
        <w:t>, 29 (1986):</w:t>
      </w:r>
      <w:r>
        <w:rPr>
          <w:rFonts w:ascii="Times New Roman" w:hAnsi="Times New Roman" w:cs="Times New Roman"/>
        </w:rPr>
        <w:t xml:space="preserve"> </w:t>
      </w:r>
      <w:r w:rsidRPr="008C1AFD">
        <w:rPr>
          <w:rFonts w:ascii="Times New Roman" w:hAnsi="Times New Roman" w:cs="Times New Roman"/>
        </w:rPr>
        <w:t>77-81</w:t>
      </w:r>
      <w:r>
        <w:rPr>
          <w:rFonts w:ascii="Times New Roman" w:hAnsi="Times New Roman" w:cs="Times New Roman"/>
        </w:rPr>
        <w:t>.</w:t>
      </w:r>
    </w:p>
    <w:p w14:paraId="0D2C6B3E" w14:textId="77777777" w:rsidR="000568B3" w:rsidRPr="008C1AFD" w:rsidRDefault="000568B3" w:rsidP="008C1AFD">
      <w:pPr>
        <w:rPr>
          <w:rFonts w:ascii="Times New Roman" w:hAnsi="Times New Roman" w:cs="Times New Roman"/>
        </w:rPr>
      </w:pPr>
      <w:r w:rsidRPr="008C1AFD">
        <w:rPr>
          <w:rFonts w:ascii="Times New Roman" w:hAnsi="Times New Roman" w:cs="Times New Roman"/>
        </w:rPr>
        <w:t>Brown</w:t>
      </w:r>
      <w:r>
        <w:rPr>
          <w:rFonts w:ascii="Times New Roman" w:hAnsi="Times New Roman" w:cs="Times New Roman"/>
        </w:rPr>
        <w:t>,</w:t>
      </w:r>
      <w:r w:rsidRPr="008C1AFD">
        <w:rPr>
          <w:rFonts w:ascii="Times New Roman" w:hAnsi="Times New Roman" w:cs="Times New Roman"/>
        </w:rPr>
        <w:t xml:space="preserve"> M. H., ‘James I (1394–1437)’, </w:t>
      </w:r>
      <w:r w:rsidRPr="00A73091">
        <w:rPr>
          <w:rFonts w:ascii="Times New Roman" w:hAnsi="Times New Roman" w:cs="Times New Roman"/>
          <w:i/>
          <w:iCs/>
        </w:rPr>
        <w:t>ODNB</w:t>
      </w:r>
      <w:r w:rsidRPr="008C1AFD">
        <w:rPr>
          <w:rFonts w:ascii="Times New Roman" w:hAnsi="Times New Roman" w:cs="Times New Roman"/>
        </w:rPr>
        <w:t xml:space="preserve">. Retrieved 23 July 2019. </w:t>
      </w:r>
    </w:p>
    <w:p w14:paraId="7C1AE6A9" w14:textId="77777777" w:rsidR="000568B3" w:rsidRPr="008C1AFD" w:rsidRDefault="000568B3" w:rsidP="008C1AFD">
      <w:pPr>
        <w:rPr>
          <w:rFonts w:ascii="Times New Roman" w:hAnsi="Times New Roman" w:cs="Times New Roman"/>
        </w:rPr>
      </w:pPr>
      <w:r w:rsidRPr="008C1AFD">
        <w:rPr>
          <w:rFonts w:ascii="Times New Roman" w:hAnsi="Times New Roman" w:cs="Times New Roman"/>
        </w:rPr>
        <w:t>Brown, Thomas</w:t>
      </w:r>
      <w:r>
        <w:rPr>
          <w:rFonts w:ascii="Times New Roman" w:hAnsi="Times New Roman" w:cs="Times New Roman"/>
        </w:rPr>
        <w:t>,</w:t>
      </w:r>
      <w:r w:rsidRPr="008C1AFD">
        <w:rPr>
          <w:rFonts w:ascii="Times New Roman" w:hAnsi="Times New Roman" w:cs="Times New Roman"/>
        </w:rPr>
        <w:t xml:space="preserve"> </w:t>
      </w:r>
      <w:r w:rsidRPr="00F96F47">
        <w:rPr>
          <w:rFonts w:ascii="Times New Roman" w:hAnsi="Times New Roman" w:cs="Times New Roman"/>
          <w:i/>
          <w:iCs/>
        </w:rPr>
        <w:t xml:space="preserve">Wit for money, </w:t>
      </w:r>
      <w:proofErr w:type="gramStart"/>
      <w:r w:rsidRPr="00F96F47">
        <w:rPr>
          <w:rFonts w:ascii="Times New Roman" w:hAnsi="Times New Roman" w:cs="Times New Roman"/>
          <w:i/>
          <w:iCs/>
        </w:rPr>
        <w:t>or,</w:t>
      </w:r>
      <w:proofErr w:type="gramEnd"/>
      <w:r w:rsidRPr="00F96F47">
        <w:rPr>
          <w:rFonts w:ascii="Times New Roman" w:hAnsi="Times New Roman" w:cs="Times New Roman"/>
          <w:i/>
          <w:iCs/>
        </w:rPr>
        <w:t xml:space="preserve"> Poet Stutter</w:t>
      </w:r>
      <w:r w:rsidRPr="008C1AFD">
        <w:rPr>
          <w:rFonts w:ascii="Times New Roman" w:hAnsi="Times New Roman" w:cs="Times New Roman"/>
        </w:rPr>
        <w:t xml:space="preserve"> (London: 1691)</w:t>
      </w:r>
      <w:r>
        <w:rPr>
          <w:rFonts w:ascii="Times New Roman" w:hAnsi="Times New Roman" w:cs="Times New Roman"/>
        </w:rPr>
        <w:t>.</w:t>
      </w:r>
    </w:p>
    <w:p w14:paraId="2F0FE9FD" w14:textId="77777777" w:rsidR="000568B3" w:rsidRPr="008C1AFD" w:rsidRDefault="000568B3" w:rsidP="008C1AFD">
      <w:pPr>
        <w:rPr>
          <w:rFonts w:ascii="Times New Roman" w:hAnsi="Times New Roman" w:cs="Times New Roman"/>
        </w:rPr>
      </w:pPr>
      <w:r w:rsidRPr="008C1AFD">
        <w:rPr>
          <w:rFonts w:ascii="Times New Roman" w:hAnsi="Times New Roman" w:cs="Times New Roman"/>
        </w:rPr>
        <w:t>Burke, Peter</w:t>
      </w:r>
      <w:r>
        <w:rPr>
          <w:rFonts w:ascii="Times New Roman" w:hAnsi="Times New Roman" w:cs="Times New Roman"/>
        </w:rPr>
        <w:t>,</w:t>
      </w:r>
      <w:r w:rsidRPr="008C1AFD">
        <w:rPr>
          <w:rFonts w:ascii="Times New Roman" w:hAnsi="Times New Roman" w:cs="Times New Roman"/>
        </w:rPr>
        <w:t xml:space="preserve"> </w:t>
      </w:r>
      <w:r w:rsidRPr="00274D33">
        <w:rPr>
          <w:rFonts w:ascii="Times New Roman" w:hAnsi="Times New Roman" w:cs="Times New Roman"/>
          <w:i/>
          <w:iCs/>
        </w:rPr>
        <w:t>Hybrid Renaissance: Culture, Language, Architecture</w:t>
      </w:r>
      <w:r w:rsidRPr="008C1AFD">
        <w:rPr>
          <w:rFonts w:ascii="Times New Roman" w:hAnsi="Times New Roman" w:cs="Times New Roman"/>
        </w:rPr>
        <w:t xml:space="preserve">, Natalie </w:t>
      </w:r>
      <w:proofErr w:type="spellStart"/>
      <w:r w:rsidRPr="008C1AFD">
        <w:rPr>
          <w:rFonts w:ascii="Times New Roman" w:hAnsi="Times New Roman" w:cs="Times New Roman"/>
        </w:rPr>
        <w:t>Zemon</w:t>
      </w:r>
      <w:proofErr w:type="spellEnd"/>
      <w:r w:rsidRPr="008C1AFD">
        <w:rPr>
          <w:rFonts w:ascii="Times New Roman" w:hAnsi="Times New Roman" w:cs="Times New Roman"/>
        </w:rPr>
        <w:t xml:space="preserve"> Davis Annual Lectures Series (Budapest: Central European University Press, 2016)</w:t>
      </w:r>
      <w:r>
        <w:rPr>
          <w:rFonts w:ascii="Times New Roman" w:hAnsi="Times New Roman" w:cs="Times New Roman"/>
        </w:rPr>
        <w:t>.</w:t>
      </w:r>
      <w:r w:rsidRPr="008C1AFD">
        <w:rPr>
          <w:rFonts w:ascii="Times New Roman" w:hAnsi="Times New Roman" w:cs="Times New Roman"/>
        </w:rPr>
        <w:t xml:space="preserve"> </w:t>
      </w:r>
    </w:p>
    <w:p w14:paraId="10906DD9" w14:textId="77777777" w:rsidR="000568B3" w:rsidRDefault="000568B3" w:rsidP="008C1AFD">
      <w:pPr>
        <w:rPr>
          <w:rFonts w:ascii="Times New Roman" w:hAnsi="Times New Roman" w:cs="Times New Roman"/>
        </w:rPr>
      </w:pPr>
      <w:r w:rsidRPr="008C1AFD">
        <w:rPr>
          <w:rFonts w:ascii="Times New Roman" w:hAnsi="Times New Roman" w:cs="Times New Roman"/>
        </w:rPr>
        <w:t>Button, Anne</w:t>
      </w:r>
      <w:r>
        <w:rPr>
          <w:rFonts w:ascii="Times New Roman" w:hAnsi="Times New Roman" w:cs="Times New Roman"/>
        </w:rPr>
        <w:t>,</w:t>
      </w:r>
      <w:r w:rsidRPr="008C1AFD">
        <w:rPr>
          <w:rFonts w:ascii="Times New Roman" w:hAnsi="Times New Roman" w:cs="Times New Roman"/>
        </w:rPr>
        <w:t xml:space="preserve"> ‘Jamy, Captain’, in Dobson and Wells</w:t>
      </w:r>
      <w:r>
        <w:rPr>
          <w:rFonts w:ascii="Times New Roman" w:hAnsi="Times New Roman" w:cs="Times New Roman"/>
        </w:rPr>
        <w:t>,</w:t>
      </w:r>
      <w:r w:rsidRPr="008C1AFD">
        <w:rPr>
          <w:rFonts w:ascii="Times New Roman" w:hAnsi="Times New Roman" w:cs="Times New Roman"/>
        </w:rPr>
        <w:t xml:space="preserve"> ed., </w:t>
      </w:r>
      <w:r w:rsidRPr="00A73091">
        <w:rPr>
          <w:rFonts w:ascii="Times New Roman" w:hAnsi="Times New Roman" w:cs="Times New Roman"/>
          <w:i/>
          <w:iCs/>
        </w:rPr>
        <w:t>The Oxford Companion to Shakespeare</w:t>
      </w:r>
      <w:r>
        <w:rPr>
          <w:rFonts w:ascii="Times New Roman" w:hAnsi="Times New Roman" w:cs="Times New Roman"/>
        </w:rPr>
        <w:t xml:space="preserve"> (Oxford: Oxford University Press, 2001),</w:t>
      </w:r>
      <w:r w:rsidRPr="008C1AFD">
        <w:rPr>
          <w:rFonts w:ascii="Times New Roman" w:hAnsi="Times New Roman" w:cs="Times New Roman"/>
        </w:rPr>
        <w:t xml:space="preserve"> p. 186. </w:t>
      </w:r>
    </w:p>
    <w:p w14:paraId="0FD2D6A2" w14:textId="77777777" w:rsidR="000568B3" w:rsidRDefault="000568B3" w:rsidP="008C1AFD">
      <w:pPr>
        <w:rPr>
          <w:rFonts w:ascii="Times New Roman" w:hAnsi="Times New Roman" w:cs="Times New Roman"/>
        </w:rPr>
      </w:pPr>
      <w:r w:rsidRPr="008C1AFD">
        <w:rPr>
          <w:rFonts w:ascii="Times New Roman" w:hAnsi="Times New Roman" w:cs="Times New Roman"/>
        </w:rPr>
        <w:t>Candido, Joseph</w:t>
      </w:r>
      <w:r>
        <w:rPr>
          <w:rFonts w:ascii="Times New Roman" w:hAnsi="Times New Roman" w:cs="Times New Roman"/>
        </w:rPr>
        <w:t>,</w:t>
      </w:r>
      <w:r w:rsidRPr="008C1AFD">
        <w:rPr>
          <w:rFonts w:ascii="Times New Roman" w:hAnsi="Times New Roman" w:cs="Times New Roman"/>
        </w:rPr>
        <w:t xml:space="preserve"> ‘Captain Thomas Stukeley: The Man, the Theatrical Record, and the Origins of Tudor “Biographical” Drama’, </w:t>
      </w:r>
      <w:r w:rsidRPr="003376DA">
        <w:rPr>
          <w:rFonts w:ascii="Times New Roman" w:hAnsi="Times New Roman" w:cs="Times New Roman"/>
          <w:i/>
          <w:iCs/>
        </w:rPr>
        <w:t>Anglia-</w:t>
      </w:r>
      <w:proofErr w:type="spellStart"/>
      <w:r w:rsidRPr="003376DA">
        <w:rPr>
          <w:rFonts w:ascii="Times New Roman" w:hAnsi="Times New Roman" w:cs="Times New Roman"/>
          <w:i/>
          <w:iCs/>
        </w:rPr>
        <w:t>Zeitschrift</w:t>
      </w:r>
      <w:proofErr w:type="spellEnd"/>
      <w:r w:rsidRPr="003376DA">
        <w:rPr>
          <w:rFonts w:ascii="Times New Roman" w:hAnsi="Times New Roman" w:cs="Times New Roman"/>
          <w:i/>
          <w:iCs/>
        </w:rPr>
        <w:t xml:space="preserve"> für </w:t>
      </w:r>
      <w:proofErr w:type="spellStart"/>
      <w:r w:rsidRPr="003376DA">
        <w:rPr>
          <w:rFonts w:ascii="Times New Roman" w:hAnsi="Times New Roman" w:cs="Times New Roman"/>
          <w:i/>
          <w:iCs/>
        </w:rPr>
        <w:t>Englische</w:t>
      </w:r>
      <w:proofErr w:type="spellEnd"/>
      <w:r w:rsidRPr="003376DA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376DA">
        <w:rPr>
          <w:rFonts w:ascii="Times New Roman" w:hAnsi="Times New Roman" w:cs="Times New Roman"/>
          <w:i/>
          <w:iCs/>
        </w:rPr>
        <w:t>Philologie</w:t>
      </w:r>
      <w:proofErr w:type="spellEnd"/>
      <w:r w:rsidRPr="008C1AFD">
        <w:rPr>
          <w:rFonts w:ascii="Times New Roman" w:hAnsi="Times New Roman" w:cs="Times New Roman"/>
        </w:rPr>
        <w:t xml:space="preserve"> 105 (1987): 50-68</w:t>
      </w:r>
      <w:r>
        <w:rPr>
          <w:rFonts w:ascii="Times New Roman" w:hAnsi="Times New Roman" w:cs="Times New Roman"/>
        </w:rPr>
        <w:t>.</w:t>
      </w:r>
      <w:r w:rsidRPr="008C1AFD">
        <w:rPr>
          <w:rFonts w:ascii="Times New Roman" w:hAnsi="Times New Roman" w:cs="Times New Roman"/>
        </w:rPr>
        <w:t xml:space="preserve"> </w:t>
      </w:r>
    </w:p>
    <w:p w14:paraId="2680AC31" w14:textId="77777777" w:rsidR="000568B3" w:rsidRPr="008C1AFD" w:rsidRDefault="000568B3" w:rsidP="008C1AFD">
      <w:pPr>
        <w:rPr>
          <w:rFonts w:ascii="Times New Roman" w:hAnsi="Times New Roman" w:cs="Times New Roman"/>
        </w:rPr>
      </w:pPr>
      <w:r w:rsidRPr="008C1AFD">
        <w:rPr>
          <w:rFonts w:ascii="Times New Roman" w:hAnsi="Times New Roman" w:cs="Times New Roman"/>
        </w:rPr>
        <w:t>Carpenter, Sarah</w:t>
      </w:r>
      <w:r>
        <w:rPr>
          <w:rFonts w:ascii="Times New Roman" w:hAnsi="Times New Roman" w:cs="Times New Roman"/>
        </w:rPr>
        <w:t>,</w:t>
      </w:r>
      <w:r w:rsidRPr="008C1AFD">
        <w:rPr>
          <w:rFonts w:ascii="Times New Roman" w:hAnsi="Times New Roman" w:cs="Times New Roman"/>
        </w:rPr>
        <w:t xml:space="preserve"> ‘Performing Diplomacies: The 1560s Court Entertainments of Mary Queen of Scots’, </w:t>
      </w:r>
      <w:r w:rsidRPr="009F0F8B">
        <w:rPr>
          <w:rFonts w:ascii="Times New Roman" w:hAnsi="Times New Roman" w:cs="Times New Roman"/>
          <w:i/>
          <w:iCs/>
        </w:rPr>
        <w:t>Scottish Historical Review</w:t>
      </w:r>
      <w:r w:rsidRPr="008C1AFD">
        <w:rPr>
          <w:rFonts w:ascii="Times New Roman" w:hAnsi="Times New Roman" w:cs="Times New Roman"/>
        </w:rPr>
        <w:t xml:space="preserve"> 82, 2 (2003): 194-225. </w:t>
      </w:r>
    </w:p>
    <w:p w14:paraId="315A9524" w14:textId="77777777" w:rsidR="000568B3" w:rsidRDefault="000568B3" w:rsidP="008C1AFD">
      <w:pPr>
        <w:rPr>
          <w:rFonts w:ascii="Times New Roman" w:hAnsi="Times New Roman" w:cs="Times New Roman"/>
        </w:rPr>
      </w:pPr>
      <w:r w:rsidRPr="008C1AFD">
        <w:rPr>
          <w:rFonts w:ascii="Times New Roman" w:hAnsi="Times New Roman" w:cs="Times New Roman"/>
        </w:rPr>
        <w:t>Carpenter, Sarah</w:t>
      </w:r>
      <w:r>
        <w:rPr>
          <w:rFonts w:ascii="Times New Roman" w:hAnsi="Times New Roman" w:cs="Times New Roman"/>
        </w:rPr>
        <w:t>,</w:t>
      </w:r>
      <w:r w:rsidRPr="008C1AFD">
        <w:rPr>
          <w:rFonts w:ascii="Times New Roman" w:hAnsi="Times New Roman" w:cs="Times New Roman"/>
        </w:rPr>
        <w:t xml:space="preserve"> ‘Scottish Drama until 1650’, in Ian Brown, ed., </w:t>
      </w:r>
      <w:r w:rsidRPr="009F0F8B">
        <w:rPr>
          <w:rFonts w:ascii="Times New Roman" w:hAnsi="Times New Roman" w:cs="Times New Roman"/>
          <w:i/>
          <w:iCs/>
        </w:rPr>
        <w:t>The Edinburgh Companion to Scottish Drama</w:t>
      </w:r>
      <w:r w:rsidRPr="008C1AFD">
        <w:rPr>
          <w:rFonts w:ascii="Times New Roman" w:hAnsi="Times New Roman" w:cs="Times New Roman"/>
        </w:rPr>
        <w:t xml:space="preserve"> (Edinburgh: Edinburgh University Press, 2011), pp. 6-21. </w:t>
      </w:r>
    </w:p>
    <w:p w14:paraId="7B184889" w14:textId="77777777" w:rsidR="000568B3" w:rsidRDefault="000568B3" w:rsidP="008C1AFD">
      <w:pPr>
        <w:rPr>
          <w:rFonts w:ascii="Times New Roman" w:hAnsi="Times New Roman" w:cs="Times New Roman"/>
        </w:rPr>
      </w:pPr>
      <w:r w:rsidRPr="008C1AFD">
        <w:rPr>
          <w:rFonts w:ascii="Times New Roman" w:hAnsi="Times New Roman" w:cs="Times New Roman"/>
        </w:rPr>
        <w:t>Carr, A. D.</w:t>
      </w:r>
      <w:r>
        <w:rPr>
          <w:rFonts w:ascii="Times New Roman" w:hAnsi="Times New Roman" w:cs="Times New Roman"/>
        </w:rPr>
        <w:t>,</w:t>
      </w:r>
      <w:r w:rsidRPr="008C1AFD">
        <w:rPr>
          <w:rFonts w:ascii="Times New Roman" w:hAnsi="Times New Roman" w:cs="Times New Roman"/>
        </w:rPr>
        <w:t xml:space="preserve"> ‘</w:t>
      </w:r>
      <w:proofErr w:type="spellStart"/>
      <w:r w:rsidRPr="008C1AFD">
        <w:rPr>
          <w:rFonts w:ascii="Times New Roman" w:hAnsi="Times New Roman" w:cs="Times New Roman"/>
        </w:rPr>
        <w:t>Salusbury</w:t>
      </w:r>
      <w:proofErr w:type="spellEnd"/>
      <w:r w:rsidRPr="008C1AFD">
        <w:rPr>
          <w:rFonts w:ascii="Times New Roman" w:hAnsi="Times New Roman" w:cs="Times New Roman"/>
        </w:rPr>
        <w:t xml:space="preserve"> [Salesbury] family (per. c. 1454–c. 1684)’, </w:t>
      </w:r>
      <w:r w:rsidRPr="009B15F2">
        <w:rPr>
          <w:rFonts w:ascii="Times New Roman" w:hAnsi="Times New Roman" w:cs="Times New Roman"/>
          <w:i/>
          <w:iCs/>
        </w:rPr>
        <w:t>ODNB</w:t>
      </w:r>
      <w:r w:rsidRPr="008C1AFD">
        <w:rPr>
          <w:rFonts w:ascii="Times New Roman" w:hAnsi="Times New Roman" w:cs="Times New Roman"/>
        </w:rPr>
        <w:t>. Retrieved 28 August 2019</w:t>
      </w:r>
      <w:r>
        <w:rPr>
          <w:rFonts w:ascii="Times New Roman" w:hAnsi="Times New Roman" w:cs="Times New Roman"/>
        </w:rPr>
        <w:t>.</w:t>
      </w:r>
    </w:p>
    <w:p w14:paraId="6DA3B464" w14:textId="77777777" w:rsidR="000568B3" w:rsidRDefault="000568B3" w:rsidP="008C1AFD">
      <w:pPr>
        <w:rPr>
          <w:rFonts w:ascii="Times New Roman" w:hAnsi="Times New Roman" w:cs="Times New Roman"/>
        </w:rPr>
      </w:pPr>
      <w:r w:rsidRPr="00D95C07">
        <w:rPr>
          <w:rFonts w:ascii="Times New Roman" w:hAnsi="Times New Roman" w:cs="Times New Roman"/>
          <w:bCs/>
          <w:iCs/>
        </w:rPr>
        <w:t>Cary</w:t>
      </w:r>
      <w:r>
        <w:rPr>
          <w:rFonts w:ascii="Times New Roman" w:hAnsi="Times New Roman" w:cs="Times New Roman"/>
          <w:bCs/>
          <w:iCs/>
        </w:rPr>
        <w:t>,</w:t>
      </w:r>
      <w:r w:rsidRPr="00D95C07">
        <w:rPr>
          <w:rFonts w:ascii="Times New Roman" w:hAnsi="Times New Roman" w:cs="Times New Roman"/>
          <w:bCs/>
          <w:iCs/>
        </w:rPr>
        <w:t xml:space="preserve"> Elizabeth Tanfield </w:t>
      </w:r>
      <w:proofErr w:type="gramStart"/>
      <w:r w:rsidRPr="009B15F2">
        <w:rPr>
          <w:rFonts w:ascii="Times New Roman" w:hAnsi="Times New Roman" w:cs="Times New Roman"/>
          <w:i/>
          <w:iCs/>
        </w:rPr>
        <w:t>The</w:t>
      </w:r>
      <w:proofErr w:type="gramEnd"/>
      <w:r w:rsidRPr="009B15F2">
        <w:rPr>
          <w:rFonts w:ascii="Times New Roman" w:hAnsi="Times New Roman" w:cs="Times New Roman"/>
          <w:i/>
          <w:iCs/>
        </w:rPr>
        <w:t xml:space="preserve"> History of the life, reign, and death of Edward II</w:t>
      </w:r>
      <w:r w:rsidRPr="008C1AFD">
        <w:rPr>
          <w:rFonts w:ascii="Times New Roman" w:hAnsi="Times New Roman" w:cs="Times New Roman"/>
        </w:rPr>
        <w:t xml:space="preserve"> (London: 1680). </w:t>
      </w:r>
    </w:p>
    <w:p w14:paraId="3C4C4D80" w14:textId="77777777" w:rsidR="000568B3" w:rsidRDefault="000568B3" w:rsidP="008C1AFD">
      <w:pPr>
        <w:rPr>
          <w:rFonts w:ascii="Times New Roman" w:hAnsi="Times New Roman" w:cs="Times New Roman"/>
        </w:rPr>
      </w:pPr>
      <w:r w:rsidRPr="008C1AFD">
        <w:rPr>
          <w:rFonts w:ascii="Times New Roman" w:hAnsi="Times New Roman" w:cs="Times New Roman"/>
        </w:rPr>
        <w:t>Chambers, E. K.</w:t>
      </w:r>
      <w:r>
        <w:rPr>
          <w:rFonts w:ascii="Times New Roman" w:hAnsi="Times New Roman" w:cs="Times New Roman"/>
        </w:rPr>
        <w:t>,</w:t>
      </w:r>
      <w:r w:rsidRPr="008C1AFD">
        <w:rPr>
          <w:rFonts w:ascii="Times New Roman" w:hAnsi="Times New Roman" w:cs="Times New Roman"/>
        </w:rPr>
        <w:t xml:space="preserve"> ‘Court Performances under James the First’, </w:t>
      </w:r>
      <w:r w:rsidRPr="009F0F8B">
        <w:rPr>
          <w:rFonts w:ascii="Times New Roman" w:hAnsi="Times New Roman" w:cs="Times New Roman"/>
          <w:i/>
          <w:iCs/>
        </w:rPr>
        <w:t>The Modern Language Review</w:t>
      </w:r>
      <w:r w:rsidRPr="008C1AFD">
        <w:rPr>
          <w:rFonts w:ascii="Times New Roman" w:hAnsi="Times New Roman" w:cs="Times New Roman"/>
        </w:rPr>
        <w:t xml:space="preserve"> 4.2 (1909): 153-166.</w:t>
      </w:r>
    </w:p>
    <w:p w14:paraId="5645F400" w14:textId="77777777" w:rsidR="000568B3" w:rsidRPr="008C1AFD" w:rsidRDefault="000568B3" w:rsidP="008C1AFD">
      <w:pPr>
        <w:rPr>
          <w:rFonts w:ascii="Times New Roman" w:hAnsi="Times New Roman" w:cs="Times New Roman"/>
        </w:rPr>
      </w:pPr>
      <w:r w:rsidRPr="008C1AFD">
        <w:rPr>
          <w:rFonts w:ascii="Times New Roman" w:hAnsi="Times New Roman" w:cs="Times New Roman"/>
        </w:rPr>
        <w:t>Chambers, E. K.</w:t>
      </w:r>
      <w:r>
        <w:rPr>
          <w:rFonts w:ascii="Times New Roman" w:hAnsi="Times New Roman" w:cs="Times New Roman"/>
        </w:rPr>
        <w:t>,</w:t>
      </w:r>
      <w:r w:rsidRPr="008C1AFD">
        <w:rPr>
          <w:rFonts w:ascii="Times New Roman" w:hAnsi="Times New Roman" w:cs="Times New Roman"/>
        </w:rPr>
        <w:t xml:space="preserve"> </w:t>
      </w:r>
      <w:r w:rsidRPr="00F96F47">
        <w:rPr>
          <w:rFonts w:ascii="Times New Roman" w:hAnsi="Times New Roman" w:cs="Times New Roman"/>
          <w:i/>
          <w:iCs/>
        </w:rPr>
        <w:t>The Elizabethan Stage</w:t>
      </w:r>
      <w:r w:rsidRPr="008C1AFD">
        <w:rPr>
          <w:rFonts w:ascii="Times New Roman" w:hAnsi="Times New Roman" w:cs="Times New Roman"/>
        </w:rPr>
        <w:t>, II (Oxford: Oxford University Press, 1923)</w:t>
      </w:r>
      <w:r>
        <w:rPr>
          <w:rFonts w:ascii="Times New Roman" w:hAnsi="Times New Roman" w:cs="Times New Roman"/>
        </w:rPr>
        <w:t>.</w:t>
      </w:r>
    </w:p>
    <w:p w14:paraId="54AE8F4C" w14:textId="77777777" w:rsidR="000568B3" w:rsidRDefault="000568B3" w:rsidP="008C1AFD">
      <w:pPr>
        <w:rPr>
          <w:rFonts w:ascii="Times New Roman" w:hAnsi="Times New Roman" w:cs="Times New Roman"/>
        </w:rPr>
      </w:pPr>
      <w:r w:rsidRPr="008C1AFD">
        <w:rPr>
          <w:rFonts w:ascii="Times New Roman" w:hAnsi="Times New Roman" w:cs="Times New Roman"/>
        </w:rPr>
        <w:t>Chambers, E. K.</w:t>
      </w:r>
      <w:r>
        <w:rPr>
          <w:rFonts w:ascii="Times New Roman" w:hAnsi="Times New Roman" w:cs="Times New Roman"/>
        </w:rPr>
        <w:t>,</w:t>
      </w:r>
      <w:r w:rsidRPr="008C1AFD">
        <w:rPr>
          <w:rFonts w:ascii="Times New Roman" w:hAnsi="Times New Roman" w:cs="Times New Roman"/>
        </w:rPr>
        <w:t xml:space="preserve"> </w:t>
      </w:r>
      <w:r w:rsidRPr="009B15F2">
        <w:rPr>
          <w:rFonts w:ascii="Times New Roman" w:hAnsi="Times New Roman" w:cs="Times New Roman"/>
          <w:i/>
          <w:iCs/>
        </w:rPr>
        <w:t>William Shakespeare: A Study of Facts and Problems</w:t>
      </w:r>
      <w:r w:rsidRPr="008C1AFD">
        <w:rPr>
          <w:rFonts w:ascii="Times New Roman" w:hAnsi="Times New Roman" w:cs="Times New Roman"/>
        </w:rPr>
        <w:t xml:space="preserve"> (Oxford: Clarendon Press, 1930)</w:t>
      </w:r>
      <w:r>
        <w:rPr>
          <w:rFonts w:ascii="Times New Roman" w:hAnsi="Times New Roman" w:cs="Times New Roman"/>
        </w:rPr>
        <w:t>.</w:t>
      </w:r>
    </w:p>
    <w:p w14:paraId="47BC34A5" w14:textId="77777777" w:rsidR="000568B3" w:rsidRDefault="000568B3" w:rsidP="008C1AFD">
      <w:pPr>
        <w:rPr>
          <w:rFonts w:ascii="Times New Roman" w:hAnsi="Times New Roman" w:cs="Times New Roman"/>
        </w:rPr>
      </w:pPr>
      <w:r w:rsidRPr="008C1AFD">
        <w:rPr>
          <w:rFonts w:ascii="Times New Roman" w:hAnsi="Times New Roman" w:cs="Times New Roman"/>
        </w:rPr>
        <w:t>Chapman, Adam</w:t>
      </w:r>
      <w:r>
        <w:rPr>
          <w:rFonts w:ascii="Times New Roman" w:hAnsi="Times New Roman" w:cs="Times New Roman"/>
        </w:rPr>
        <w:t>,</w:t>
      </w:r>
      <w:r w:rsidRPr="008C1AFD">
        <w:rPr>
          <w:rFonts w:ascii="Times New Roman" w:hAnsi="Times New Roman" w:cs="Times New Roman"/>
        </w:rPr>
        <w:t xml:space="preserve"> ‘The King’s Welshmen: Welsh Involvement in the Expeditionary Army of 1415’, </w:t>
      </w:r>
      <w:r w:rsidRPr="006C295E">
        <w:rPr>
          <w:rFonts w:ascii="Times New Roman" w:hAnsi="Times New Roman" w:cs="Times New Roman"/>
          <w:i/>
          <w:iCs/>
        </w:rPr>
        <w:t>Journal of Medieval Military History</w:t>
      </w:r>
      <w:r w:rsidRPr="008C1AFD">
        <w:rPr>
          <w:rFonts w:ascii="Times New Roman" w:hAnsi="Times New Roman" w:cs="Times New Roman"/>
        </w:rPr>
        <w:t xml:space="preserve"> 9 (2011): 41-64.</w:t>
      </w:r>
    </w:p>
    <w:p w14:paraId="1A3C7636" w14:textId="77777777" w:rsidR="000568B3" w:rsidRDefault="000568B3" w:rsidP="008C1AFD">
      <w:pPr>
        <w:rPr>
          <w:rFonts w:ascii="Times New Roman" w:hAnsi="Times New Roman" w:cs="Times New Roman"/>
        </w:rPr>
      </w:pPr>
      <w:r w:rsidRPr="008C1AFD">
        <w:rPr>
          <w:rFonts w:ascii="Times New Roman" w:hAnsi="Times New Roman" w:cs="Times New Roman"/>
        </w:rPr>
        <w:t>Chapman, Adam</w:t>
      </w:r>
      <w:r>
        <w:rPr>
          <w:rFonts w:ascii="Times New Roman" w:hAnsi="Times New Roman" w:cs="Times New Roman"/>
        </w:rPr>
        <w:t>,</w:t>
      </w:r>
      <w:r w:rsidRPr="008C1AFD">
        <w:rPr>
          <w:rFonts w:ascii="Times New Roman" w:hAnsi="Times New Roman" w:cs="Times New Roman"/>
        </w:rPr>
        <w:t xml:space="preserve"> ‘The Posthumous Knighting of </w:t>
      </w:r>
      <w:proofErr w:type="spellStart"/>
      <w:r w:rsidRPr="008C1AFD">
        <w:rPr>
          <w:rFonts w:ascii="Times New Roman" w:hAnsi="Times New Roman" w:cs="Times New Roman"/>
        </w:rPr>
        <w:t>Dafydd</w:t>
      </w:r>
      <w:proofErr w:type="spellEnd"/>
      <w:r w:rsidRPr="008C1AFD">
        <w:rPr>
          <w:rFonts w:ascii="Times New Roman" w:hAnsi="Times New Roman" w:cs="Times New Roman"/>
        </w:rPr>
        <w:t xml:space="preserve"> Gam’, </w:t>
      </w:r>
      <w:r w:rsidRPr="006C295E">
        <w:rPr>
          <w:rFonts w:ascii="Times New Roman" w:hAnsi="Times New Roman" w:cs="Times New Roman"/>
          <w:i/>
          <w:iCs/>
        </w:rPr>
        <w:t>Journal of Medieval History</w:t>
      </w:r>
      <w:r w:rsidRPr="008C1AFD">
        <w:rPr>
          <w:rFonts w:ascii="Times New Roman" w:hAnsi="Times New Roman" w:cs="Times New Roman"/>
        </w:rPr>
        <w:t xml:space="preserve"> 43, 1 (2017): 89-105. </w:t>
      </w:r>
    </w:p>
    <w:p w14:paraId="1C8FA80C" w14:textId="77777777" w:rsidR="000568B3" w:rsidRPr="008C1AFD" w:rsidRDefault="000568B3" w:rsidP="008C1AFD">
      <w:pPr>
        <w:rPr>
          <w:rFonts w:ascii="Times New Roman" w:hAnsi="Times New Roman" w:cs="Times New Roman"/>
        </w:rPr>
      </w:pPr>
      <w:r w:rsidRPr="008C1AFD">
        <w:rPr>
          <w:rFonts w:ascii="Times New Roman" w:hAnsi="Times New Roman" w:cs="Times New Roman"/>
        </w:rPr>
        <w:t>Chapman, Alison A.</w:t>
      </w:r>
      <w:r>
        <w:rPr>
          <w:rFonts w:ascii="Times New Roman" w:hAnsi="Times New Roman" w:cs="Times New Roman"/>
        </w:rPr>
        <w:t>,</w:t>
      </w:r>
      <w:r w:rsidRPr="008C1AFD">
        <w:rPr>
          <w:rFonts w:ascii="Times New Roman" w:hAnsi="Times New Roman" w:cs="Times New Roman"/>
        </w:rPr>
        <w:t xml:space="preserve"> ‘Henry V’s Four Saints’, in </w:t>
      </w:r>
      <w:r w:rsidRPr="00A73091">
        <w:rPr>
          <w:rFonts w:ascii="Times New Roman" w:hAnsi="Times New Roman" w:cs="Times New Roman"/>
          <w:i/>
          <w:iCs/>
        </w:rPr>
        <w:t>Patrons and Patron Saints in Early Modern English Literature</w:t>
      </w:r>
      <w:r w:rsidRPr="008C1AFD">
        <w:rPr>
          <w:rFonts w:ascii="Times New Roman" w:hAnsi="Times New Roman" w:cs="Times New Roman"/>
        </w:rPr>
        <w:t xml:space="preserve"> (London: Routledge, 2013), pp. 79-85. </w:t>
      </w:r>
    </w:p>
    <w:p w14:paraId="4E2E9133" w14:textId="77777777" w:rsidR="000568B3" w:rsidRDefault="000568B3" w:rsidP="008C1AFD">
      <w:pPr>
        <w:rPr>
          <w:rFonts w:ascii="Times New Roman" w:hAnsi="Times New Roman" w:cs="Times New Roman"/>
        </w:rPr>
      </w:pPr>
      <w:proofErr w:type="spellStart"/>
      <w:r w:rsidRPr="008C1AFD">
        <w:rPr>
          <w:rFonts w:ascii="Times New Roman" w:hAnsi="Times New Roman" w:cs="Times New Roman"/>
        </w:rPr>
        <w:t>Chovanec</w:t>
      </w:r>
      <w:proofErr w:type="spellEnd"/>
      <w:r w:rsidRPr="008C1AFD">
        <w:rPr>
          <w:rFonts w:ascii="Times New Roman" w:hAnsi="Times New Roman" w:cs="Times New Roman"/>
        </w:rPr>
        <w:t xml:space="preserve">, Kevin ‘Digitizing Regional </w:t>
      </w:r>
      <w:proofErr w:type="spellStart"/>
      <w:r w:rsidRPr="008C1AFD">
        <w:rPr>
          <w:rFonts w:ascii="Times New Roman" w:hAnsi="Times New Roman" w:cs="Times New Roman"/>
        </w:rPr>
        <w:t>Shakespeares</w:t>
      </w:r>
      <w:proofErr w:type="spellEnd"/>
      <w:r w:rsidRPr="008C1AFD">
        <w:rPr>
          <w:rFonts w:ascii="Times New Roman" w:hAnsi="Times New Roman" w:cs="Times New Roman"/>
        </w:rPr>
        <w:t xml:space="preserve">: Nodes, Politics, and Patterns in Local Performance History’, </w:t>
      </w:r>
      <w:r w:rsidRPr="00274D33">
        <w:rPr>
          <w:rFonts w:ascii="Times New Roman" w:hAnsi="Times New Roman" w:cs="Times New Roman"/>
          <w:i/>
          <w:iCs/>
        </w:rPr>
        <w:t>Shakespeare Bulletin</w:t>
      </w:r>
      <w:r w:rsidRPr="008C1AFD">
        <w:rPr>
          <w:rFonts w:ascii="Times New Roman" w:hAnsi="Times New Roman" w:cs="Times New Roman"/>
        </w:rPr>
        <w:t xml:space="preserve"> 39.3 (2021): 337-354</w:t>
      </w:r>
      <w:r>
        <w:rPr>
          <w:rFonts w:ascii="Times New Roman" w:hAnsi="Times New Roman" w:cs="Times New Roman"/>
        </w:rPr>
        <w:t>.</w:t>
      </w:r>
      <w:r w:rsidRPr="008C1AFD">
        <w:rPr>
          <w:rFonts w:ascii="Times New Roman" w:hAnsi="Times New Roman" w:cs="Times New Roman"/>
        </w:rPr>
        <w:t xml:space="preserve"> </w:t>
      </w:r>
    </w:p>
    <w:p w14:paraId="6B853E3F" w14:textId="77777777" w:rsidR="000568B3" w:rsidRPr="008C1AFD" w:rsidRDefault="000568B3" w:rsidP="008C1AFD">
      <w:pPr>
        <w:rPr>
          <w:rFonts w:ascii="Times New Roman" w:hAnsi="Times New Roman" w:cs="Times New Roman"/>
        </w:rPr>
      </w:pPr>
      <w:r w:rsidRPr="008C1AFD">
        <w:rPr>
          <w:rFonts w:ascii="Times New Roman" w:hAnsi="Times New Roman" w:cs="Times New Roman"/>
        </w:rPr>
        <w:t>Coates, Richard</w:t>
      </w:r>
      <w:r>
        <w:rPr>
          <w:rFonts w:ascii="Times New Roman" w:hAnsi="Times New Roman" w:cs="Times New Roman"/>
        </w:rPr>
        <w:t>,</w:t>
      </w:r>
      <w:r w:rsidRPr="008C1AFD">
        <w:rPr>
          <w:rFonts w:ascii="Times New Roman" w:hAnsi="Times New Roman" w:cs="Times New Roman"/>
        </w:rPr>
        <w:t xml:space="preserve"> ‘A Provincial Bibliography on Names in the Works of Shakespeare’, </w:t>
      </w:r>
      <w:r w:rsidRPr="008C1AFD">
        <w:rPr>
          <w:rFonts w:ascii="Times New Roman" w:hAnsi="Times New Roman" w:cs="Times New Roman"/>
          <w:i/>
          <w:iCs/>
        </w:rPr>
        <w:t xml:space="preserve">Names </w:t>
      </w:r>
      <w:r w:rsidRPr="008C1AFD">
        <w:rPr>
          <w:rFonts w:ascii="Times New Roman" w:hAnsi="Times New Roman" w:cs="Times New Roman"/>
        </w:rPr>
        <w:t xml:space="preserve">35, 3-4 (1987): 206-223. </w:t>
      </w:r>
    </w:p>
    <w:p w14:paraId="71B1E63A" w14:textId="77777777" w:rsidR="000568B3" w:rsidRPr="008C1AFD" w:rsidRDefault="000568B3" w:rsidP="008C1AFD">
      <w:pPr>
        <w:rPr>
          <w:rFonts w:ascii="Times New Roman" w:hAnsi="Times New Roman" w:cs="Times New Roman"/>
        </w:rPr>
      </w:pPr>
      <w:r w:rsidRPr="008C1AFD">
        <w:rPr>
          <w:rFonts w:ascii="Times New Roman" w:hAnsi="Times New Roman" w:cs="Times New Roman"/>
        </w:rPr>
        <w:t xml:space="preserve">Collinson, Lisa A. ‘A New Etymology for </w:t>
      </w:r>
      <w:r w:rsidRPr="008C1AFD">
        <w:rPr>
          <w:rFonts w:ascii="Times New Roman" w:hAnsi="Times New Roman" w:cs="Times New Roman"/>
          <w:i/>
          <w:iCs/>
        </w:rPr>
        <w:t>Hamlet</w:t>
      </w:r>
      <w:r w:rsidRPr="008C1AFD">
        <w:rPr>
          <w:rFonts w:ascii="Times New Roman" w:hAnsi="Times New Roman" w:cs="Times New Roman"/>
        </w:rPr>
        <w:t xml:space="preserve">? The names </w:t>
      </w:r>
      <w:proofErr w:type="spellStart"/>
      <w:r w:rsidRPr="008C1AFD">
        <w:rPr>
          <w:rFonts w:ascii="Times New Roman" w:hAnsi="Times New Roman" w:cs="Times New Roman"/>
          <w:i/>
          <w:iCs/>
        </w:rPr>
        <w:t>Amlethus</w:t>
      </w:r>
      <w:proofErr w:type="spellEnd"/>
      <w:r w:rsidRPr="008C1AFD">
        <w:rPr>
          <w:rFonts w:ascii="Times New Roman" w:hAnsi="Times New Roman" w:cs="Times New Roman"/>
        </w:rPr>
        <w:t xml:space="preserve">, </w:t>
      </w:r>
      <w:proofErr w:type="spellStart"/>
      <w:r w:rsidRPr="008C1AFD">
        <w:rPr>
          <w:rFonts w:ascii="Times New Roman" w:hAnsi="Times New Roman" w:cs="Times New Roman"/>
          <w:i/>
          <w:iCs/>
        </w:rPr>
        <w:t>Amloði</w:t>
      </w:r>
      <w:proofErr w:type="spellEnd"/>
      <w:r w:rsidRPr="008C1AFD">
        <w:rPr>
          <w:rFonts w:ascii="Times New Roman" w:hAnsi="Times New Roman" w:cs="Times New Roman"/>
          <w:i/>
          <w:iCs/>
        </w:rPr>
        <w:t xml:space="preserve"> </w:t>
      </w:r>
      <w:r w:rsidRPr="008C1AFD">
        <w:rPr>
          <w:rFonts w:ascii="Times New Roman" w:hAnsi="Times New Roman" w:cs="Times New Roman"/>
        </w:rPr>
        <w:t xml:space="preserve">and </w:t>
      </w:r>
      <w:proofErr w:type="spellStart"/>
      <w:r w:rsidRPr="008C1AFD">
        <w:rPr>
          <w:rFonts w:ascii="Times New Roman" w:hAnsi="Times New Roman" w:cs="Times New Roman"/>
          <w:i/>
          <w:iCs/>
        </w:rPr>
        <w:t>Admlithi</w:t>
      </w:r>
      <w:proofErr w:type="spellEnd"/>
      <w:r w:rsidRPr="008C1AFD">
        <w:rPr>
          <w:rFonts w:ascii="Times New Roman" w:hAnsi="Times New Roman" w:cs="Times New Roman"/>
        </w:rPr>
        <w:t xml:space="preserve">’, </w:t>
      </w:r>
      <w:r w:rsidRPr="008C1AFD">
        <w:rPr>
          <w:rFonts w:ascii="Times New Roman" w:hAnsi="Times New Roman" w:cs="Times New Roman"/>
          <w:i/>
          <w:iCs/>
        </w:rPr>
        <w:t>Review of English Studies</w:t>
      </w:r>
      <w:r w:rsidRPr="008C1AFD">
        <w:rPr>
          <w:rFonts w:ascii="Times New Roman" w:hAnsi="Times New Roman" w:cs="Times New Roman"/>
        </w:rPr>
        <w:t xml:space="preserve"> 62, 257 (2011): 675-694.</w:t>
      </w:r>
    </w:p>
    <w:p w14:paraId="50DA3C20" w14:textId="77777777" w:rsidR="000568B3" w:rsidRPr="008C1AFD" w:rsidRDefault="000568B3" w:rsidP="008C1AFD">
      <w:pPr>
        <w:rPr>
          <w:rFonts w:ascii="Times New Roman" w:hAnsi="Times New Roman" w:cs="Times New Roman"/>
        </w:rPr>
      </w:pPr>
      <w:r w:rsidRPr="008C1AFD">
        <w:rPr>
          <w:rFonts w:ascii="Times New Roman" w:hAnsi="Times New Roman" w:cs="Times New Roman"/>
        </w:rPr>
        <w:t>Connor,</w:t>
      </w:r>
      <w:r>
        <w:rPr>
          <w:rFonts w:ascii="Times New Roman" w:hAnsi="Times New Roman" w:cs="Times New Roman"/>
        </w:rPr>
        <w:t xml:space="preserve"> </w:t>
      </w:r>
      <w:r w:rsidRPr="008C1AFD">
        <w:rPr>
          <w:rFonts w:ascii="Times New Roman" w:hAnsi="Times New Roman" w:cs="Times New Roman"/>
        </w:rPr>
        <w:t xml:space="preserve">Francis X. </w:t>
      </w:r>
      <w:r>
        <w:rPr>
          <w:rFonts w:ascii="Times New Roman" w:hAnsi="Times New Roman" w:cs="Times New Roman"/>
        </w:rPr>
        <w:t xml:space="preserve">ed., </w:t>
      </w:r>
      <w:r>
        <w:rPr>
          <w:rFonts w:ascii="Times New Roman" w:hAnsi="Times New Roman" w:cs="Times New Roman"/>
          <w:i/>
          <w:iCs/>
        </w:rPr>
        <w:t>2 Henry IV</w:t>
      </w:r>
      <w:r>
        <w:rPr>
          <w:rFonts w:ascii="Times New Roman" w:hAnsi="Times New Roman" w:cs="Times New Roman"/>
        </w:rPr>
        <w:t xml:space="preserve">, </w:t>
      </w:r>
      <w:r w:rsidRPr="001F48B9">
        <w:rPr>
          <w:rFonts w:ascii="Times New Roman" w:hAnsi="Times New Roman" w:cs="Times New Roman"/>
          <w:i/>
          <w:iCs/>
        </w:rPr>
        <w:t>The New Oxford Shakespeare: Modern Critical Edition</w:t>
      </w:r>
      <w:r w:rsidRPr="008C1AFD">
        <w:rPr>
          <w:rFonts w:ascii="Times New Roman" w:hAnsi="Times New Roman" w:cs="Times New Roman"/>
        </w:rPr>
        <w:t xml:space="preserve"> (Oxford: Oxford University Press, 2016)</w:t>
      </w:r>
      <w:r>
        <w:rPr>
          <w:rFonts w:ascii="Times New Roman" w:hAnsi="Times New Roman" w:cs="Times New Roman"/>
        </w:rPr>
        <w:t>.</w:t>
      </w:r>
      <w:r w:rsidRPr="008C1AFD">
        <w:rPr>
          <w:rFonts w:ascii="Times New Roman" w:hAnsi="Times New Roman" w:cs="Times New Roman"/>
        </w:rPr>
        <w:t xml:space="preserve"> </w:t>
      </w:r>
    </w:p>
    <w:p w14:paraId="5F41779B" w14:textId="77777777" w:rsidR="000568B3" w:rsidRPr="008C1AFD" w:rsidRDefault="000568B3" w:rsidP="008C1AFD">
      <w:pPr>
        <w:rPr>
          <w:rFonts w:ascii="Times New Roman" w:hAnsi="Times New Roman" w:cs="Times New Roman"/>
        </w:rPr>
      </w:pPr>
      <w:r w:rsidRPr="008C1AFD">
        <w:rPr>
          <w:rFonts w:ascii="Times New Roman" w:hAnsi="Times New Roman" w:cs="Times New Roman"/>
        </w:rPr>
        <w:t>Cox, Richard</w:t>
      </w:r>
      <w:r>
        <w:rPr>
          <w:rFonts w:ascii="Times New Roman" w:hAnsi="Times New Roman" w:cs="Times New Roman"/>
        </w:rPr>
        <w:t>,</w:t>
      </w:r>
      <w:r w:rsidRPr="008C1AFD">
        <w:rPr>
          <w:rFonts w:ascii="Times New Roman" w:hAnsi="Times New Roman" w:cs="Times New Roman"/>
        </w:rPr>
        <w:t xml:space="preserve"> </w:t>
      </w:r>
      <w:r w:rsidRPr="003376DA">
        <w:rPr>
          <w:rFonts w:ascii="Times New Roman" w:hAnsi="Times New Roman" w:cs="Times New Roman"/>
          <w:i/>
          <w:iCs/>
        </w:rPr>
        <w:t>Hibernia Anglicana</w:t>
      </w:r>
      <w:r w:rsidRPr="008C1AFD">
        <w:rPr>
          <w:rFonts w:ascii="Times New Roman" w:hAnsi="Times New Roman" w:cs="Times New Roman"/>
        </w:rPr>
        <w:t>, 2 vols. (London: H. Clark for Joseph Watts, 1689-90)</w:t>
      </w:r>
      <w:r>
        <w:rPr>
          <w:rFonts w:ascii="Times New Roman" w:hAnsi="Times New Roman" w:cs="Times New Roman"/>
        </w:rPr>
        <w:t>.</w:t>
      </w:r>
    </w:p>
    <w:p w14:paraId="6D96694C" w14:textId="77777777" w:rsidR="000568B3" w:rsidRDefault="000568B3" w:rsidP="008C1AFD">
      <w:pPr>
        <w:rPr>
          <w:rFonts w:ascii="Times New Roman" w:hAnsi="Times New Roman" w:cs="Times New Roman"/>
        </w:rPr>
      </w:pPr>
      <w:r w:rsidRPr="008C1AFD">
        <w:rPr>
          <w:rFonts w:ascii="Times New Roman" w:hAnsi="Times New Roman" w:cs="Times New Roman"/>
        </w:rPr>
        <w:lastRenderedPageBreak/>
        <w:t xml:space="preserve">Craik, T.W. ed., </w:t>
      </w:r>
      <w:r w:rsidRPr="009F0F8B">
        <w:rPr>
          <w:rFonts w:ascii="Times New Roman" w:hAnsi="Times New Roman" w:cs="Times New Roman"/>
          <w:i/>
          <w:iCs/>
        </w:rPr>
        <w:t>Henry V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</w:rPr>
        <w:t>The Arden Shakespeare</w:t>
      </w:r>
      <w:r w:rsidRPr="008C1AFD">
        <w:rPr>
          <w:rFonts w:ascii="Times New Roman" w:hAnsi="Times New Roman" w:cs="Times New Roman"/>
        </w:rPr>
        <w:t xml:space="preserve"> (London: Routledge, 1995)</w:t>
      </w:r>
      <w:r>
        <w:rPr>
          <w:rFonts w:ascii="Times New Roman" w:hAnsi="Times New Roman" w:cs="Times New Roman"/>
        </w:rPr>
        <w:t>.</w:t>
      </w:r>
      <w:r w:rsidRPr="008C1AFD">
        <w:rPr>
          <w:rFonts w:ascii="Times New Roman" w:hAnsi="Times New Roman" w:cs="Times New Roman"/>
        </w:rPr>
        <w:t xml:space="preserve"> </w:t>
      </w:r>
    </w:p>
    <w:p w14:paraId="3E526958" w14:textId="77777777" w:rsidR="000568B3" w:rsidRPr="008C1AFD" w:rsidRDefault="000568B3" w:rsidP="008C1AFD">
      <w:pPr>
        <w:rPr>
          <w:rFonts w:ascii="Times New Roman" w:hAnsi="Times New Roman" w:cs="Times New Roman"/>
        </w:rPr>
      </w:pPr>
      <w:r w:rsidRPr="008C1AFD">
        <w:rPr>
          <w:rFonts w:ascii="Times New Roman" w:hAnsi="Times New Roman" w:cs="Times New Roman"/>
        </w:rPr>
        <w:t>Cull, Marisa R.</w:t>
      </w:r>
      <w:r>
        <w:rPr>
          <w:rFonts w:ascii="Times New Roman" w:hAnsi="Times New Roman" w:cs="Times New Roman"/>
        </w:rPr>
        <w:t>,</w:t>
      </w:r>
      <w:r w:rsidRPr="008C1AFD">
        <w:rPr>
          <w:rFonts w:ascii="Times New Roman" w:hAnsi="Times New Roman" w:cs="Times New Roman"/>
        </w:rPr>
        <w:t xml:space="preserve"> </w:t>
      </w:r>
      <w:r w:rsidRPr="009F0F8B">
        <w:rPr>
          <w:rFonts w:ascii="Times New Roman" w:hAnsi="Times New Roman" w:cs="Times New Roman"/>
          <w:i/>
          <w:iCs/>
        </w:rPr>
        <w:t>Shakespeare’s Princes of Wales: English Identity and the Welsh Connection</w:t>
      </w:r>
      <w:r w:rsidRPr="008C1AFD">
        <w:rPr>
          <w:rFonts w:ascii="Times New Roman" w:hAnsi="Times New Roman" w:cs="Times New Roman"/>
        </w:rPr>
        <w:t xml:space="preserve"> (Oxford: Oxford University Press, 2014)</w:t>
      </w:r>
      <w:r>
        <w:rPr>
          <w:rFonts w:ascii="Times New Roman" w:hAnsi="Times New Roman" w:cs="Times New Roman"/>
        </w:rPr>
        <w:t>.</w:t>
      </w:r>
    </w:p>
    <w:p w14:paraId="7AA01B9F" w14:textId="77777777" w:rsidR="000568B3" w:rsidRDefault="000568B3" w:rsidP="008C1AFD">
      <w:pPr>
        <w:rPr>
          <w:rFonts w:ascii="Times New Roman" w:hAnsi="Times New Roman" w:cs="Times New Roman"/>
        </w:rPr>
      </w:pPr>
      <w:proofErr w:type="spellStart"/>
      <w:r w:rsidRPr="008C1AFD">
        <w:rPr>
          <w:rFonts w:ascii="Times New Roman" w:hAnsi="Times New Roman" w:cs="Times New Roman"/>
        </w:rPr>
        <w:t>d’Avity</w:t>
      </w:r>
      <w:proofErr w:type="spellEnd"/>
      <w:r w:rsidRPr="008C1AFD">
        <w:rPr>
          <w:rFonts w:ascii="Times New Roman" w:hAnsi="Times New Roman" w:cs="Times New Roman"/>
        </w:rPr>
        <w:t>, Pierre</w:t>
      </w:r>
      <w:r>
        <w:rPr>
          <w:rFonts w:ascii="Times New Roman" w:hAnsi="Times New Roman" w:cs="Times New Roman"/>
        </w:rPr>
        <w:t>,</w:t>
      </w:r>
      <w:r w:rsidRPr="008C1AFD">
        <w:rPr>
          <w:rFonts w:ascii="Times New Roman" w:hAnsi="Times New Roman" w:cs="Times New Roman"/>
        </w:rPr>
        <w:t xml:space="preserve"> sieur de </w:t>
      </w:r>
      <w:proofErr w:type="spellStart"/>
      <w:r w:rsidRPr="008C1AFD">
        <w:rPr>
          <w:rFonts w:ascii="Times New Roman" w:hAnsi="Times New Roman" w:cs="Times New Roman"/>
        </w:rPr>
        <w:t>Montmartin</w:t>
      </w:r>
      <w:proofErr w:type="spellEnd"/>
      <w:r w:rsidRPr="008C1AFD">
        <w:rPr>
          <w:rFonts w:ascii="Times New Roman" w:hAnsi="Times New Roman" w:cs="Times New Roman"/>
        </w:rPr>
        <w:t xml:space="preserve">, </w:t>
      </w:r>
      <w:r w:rsidRPr="003376DA">
        <w:rPr>
          <w:rFonts w:ascii="Times New Roman" w:hAnsi="Times New Roman" w:cs="Times New Roman"/>
          <w:i/>
          <w:iCs/>
        </w:rPr>
        <w:t xml:space="preserve">The estates, empires, &amp; </w:t>
      </w:r>
      <w:proofErr w:type="spellStart"/>
      <w:r w:rsidRPr="003376DA">
        <w:rPr>
          <w:rFonts w:ascii="Times New Roman" w:hAnsi="Times New Roman" w:cs="Times New Roman"/>
          <w:i/>
          <w:iCs/>
        </w:rPr>
        <w:t>principallities</w:t>
      </w:r>
      <w:proofErr w:type="spellEnd"/>
      <w:r w:rsidRPr="003376DA">
        <w:rPr>
          <w:rFonts w:ascii="Times New Roman" w:hAnsi="Times New Roman" w:cs="Times New Roman"/>
          <w:i/>
          <w:iCs/>
        </w:rPr>
        <w:t xml:space="preserve"> of the world</w:t>
      </w:r>
      <w:r w:rsidRPr="008C1AFD">
        <w:rPr>
          <w:rFonts w:ascii="Times New Roman" w:hAnsi="Times New Roman" w:cs="Times New Roman"/>
        </w:rPr>
        <w:t xml:space="preserve"> (London: 1615</w:t>
      </w:r>
      <w:r>
        <w:rPr>
          <w:rFonts w:ascii="Times New Roman" w:hAnsi="Times New Roman" w:cs="Times New Roman"/>
        </w:rPr>
        <w:t>).</w:t>
      </w:r>
      <w:r w:rsidRPr="008C1AFD">
        <w:rPr>
          <w:rFonts w:ascii="Times New Roman" w:hAnsi="Times New Roman" w:cs="Times New Roman"/>
        </w:rPr>
        <w:t xml:space="preserve"> </w:t>
      </w:r>
    </w:p>
    <w:p w14:paraId="6B50ADFA" w14:textId="77777777" w:rsidR="000568B3" w:rsidRPr="008C1AFD" w:rsidRDefault="000568B3" w:rsidP="008C1AFD">
      <w:pPr>
        <w:rPr>
          <w:rFonts w:ascii="Times New Roman" w:hAnsi="Times New Roman" w:cs="Times New Roman"/>
        </w:rPr>
      </w:pPr>
      <w:r w:rsidRPr="008C1AFD">
        <w:rPr>
          <w:rFonts w:ascii="Times New Roman" w:hAnsi="Times New Roman" w:cs="Times New Roman"/>
        </w:rPr>
        <w:t>Davies, John</w:t>
      </w:r>
      <w:r>
        <w:rPr>
          <w:rFonts w:ascii="Times New Roman" w:hAnsi="Times New Roman" w:cs="Times New Roman"/>
        </w:rPr>
        <w:t>,</w:t>
      </w:r>
      <w:r w:rsidRPr="008C1AFD">
        <w:rPr>
          <w:rFonts w:ascii="Times New Roman" w:hAnsi="Times New Roman" w:cs="Times New Roman"/>
        </w:rPr>
        <w:t xml:space="preserve"> </w:t>
      </w:r>
      <w:r w:rsidRPr="003376DA">
        <w:rPr>
          <w:rFonts w:ascii="Times New Roman" w:hAnsi="Times New Roman" w:cs="Times New Roman"/>
          <w:i/>
          <w:iCs/>
        </w:rPr>
        <w:t xml:space="preserve">A </w:t>
      </w:r>
      <w:proofErr w:type="spellStart"/>
      <w:r w:rsidRPr="003376DA">
        <w:rPr>
          <w:rFonts w:ascii="Times New Roman" w:hAnsi="Times New Roman" w:cs="Times New Roman"/>
          <w:i/>
          <w:iCs/>
        </w:rPr>
        <w:t>discouerie</w:t>
      </w:r>
      <w:proofErr w:type="spellEnd"/>
      <w:r w:rsidRPr="003376DA">
        <w:rPr>
          <w:rFonts w:ascii="Times New Roman" w:hAnsi="Times New Roman" w:cs="Times New Roman"/>
          <w:i/>
          <w:iCs/>
        </w:rPr>
        <w:t xml:space="preserve"> of the true causes why Ireland was </w:t>
      </w:r>
      <w:proofErr w:type="spellStart"/>
      <w:r w:rsidRPr="003376DA">
        <w:rPr>
          <w:rFonts w:ascii="Times New Roman" w:hAnsi="Times New Roman" w:cs="Times New Roman"/>
          <w:i/>
          <w:iCs/>
        </w:rPr>
        <w:t>neuer</w:t>
      </w:r>
      <w:proofErr w:type="spellEnd"/>
      <w:r w:rsidRPr="003376DA">
        <w:rPr>
          <w:rFonts w:ascii="Times New Roman" w:hAnsi="Times New Roman" w:cs="Times New Roman"/>
          <w:i/>
          <w:iCs/>
        </w:rPr>
        <w:t xml:space="preserve"> entirely subdued</w:t>
      </w:r>
      <w:r w:rsidRPr="008C1AFD">
        <w:rPr>
          <w:rFonts w:ascii="Times New Roman" w:hAnsi="Times New Roman" w:cs="Times New Roman"/>
        </w:rPr>
        <w:t xml:space="preserve"> (London: 1612)</w:t>
      </w:r>
      <w:r>
        <w:rPr>
          <w:rFonts w:ascii="Times New Roman" w:hAnsi="Times New Roman" w:cs="Times New Roman"/>
        </w:rPr>
        <w:t>.</w:t>
      </w:r>
    </w:p>
    <w:p w14:paraId="112F3C65" w14:textId="77777777" w:rsidR="000568B3" w:rsidRDefault="000568B3" w:rsidP="008C1AFD">
      <w:pPr>
        <w:rPr>
          <w:rFonts w:ascii="Times New Roman" w:hAnsi="Times New Roman" w:cs="Times New Roman"/>
        </w:rPr>
      </w:pPr>
      <w:r w:rsidRPr="008C1AFD">
        <w:rPr>
          <w:rFonts w:ascii="Times New Roman" w:hAnsi="Times New Roman" w:cs="Times New Roman"/>
        </w:rPr>
        <w:t>de Grazia</w:t>
      </w:r>
      <w:r>
        <w:rPr>
          <w:rFonts w:ascii="Times New Roman" w:hAnsi="Times New Roman" w:cs="Times New Roman"/>
        </w:rPr>
        <w:t>,</w:t>
      </w:r>
      <w:r w:rsidRPr="008C1AFD">
        <w:rPr>
          <w:rFonts w:ascii="Times New Roman" w:hAnsi="Times New Roman" w:cs="Times New Roman"/>
        </w:rPr>
        <w:t xml:space="preserve"> </w:t>
      </w:r>
      <w:proofErr w:type="spellStart"/>
      <w:r w:rsidRPr="008C1AFD">
        <w:rPr>
          <w:rFonts w:ascii="Times New Roman" w:hAnsi="Times New Roman" w:cs="Times New Roman"/>
        </w:rPr>
        <w:t>Margreta</w:t>
      </w:r>
      <w:proofErr w:type="spellEnd"/>
      <w:r w:rsidRPr="008C1AFD">
        <w:rPr>
          <w:rFonts w:ascii="Times New Roman" w:hAnsi="Times New Roman" w:cs="Times New Roman"/>
        </w:rPr>
        <w:t xml:space="preserve"> and Peter </w:t>
      </w:r>
      <w:proofErr w:type="spellStart"/>
      <w:r w:rsidRPr="008C1AFD">
        <w:rPr>
          <w:rFonts w:ascii="Times New Roman" w:hAnsi="Times New Roman" w:cs="Times New Roman"/>
        </w:rPr>
        <w:t>Stallybrass</w:t>
      </w:r>
      <w:proofErr w:type="spellEnd"/>
      <w:r w:rsidRPr="008C1AFD">
        <w:rPr>
          <w:rFonts w:ascii="Times New Roman" w:hAnsi="Times New Roman" w:cs="Times New Roman"/>
        </w:rPr>
        <w:t xml:space="preserve">. “The Materiality of the Shakespearean Text,” </w:t>
      </w:r>
      <w:r w:rsidRPr="001F48B9">
        <w:rPr>
          <w:rFonts w:ascii="Times New Roman" w:hAnsi="Times New Roman" w:cs="Times New Roman"/>
          <w:i/>
          <w:iCs/>
        </w:rPr>
        <w:t>Shakespeare Quarterly</w:t>
      </w:r>
      <w:r w:rsidRPr="008C1AFD">
        <w:rPr>
          <w:rFonts w:ascii="Times New Roman" w:hAnsi="Times New Roman" w:cs="Times New Roman"/>
        </w:rPr>
        <w:t xml:space="preserve"> 44, no. 3 (1993): 255–83</w:t>
      </w:r>
      <w:r>
        <w:rPr>
          <w:rFonts w:ascii="Times New Roman" w:hAnsi="Times New Roman" w:cs="Times New Roman"/>
        </w:rPr>
        <w:t>.</w:t>
      </w:r>
      <w:r w:rsidRPr="008C1AFD">
        <w:rPr>
          <w:rFonts w:ascii="Times New Roman" w:hAnsi="Times New Roman" w:cs="Times New Roman"/>
        </w:rPr>
        <w:t xml:space="preserve"> </w:t>
      </w:r>
    </w:p>
    <w:p w14:paraId="5C2CA9CF" w14:textId="77777777" w:rsidR="000568B3" w:rsidRPr="008C1AFD" w:rsidRDefault="000568B3" w:rsidP="008C1AFD">
      <w:pPr>
        <w:rPr>
          <w:rFonts w:ascii="Times New Roman" w:hAnsi="Times New Roman" w:cs="Times New Roman"/>
        </w:rPr>
      </w:pPr>
      <w:r w:rsidRPr="008C1AFD">
        <w:rPr>
          <w:rFonts w:ascii="Times New Roman" w:hAnsi="Times New Roman" w:cs="Times New Roman"/>
        </w:rPr>
        <w:t>de Hainault, Jean</w:t>
      </w:r>
      <w:r>
        <w:rPr>
          <w:rFonts w:ascii="Times New Roman" w:hAnsi="Times New Roman" w:cs="Times New Roman"/>
        </w:rPr>
        <w:t>,</w:t>
      </w:r>
      <w:r w:rsidRPr="008C1AFD">
        <w:rPr>
          <w:rFonts w:ascii="Times New Roman" w:hAnsi="Times New Roman" w:cs="Times New Roman"/>
        </w:rPr>
        <w:t xml:space="preserve"> </w:t>
      </w:r>
      <w:r w:rsidRPr="00274D33">
        <w:rPr>
          <w:rFonts w:ascii="Times New Roman" w:hAnsi="Times New Roman" w:cs="Times New Roman"/>
          <w:i/>
          <w:iCs/>
        </w:rPr>
        <w:t>The estate of the Church</w:t>
      </w:r>
      <w:r w:rsidRPr="008C1AFD">
        <w:rPr>
          <w:rFonts w:ascii="Times New Roman" w:hAnsi="Times New Roman" w:cs="Times New Roman"/>
        </w:rPr>
        <w:t xml:space="preserve"> (London: 1602)</w:t>
      </w:r>
      <w:r>
        <w:rPr>
          <w:rFonts w:ascii="Times New Roman" w:hAnsi="Times New Roman" w:cs="Times New Roman"/>
        </w:rPr>
        <w:t>.</w:t>
      </w:r>
    </w:p>
    <w:p w14:paraId="387B501A" w14:textId="77777777" w:rsidR="000568B3" w:rsidRDefault="000568B3" w:rsidP="008C1AFD">
      <w:pPr>
        <w:rPr>
          <w:rFonts w:ascii="Times New Roman" w:hAnsi="Times New Roman" w:cs="Times New Roman"/>
        </w:rPr>
      </w:pPr>
      <w:r w:rsidRPr="008C1AFD">
        <w:rPr>
          <w:rFonts w:ascii="Times New Roman" w:hAnsi="Times New Roman" w:cs="Times New Roman"/>
        </w:rPr>
        <w:t>Dekker</w:t>
      </w:r>
      <w:r>
        <w:rPr>
          <w:rFonts w:ascii="Times New Roman" w:hAnsi="Times New Roman" w:cs="Times New Roman"/>
        </w:rPr>
        <w:t>,</w:t>
      </w:r>
      <w:r w:rsidRPr="008C1AFD">
        <w:rPr>
          <w:rFonts w:ascii="Times New Roman" w:hAnsi="Times New Roman" w:cs="Times New Roman"/>
        </w:rPr>
        <w:t xml:space="preserve"> Thomas</w:t>
      </w:r>
      <w:r>
        <w:rPr>
          <w:rFonts w:ascii="Times New Roman" w:hAnsi="Times New Roman" w:cs="Times New Roman"/>
        </w:rPr>
        <w:t>,</w:t>
      </w:r>
      <w:r w:rsidRPr="008C1AFD">
        <w:rPr>
          <w:rFonts w:ascii="Times New Roman" w:hAnsi="Times New Roman" w:cs="Times New Roman"/>
        </w:rPr>
        <w:t xml:space="preserve"> </w:t>
      </w:r>
      <w:proofErr w:type="spellStart"/>
      <w:r w:rsidRPr="008C1AFD">
        <w:rPr>
          <w:rFonts w:ascii="Times New Roman" w:hAnsi="Times New Roman" w:cs="Times New Roman"/>
          <w:i/>
          <w:iCs/>
        </w:rPr>
        <w:t>Satiromastix</w:t>
      </w:r>
      <w:proofErr w:type="spellEnd"/>
      <w:r w:rsidRPr="008C1AFD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 xml:space="preserve">London: </w:t>
      </w:r>
      <w:r w:rsidRPr="008C1AFD">
        <w:rPr>
          <w:rFonts w:ascii="Times New Roman" w:hAnsi="Times New Roman" w:cs="Times New Roman"/>
        </w:rPr>
        <w:t xml:space="preserve">1602) </w:t>
      </w:r>
    </w:p>
    <w:p w14:paraId="6DBCD07B" w14:textId="77777777" w:rsidR="000568B3" w:rsidRPr="008C1AFD" w:rsidRDefault="000568B3" w:rsidP="008C1AFD">
      <w:pPr>
        <w:rPr>
          <w:rFonts w:ascii="Times New Roman" w:hAnsi="Times New Roman" w:cs="Times New Roman"/>
        </w:rPr>
      </w:pPr>
      <w:proofErr w:type="spellStart"/>
      <w:r w:rsidRPr="008C1AFD">
        <w:rPr>
          <w:rFonts w:ascii="Times New Roman" w:hAnsi="Times New Roman" w:cs="Times New Roman"/>
        </w:rPr>
        <w:t>Derricke</w:t>
      </w:r>
      <w:proofErr w:type="spellEnd"/>
      <w:r w:rsidRPr="008C1AFD">
        <w:rPr>
          <w:rFonts w:ascii="Times New Roman" w:hAnsi="Times New Roman" w:cs="Times New Roman"/>
        </w:rPr>
        <w:t>, John</w:t>
      </w:r>
      <w:r>
        <w:rPr>
          <w:rFonts w:ascii="Times New Roman" w:hAnsi="Times New Roman" w:cs="Times New Roman"/>
        </w:rPr>
        <w:t>,</w:t>
      </w:r>
      <w:r w:rsidRPr="008C1AFD">
        <w:rPr>
          <w:rFonts w:ascii="Times New Roman" w:hAnsi="Times New Roman" w:cs="Times New Roman"/>
        </w:rPr>
        <w:t xml:space="preserve"> </w:t>
      </w:r>
      <w:r w:rsidRPr="004349EE">
        <w:rPr>
          <w:rFonts w:ascii="Times New Roman" w:hAnsi="Times New Roman" w:cs="Times New Roman"/>
          <w:i/>
          <w:iCs/>
        </w:rPr>
        <w:t xml:space="preserve">The Image of </w:t>
      </w:r>
      <w:proofErr w:type="spellStart"/>
      <w:r w:rsidRPr="004349EE">
        <w:rPr>
          <w:rFonts w:ascii="Times New Roman" w:hAnsi="Times New Roman" w:cs="Times New Roman"/>
          <w:i/>
          <w:iCs/>
        </w:rPr>
        <w:t>Irelande</w:t>
      </w:r>
      <w:proofErr w:type="spellEnd"/>
      <w:r w:rsidRPr="008C1AFD">
        <w:rPr>
          <w:rFonts w:ascii="Times New Roman" w:hAnsi="Times New Roman" w:cs="Times New Roman"/>
        </w:rPr>
        <w:t xml:space="preserve"> (London: 1581)</w:t>
      </w:r>
      <w:r>
        <w:rPr>
          <w:rFonts w:ascii="Times New Roman" w:hAnsi="Times New Roman" w:cs="Times New Roman"/>
        </w:rPr>
        <w:t>.</w:t>
      </w:r>
    </w:p>
    <w:p w14:paraId="7F96F31E" w14:textId="77777777" w:rsidR="000568B3" w:rsidRDefault="000568B3" w:rsidP="008C1AFD">
      <w:pPr>
        <w:rPr>
          <w:rFonts w:ascii="Times New Roman" w:hAnsi="Times New Roman" w:cs="Times New Roman"/>
        </w:rPr>
      </w:pPr>
      <w:r w:rsidRPr="008C1AFD">
        <w:rPr>
          <w:rFonts w:ascii="Times New Roman" w:hAnsi="Times New Roman" w:cs="Times New Roman"/>
        </w:rPr>
        <w:t>Dix, Gregory</w:t>
      </w:r>
      <w:r>
        <w:rPr>
          <w:rFonts w:ascii="Times New Roman" w:hAnsi="Times New Roman" w:cs="Times New Roman"/>
        </w:rPr>
        <w:t>,</w:t>
      </w:r>
      <w:r w:rsidRPr="008C1AFD">
        <w:rPr>
          <w:rFonts w:ascii="Times New Roman" w:hAnsi="Times New Roman" w:cs="Times New Roman"/>
        </w:rPr>
        <w:t xml:space="preserve"> ‘The Christian Shaliach and the Jewish Apostle: A Reply’, </w:t>
      </w:r>
      <w:r w:rsidRPr="00274D33">
        <w:rPr>
          <w:rFonts w:ascii="Times New Roman" w:hAnsi="Times New Roman" w:cs="Times New Roman"/>
          <w:i/>
          <w:iCs/>
        </w:rPr>
        <w:t>Theology</w:t>
      </w:r>
      <w:r w:rsidRPr="008C1AFD">
        <w:rPr>
          <w:rFonts w:ascii="Times New Roman" w:hAnsi="Times New Roman" w:cs="Times New Roman"/>
        </w:rPr>
        <w:t xml:space="preserve"> 51</w:t>
      </w:r>
      <w:r>
        <w:rPr>
          <w:rFonts w:ascii="Times New Roman" w:hAnsi="Times New Roman" w:cs="Times New Roman"/>
        </w:rPr>
        <w:t>.</w:t>
      </w:r>
      <w:r w:rsidRPr="008C1AFD">
        <w:rPr>
          <w:rFonts w:ascii="Times New Roman" w:hAnsi="Times New Roman" w:cs="Times New Roman"/>
        </w:rPr>
        <w:t xml:space="preserve">337 (1948): 249-256. </w:t>
      </w:r>
    </w:p>
    <w:p w14:paraId="5CF9D070" w14:textId="77777777" w:rsidR="000568B3" w:rsidRDefault="000568B3" w:rsidP="008C1AFD">
      <w:pPr>
        <w:rPr>
          <w:rFonts w:ascii="Times New Roman" w:hAnsi="Times New Roman" w:cs="Times New Roman"/>
        </w:rPr>
      </w:pPr>
      <w:r w:rsidRPr="008C1AFD">
        <w:rPr>
          <w:rFonts w:ascii="Times New Roman" w:hAnsi="Times New Roman" w:cs="Times New Roman"/>
        </w:rPr>
        <w:t>Dobson</w:t>
      </w:r>
      <w:r>
        <w:rPr>
          <w:rFonts w:ascii="Times New Roman" w:hAnsi="Times New Roman" w:cs="Times New Roman"/>
        </w:rPr>
        <w:t>,</w:t>
      </w:r>
      <w:r w:rsidRPr="008C1AF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Michael </w:t>
      </w:r>
      <w:r w:rsidRPr="008C1AFD">
        <w:rPr>
          <w:rFonts w:ascii="Times New Roman" w:hAnsi="Times New Roman" w:cs="Times New Roman"/>
        </w:rPr>
        <w:t>and</w:t>
      </w:r>
      <w:r>
        <w:rPr>
          <w:rFonts w:ascii="Times New Roman" w:hAnsi="Times New Roman" w:cs="Times New Roman"/>
        </w:rPr>
        <w:t xml:space="preserve"> Stanley</w:t>
      </w:r>
      <w:r w:rsidRPr="008C1AFD">
        <w:rPr>
          <w:rFonts w:ascii="Times New Roman" w:hAnsi="Times New Roman" w:cs="Times New Roman"/>
        </w:rPr>
        <w:t xml:space="preserve"> Wells, ed</w:t>
      </w:r>
      <w:r w:rsidRPr="000428BD">
        <w:rPr>
          <w:rFonts w:ascii="Times New Roman" w:hAnsi="Times New Roman" w:cs="Times New Roman"/>
          <w:i/>
          <w:iCs/>
        </w:rPr>
        <w:t>., The Oxford Companion to Shakespeare</w:t>
      </w:r>
      <w:r>
        <w:rPr>
          <w:rFonts w:ascii="Times New Roman" w:hAnsi="Times New Roman" w:cs="Times New Roman"/>
        </w:rPr>
        <w:t xml:space="preserve"> (Oxford: Oxford University Press, 2001).</w:t>
      </w:r>
    </w:p>
    <w:p w14:paraId="76BE5358" w14:textId="77777777" w:rsidR="000568B3" w:rsidRPr="008C1AFD" w:rsidRDefault="000568B3" w:rsidP="008C1AFD">
      <w:pPr>
        <w:rPr>
          <w:rFonts w:ascii="Times New Roman" w:hAnsi="Times New Roman" w:cs="Times New Roman"/>
        </w:rPr>
      </w:pPr>
      <w:r w:rsidRPr="008C1AFD">
        <w:rPr>
          <w:rFonts w:ascii="Times New Roman" w:hAnsi="Times New Roman" w:cs="Times New Roman"/>
        </w:rPr>
        <w:t>Dodd, A. H</w:t>
      </w:r>
      <w:r>
        <w:rPr>
          <w:rFonts w:ascii="Times New Roman" w:hAnsi="Times New Roman" w:cs="Times New Roman"/>
        </w:rPr>
        <w:t>.,</w:t>
      </w:r>
      <w:r w:rsidRPr="008C1AFD">
        <w:rPr>
          <w:rFonts w:ascii="Times New Roman" w:hAnsi="Times New Roman" w:cs="Times New Roman"/>
        </w:rPr>
        <w:t xml:space="preserve"> ‘North Wales in the Essex Revolt of 1601’, </w:t>
      </w:r>
      <w:r w:rsidRPr="00801BBC">
        <w:rPr>
          <w:rFonts w:ascii="Times New Roman" w:hAnsi="Times New Roman" w:cs="Times New Roman"/>
          <w:i/>
          <w:iCs/>
        </w:rPr>
        <w:t>The English Historical Review</w:t>
      </w:r>
      <w:r w:rsidRPr="008C1AFD">
        <w:rPr>
          <w:rFonts w:ascii="Times New Roman" w:hAnsi="Times New Roman" w:cs="Times New Roman"/>
        </w:rPr>
        <w:t xml:space="preserve"> 59, 235 (1944): 348-370. </w:t>
      </w:r>
    </w:p>
    <w:p w14:paraId="7E903E11" w14:textId="77777777" w:rsidR="000568B3" w:rsidRDefault="000568B3" w:rsidP="008C1AFD">
      <w:pPr>
        <w:rPr>
          <w:rFonts w:ascii="Times New Roman" w:hAnsi="Times New Roman" w:cs="Times New Roman"/>
        </w:rPr>
      </w:pPr>
      <w:r w:rsidRPr="008C1AFD">
        <w:rPr>
          <w:rFonts w:ascii="Times New Roman" w:hAnsi="Times New Roman" w:cs="Times New Roman"/>
        </w:rPr>
        <w:t>Dodd, A. H.</w:t>
      </w:r>
      <w:r>
        <w:rPr>
          <w:rFonts w:ascii="Times New Roman" w:hAnsi="Times New Roman" w:cs="Times New Roman"/>
        </w:rPr>
        <w:t>,</w:t>
      </w:r>
      <w:r w:rsidRPr="008C1AFD">
        <w:rPr>
          <w:rFonts w:ascii="Times New Roman" w:hAnsi="Times New Roman" w:cs="Times New Roman"/>
        </w:rPr>
        <w:t xml:space="preserve"> ‘North Wales in the Essex Revolt of 1601’, </w:t>
      </w:r>
      <w:r w:rsidRPr="009B15F2">
        <w:rPr>
          <w:rFonts w:ascii="Times New Roman" w:hAnsi="Times New Roman" w:cs="Times New Roman"/>
          <w:i/>
          <w:iCs/>
        </w:rPr>
        <w:t>The English Historical Review</w:t>
      </w:r>
      <w:r w:rsidRPr="008C1AFD">
        <w:rPr>
          <w:rFonts w:ascii="Times New Roman" w:hAnsi="Times New Roman" w:cs="Times New Roman"/>
        </w:rPr>
        <w:t xml:space="preserve"> 59, 235 (1944): 353 (348-370). </w:t>
      </w:r>
    </w:p>
    <w:p w14:paraId="7EAA0FFA" w14:textId="77777777" w:rsidR="000568B3" w:rsidRDefault="000568B3" w:rsidP="008C1AFD">
      <w:pPr>
        <w:rPr>
          <w:rFonts w:ascii="Times New Roman" w:hAnsi="Times New Roman" w:cs="Times New Roman"/>
        </w:rPr>
      </w:pPr>
      <w:r w:rsidRPr="008C1AFD">
        <w:rPr>
          <w:rFonts w:ascii="Times New Roman" w:hAnsi="Times New Roman" w:cs="Times New Roman"/>
        </w:rPr>
        <w:t>Dodd, A. H</w:t>
      </w:r>
      <w:r>
        <w:rPr>
          <w:rFonts w:ascii="Times New Roman" w:hAnsi="Times New Roman" w:cs="Times New Roman"/>
        </w:rPr>
        <w:t>.,</w:t>
      </w:r>
      <w:r w:rsidRPr="008C1AFD">
        <w:rPr>
          <w:rFonts w:ascii="Times New Roman" w:hAnsi="Times New Roman" w:cs="Times New Roman"/>
        </w:rPr>
        <w:t xml:space="preserve"> ‘Wales and the Scottish Succession’, </w:t>
      </w:r>
      <w:r w:rsidRPr="00801BBC">
        <w:rPr>
          <w:rFonts w:ascii="Times New Roman" w:hAnsi="Times New Roman" w:cs="Times New Roman"/>
          <w:i/>
          <w:iCs/>
        </w:rPr>
        <w:t xml:space="preserve">Transactions of the Honourable Society of </w:t>
      </w:r>
      <w:proofErr w:type="spellStart"/>
      <w:r w:rsidRPr="00801BBC">
        <w:rPr>
          <w:rFonts w:ascii="Times New Roman" w:hAnsi="Times New Roman" w:cs="Times New Roman"/>
          <w:i/>
          <w:iCs/>
        </w:rPr>
        <w:t>Cymmrodorion</w:t>
      </w:r>
      <w:proofErr w:type="spellEnd"/>
      <w:r w:rsidRPr="00801BBC">
        <w:rPr>
          <w:rFonts w:ascii="Times New Roman" w:hAnsi="Times New Roman" w:cs="Times New Roman"/>
          <w:i/>
          <w:iCs/>
        </w:rPr>
        <w:t xml:space="preserve"> Session 1937</w:t>
      </w:r>
      <w:r w:rsidRPr="008C1AFD">
        <w:rPr>
          <w:rFonts w:ascii="Times New Roman" w:hAnsi="Times New Roman" w:cs="Times New Roman"/>
        </w:rPr>
        <w:t xml:space="preserve"> (1938): 201-25</w:t>
      </w:r>
      <w:r>
        <w:rPr>
          <w:rFonts w:ascii="Times New Roman" w:hAnsi="Times New Roman" w:cs="Times New Roman"/>
        </w:rPr>
        <w:t>.</w:t>
      </w:r>
      <w:r w:rsidRPr="008C1AFD">
        <w:rPr>
          <w:rFonts w:ascii="Times New Roman" w:hAnsi="Times New Roman" w:cs="Times New Roman"/>
        </w:rPr>
        <w:t xml:space="preserve"> </w:t>
      </w:r>
    </w:p>
    <w:p w14:paraId="77F8E7BA" w14:textId="417B8513" w:rsidR="00A20016" w:rsidRDefault="00A20016" w:rsidP="008C1AFD">
      <w:pPr>
        <w:rPr>
          <w:rFonts w:ascii="Times New Roman" w:hAnsi="Times New Roman" w:cs="Times New Roman"/>
        </w:rPr>
      </w:pPr>
      <w:proofErr w:type="spellStart"/>
      <w:r w:rsidRPr="00A20016">
        <w:rPr>
          <w:rFonts w:ascii="Times New Roman" w:hAnsi="Times New Roman" w:cs="Times New Roman"/>
          <w:lang w:val="en-US"/>
        </w:rPr>
        <w:t>Drakakis</w:t>
      </w:r>
      <w:proofErr w:type="spellEnd"/>
      <w:r w:rsidRPr="00A20016">
        <w:rPr>
          <w:rFonts w:ascii="Times New Roman" w:hAnsi="Times New Roman" w:cs="Times New Roman"/>
          <w:lang w:val="en-US"/>
        </w:rPr>
        <w:t>, John</w:t>
      </w:r>
      <w:r>
        <w:rPr>
          <w:rFonts w:ascii="Times New Roman" w:hAnsi="Times New Roman" w:cs="Times New Roman"/>
          <w:lang w:val="en-US"/>
        </w:rPr>
        <w:t>,</w:t>
      </w:r>
      <w:r w:rsidRPr="00A20016">
        <w:rPr>
          <w:rFonts w:ascii="Times New Roman" w:hAnsi="Times New Roman" w:cs="Times New Roman"/>
          <w:lang w:val="en-US"/>
        </w:rPr>
        <w:t xml:space="preserve"> ed. </w:t>
      </w:r>
      <w:r w:rsidRPr="00A20016">
        <w:rPr>
          <w:rFonts w:ascii="Times New Roman" w:hAnsi="Times New Roman" w:cs="Times New Roman"/>
          <w:i/>
          <w:iCs/>
          <w:lang w:val="en-US"/>
        </w:rPr>
        <w:t>The Merchant of Venice</w:t>
      </w:r>
      <w:r w:rsidRPr="00A20016">
        <w:rPr>
          <w:rFonts w:ascii="Times New Roman" w:hAnsi="Times New Roman" w:cs="Times New Roman"/>
          <w:lang w:val="en-US"/>
        </w:rPr>
        <w:t>, Arden Third Series (London: The Arden Shakespeare, 2010</w:t>
      </w:r>
      <w:r>
        <w:rPr>
          <w:rFonts w:ascii="Times New Roman" w:hAnsi="Times New Roman" w:cs="Times New Roman"/>
          <w:lang w:val="en-US"/>
        </w:rPr>
        <w:t>).</w:t>
      </w:r>
    </w:p>
    <w:p w14:paraId="5D33E91F" w14:textId="2B730E50" w:rsidR="000568B3" w:rsidRPr="008C1AFD" w:rsidRDefault="000568B3" w:rsidP="008C1AFD">
      <w:pPr>
        <w:rPr>
          <w:rFonts w:ascii="Times New Roman" w:hAnsi="Times New Roman" w:cs="Times New Roman"/>
        </w:rPr>
      </w:pPr>
      <w:r w:rsidRPr="008C1AFD">
        <w:rPr>
          <w:rFonts w:ascii="Times New Roman" w:hAnsi="Times New Roman" w:cs="Times New Roman"/>
        </w:rPr>
        <w:t>Drayton, Michael</w:t>
      </w:r>
      <w:r>
        <w:rPr>
          <w:rFonts w:ascii="Times New Roman" w:hAnsi="Times New Roman" w:cs="Times New Roman"/>
        </w:rPr>
        <w:t>,</w:t>
      </w:r>
      <w:r w:rsidRPr="008C1AFD">
        <w:rPr>
          <w:rFonts w:ascii="Times New Roman" w:hAnsi="Times New Roman" w:cs="Times New Roman"/>
        </w:rPr>
        <w:t xml:space="preserve"> </w:t>
      </w:r>
      <w:r w:rsidRPr="009B15F2">
        <w:rPr>
          <w:rFonts w:ascii="Times New Roman" w:hAnsi="Times New Roman" w:cs="Times New Roman"/>
          <w:i/>
          <w:iCs/>
        </w:rPr>
        <w:t>Poly-</w:t>
      </w:r>
      <w:proofErr w:type="spellStart"/>
      <w:r w:rsidRPr="009B15F2">
        <w:rPr>
          <w:rFonts w:ascii="Times New Roman" w:hAnsi="Times New Roman" w:cs="Times New Roman"/>
          <w:i/>
          <w:iCs/>
        </w:rPr>
        <w:t>Olbion</w:t>
      </w:r>
      <w:proofErr w:type="spellEnd"/>
      <w:r w:rsidRPr="008C1AFD">
        <w:rPr>
          <w:rFonts w:ascii="Times New Roman" w:hAnsi="Times New Roman" w:cs="Times New Roman"/>
        </w:rPr>
        <w:t xml:space="preserve"> (London: 1612)</w:t>
      </w:r>
      <w:r>
        <w:rPr>
          <w:rFonts w:ascii="Times New Roman" w:hAnsi="Times New Roman" w:cs="Times New Roman"/>
        </w:rPr>
        <w:t>.</w:t>
      </w:r>
    </w:p>
    <w:p w14:paraId="2B833B7B" w14:textId="77777777" w:rsidR="000568B3" w:rsidRDefault="000568B3" w:rsidP="008C1AFD">
      <w:pPr>
        <w:rPr>
          <w:rFonts w:ascii="Times New Roman" w:hAnsi="Times New Roman" w:cs="Times New Roman"/>
        </w:rPr>
      </w:pPr>
      <w:r w:rsidRPr="008C1AFD">
        <w:rPr>
          <w:rFonts w:ascii="Times New Roman" w:hAnsi="Times New Roman" w:cs="Times New Roman"/>
        </w:rPr>
        <w:t>Drayton, Michael</w:t>
      </w:r>
      <w:r>
        <w:rPr>
          <w:rFonts w:ascii="Times New Roman" w:hAnsi="Times New Roman" w:cs="Times New Roman"/>
        </w:rPr>
        <w:t>,</w:t>
      </w:r>
      <w:r w:rsidRPr="008C1AFD">
        <w:rPr>
          <w:rFonts w:ascii="Times New Roman" w:hAnsi="Times New Roman" w:cs="Times New Roman"/>
        </w:rPr>
        <w:t xml:space="preserve"> </w:t>
      </w:r>
      <w:r w:rsidRPr="006C295E">
        <w:rPr>
          <w:rFonts w:ascii="Times New Roman" w:hAnsi="Times New Roman" w:cs="Times New Roman"/>
          <w:i/>
          <w:iCs/>
        </w:rPr>
        <w:t xml:space="preserve">The </w:t>
      </w:r>
      <w:proofErr w:type="spellStart"/>
      <w:r w:rsidRPr="006C295E">
        <w:rPr>
          <w:rFonts w:ascii="Times New Roman" w:hAnsi="Times New Roman" w:cs="Times New Roman"/>
          <w:i/>
          <w:iCs/>
        </w:rPr>
        <w:t>Battail</w:t>
      </w:r>
      <w:proofErr w:type="spellEnd"/>
      <w:r w:rsidRPr="006C295E">
        <w:rPr>
          <w:rFonts w:ascii="Times New Roman" w:hAnsi="Times New Roman" w:cs="Times New Roman"/>
          <w:i/>
          <w:iCs/>
        </w:rPr>
        <w:t xml:space="preserve"> of Agincourt</w:t>
      </w:r>
      <w:r w:rsidRPr="008C1AFD">
        <w:rPr>
          <w:rFonts w:ascii="Times New Roman" w:hAnsi="Times New Roman" w:cs="Times New Roman"/>
        </w:rPr>
        <w:t xml:space="preserve"> (London: 1631)</w:t>
      </w:r>
      <w:r>
        <w:rPr>
          <w:rFonts w:ascii="Times New Roman" w:hAnsi="Times New Roman" w:cs="Times New Roman"/>
        </w:rPr>
        <w:t>.</w:t>
      </w:r>
    </w:p>
    <w:p w14:paraId="648DA2C4" w14:textId="77777777" w:rsidR="000568B3" w:rsidRDefault="000568B3" w:rsidP="008C1AFD">
      <w:pPr>
        <w:rPr>
          <w:rFonts w:ascii="Times New Roman" w:hAnsi="Times New Roman" w:cs="Times New Roman"/>
        </w:rPr>
      </w:pPr>
      <w:r w:rsidRPr="008C1AFD">
        <w:rPr>
          <w:rFonts w:ascii="Times New Roman" w:hAnsi="Times New Roman" w:cs="Times New Roman"/>
        </w:rPr>
        <w:t xml:space="preserve">Du </w:t>
      </w:r>
      <w:proofErr w:type="spellStart"/>
      <w:r w:rsidRPr="008C1AFD">
        <w:rPr>
          <w:rFonts w:ascii="Times New Roman" w:hAnsi="Times New Roman" w:cs="Times New Roman"/>
        </w:rPr>
        <w:t>Chesne</w:t>
      </w:r>
      <w:proofErr w:type="spellEnd"/>
      <w:r w:rsidRPr="008C1AFD">
        <w:rPr>
          <w:rFonts w:ascii="Times New Roman" w:hAnsi="Times New Roman" w:cs="Times New Roman"/>
        </w:rPr>
        <w:t>, Joseph</w:t>
      </w:r>
      <w:r>
        <w:rPr>
          <w:rFonts w:ascii="Times New Roman" w:hAnsi="Times New Roman" w:cs="Times New Roman"/>
        </w:rPr>
        <w:t>,</w:t>
      </w:r>
      <w:r w:rsidRPr="008C1AFD">
        <w:rPr>
          <w:rFonts w:ascii="Times New Roman" w:hAnsi="Times New Roman" w:cs="Times New Roman"/>
        </w:rPr>
        <w:t xml:space="preserve"> </w:t>
      </w:r>
      <w:r w:rsidRPr="009B15F2">
        <w:rPr>
          <w:rFonts w:ascii="Times New Roman" w:hAnsi="Times New Roman" w:cs="Times New Roman"/>
          <w:i/>
          <w:iCs/>
        </w:rPr>
        <w:t xml:space="preserve">The </w:t>
      </w:r>
      <w:proofErr w:type="spellStart"/>
      <w:r w:rsidRPr="009B15F2">
        <w:rPr>
          <w:rFonts w:ascii="Times New Roman" w:hAnsi="Times New Roman" w:cs="Times New Roman"/>
          <w:i/>
          <w:iCs/>
        </w:rPr>
        <w:t>Sclopotarie</w:t>
      </w:r>
      <w:proofErr w:type="spellEnd"/>
      <w:r w:rsidRPr="009B15F2">
        <w:rPr>
          <w:rFonts w:ascii="Times New Roman" w:hAnsi="Times New Roman" w:cs="Times New Roman"/>
          <w:i/>
          <w:iCs/>
        </w:rPr>
        <w:t xml:space="preserve"> of </w:t>
      </w:r>
      <w:proofErr w:type="spellStart"/>
      <w:r w:rsidRPr="009B15F2">
        <w:rPr>
          <w:rFonts w:ascii="Times New Roman" w:hAnsi="Times New Roman" w:cs="Times New Roman"/>
          <w:i/>
          <w:iCs/>
        </w:rPr>
        <w:t>Iosephus</w:t>
      </w:r>
      <w:proofErr w:type="spellEnd"/>
      <w:r w:rsidRPr="009B15F2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9B15F2">
        <w:rPr>
          <w:rFonts w:ascii="Times New Roman" w:hAnsi="Times New Roman" w:cs="Times New Roman"/>
          <w:i/>
          <w:iCs/>
        </w:rPr>
        <w:t>Quercetanus</w:t>
      </w:r>
      <w:proofErr w:type="spellEnd"/>
      <w:r w:rsidRPr="009B15F2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Pr="009B15F2">
        <w:rPr>
          <w:rFonts w:ascii="Times New Roman" w:hAnsi="Times New Roman" w:cs="Times New Roman"/>
          <w:i/>
          <w:iCs/>
        </w:rPr>
        <w:t>phisition</w:t>
      </w:r>
      <w:proofErr w:type="spellEnd"/>
      <w:r w:rsidRPr="008C1AFD">
        <w:rPr>
          <w:rFonts w:ascii="Times New Roman" w:hAnsi="Times New Roman" w:cs="Times New Roman"/>
        </w:rPr>
        <w:t xml:space="preserve"> (London: 1590).  </w:t>
      </w:r>
    </w:p>
    <w:p w14:paraId="28AA252D" w14:textId="77777777" w:rsidR="000568B3" w:rsidRPr="008C1AFD" w:rsidRDefault="000568B3" w:rsidP="008C1AFD">
      <w:pPr>
        <w:rPr>
          <w:rFonts w:ascii="Times New Roman" w:hAnsi="Times New Roman" w:cs="Times New Roman"/>
        </w:rPr>
      </w:pPr>
      <w:r w:rsidRPr="008C1AFD">
        <w:rPr>
          <w:rFonts w:ascii="Times New Roman" w:hAnsi="Times New Roman" w:cs="Times New Roman"/>
        </w:rPr>
        <w:t>Dutton, Richard</w:t>
      </w:r>
      <w:r>
        <w:rPr>
          <w:rFonts w:ascii="Times New Roman" w:hAnsi="Times New Roman" w:cs="Times New Roman"/>
        </w:rPr>
        <w:t>,</w:t>
      </w:r>
      <w:r w:rsidRPr="008C1AFD">
        <w:rPr>
          <w:rFonts w:ascii="Times New Roman" w:hAnsi="Times New Roman" w:cs="Times New Roman"/>
        </w:rPr>
        <w:t xml:space="preserve"> ‘“Methinks the truth should live from age to age”: The Dating and Contexts of </w:t>
      </w:r>
      <w:r w:rsidRPr="000428BD">
        <w:rPr>
          <w:rFonts w:ascii="Times New Roman" w:hAnsi="Times New Roman" w:cs="Times New Roman"/>
          <w:i/>
          <w:iCs/>
        </w:rPr>
        <w:t>Henry V</w:t>
      </w:r>
      <w:r w:rsidRPr="008C1AFD">
        <w:rPr>
          <w:rFonts w:ascii="Times New Roman" w:hAnsi="Times New Roman" w:cs="Times New Roman"/>
        </w:rPr>
        <w:t xml:space="preserve">’, </w:t>
      </w:r>
      <w:r w:rsidRPr="000428BD">
        <w:rPr>
          <w:rFonts w:ascii="Times New Roman" w:hAnsi="Times New Roman" w:cs="Times New Roman"/>
          <w:i/>
          <w:iCs/>
        </w:rPr>
        <w:t>Huntington Library Quarterly</w:t>
      </w:r>
      <w:r w:rsidRPr="008C1AFD">
        <w:rPr>
          <w:rFonts w:ascii="Times New Roman" w:hAnsi="Times New Roman" w:cs="Times New Roman"/>
        </w:rPr>
        <w:t xml:space="preserve"> 68, 1-2 (2005): 173-204.</w:t>
      </w:r>
    </w:p>
    <w:p w14:paraId="2260FF60" w14:textId="77777777" w:rsidR="000568B3" w:rsidRPr="008C1AFD" w:rsidRDefault="000568B3" w:rsidP="008C1AFD">
      <w:pPr>
        <w:rPr>
          <w:rFonts w:ascii="Times New Roman" w:hAnsi="Times New Roman" w:cs="Times New Roman"/>
        </w:rPr>
      </w:pPr>
      <w:r w:rsidRPr="008C1AFD">
        <w:rPr>
          <w:rFonts w:ascii="Times New Roman" w:hAnsi="Times New Roman" w:cs="Times New Roman"/>
        </w:rPr>
        <w:t>Dutton, Richard</w:t>
      </w:r>
      <w:r>
        <w:rPr>
          <w:rFonts w:ascii="Times New Roman" w:hAnsi="Times New Roman" w:cs="Times New Roman"/>
        </w:rPr>
        <w:t>,</w:t>
      </w:r>
      <w:r w:rsidRPr="008C1AFD">
        <w:rPr>
          <w:rFonts w:ascii="Times New Roman" w:hAnsi="Times New Roman" w:cs="Times New Roman"/>
        </w:rPr>
        <w:t xml:space="preserve"> </w:t>
      </w:r>
      <w:r w:rsidRPr="009F6BF8">
        <w:rPr>
          <w:rFonts w:ascii="Times New Roman" w:hAnsi="Times New Roman" w:cs="Times New Roman"/>
          <w:i/>
          <w:iCs/>
        </w:rPr>
        <w:t>Shakespeare, Court Dramatist</w:t>
      </w:r>
      <w:r w:rsidRPr="008C1AFD">
        <w:rPr>
          <w:rFonts w:ascii="Times New Roman" w:hAnsi="Times New Roman" w:cs="Times New Roman"/>
        </w:rPr>
        <w:t xml:space="preserve"> (Oxford: Oxford University Press, 2016)</w:t>
      </w:r>
      <w:r>
        <w:rPr>
          <w:rFonts w:ascii="Times New Roman" w:hAnsi="Times New Roman" w:cs="Times New Roman"/>
        </w:rPr>
        <w:t>.</w:t>
      </w:r>
    </w:p>
    <w:p w14:paraId="7E31B90C" w14:textId="77777777" w:rsidR="000568B3" w:rsidRPr="008C1AFD" w:rsidRDefault="000568B3" w:rsidP="008C1AFD">
      <w:pPr>
        <w:rPr>
          <w:rFonts w:ascii="Times New Roman" w:hAnsi="Times New Roman" w:cs="Times New Roman"/>
        </w:rPr>
      </w:pPr>
      <w:r w:rsidRPr="008C1AFD">
        <w:rPr>
          <w:rFonts w:ascii="Times New Roman" w:hAnsi="Times New Roman" w:cs="Times New Roman"/>
        </w:rPr>
        <w:t xml:space="preserve">E. C. S., </w:t>
      </w:r>
      <w:r w:rsidRPr="003376DA">
        <w:rPr>
          <w:rFonts w:ascii="Times New Roman" w:hAnsi="Times New Roman" w:cs="Times New Roman"/>
          <w:i/>
          <w:iCs/>
        </w:rPr>
        <w:t xml:space="preserve">The </w:t>
      </w:r>
      <w:proofErr w:type="spellStart"/>
      <w:r w:rsidRPr="003376DA">
        <w:rPr>
          <w:rFonts w:ascii="Times New Roman" w:hAnsi="Times New Roman" w:cs="Times New Roman"/>
          <w:i/>
          <w:iCs/>
        </w:rPr>
        <w:t>gouernment</w:t>
      </w:r>
      <w:proofErr w:type="spellEnd"/>
      <w:r w:rsidRPr="003376DA">
        <w:rPr>
          <w:rFonts w:ascii="Times New Roman" w:hAnsi="Times New Roman" w:cs="Times New Roman"/>
          <w:i/>
          <w:iCs/>
        </w:rPr>
        <w:t xml:space="preserve"> of Ireland </w:t>
      </w:r>
      <w:proofErr w:type="spellStart"/>
      <w:r w:rsidRPr="003376DA">
        <w:rPr>
          <w:rFonts w:ascii="Times New Roman" w:hAnsi="Times New Roman" w:cs="Times New Roman"/>
          <w:i/>
          <w:iCs/>
        </w:rPr>
        <w:t>vnder</w:t>
      </w:r>
      <w:proofErr w:type="spellEnd"/>
      <w:r w:rsidRPr="003376DA">
        <w:rPr>
          <w:rFonts w:ascii="Times New Roman" w:hAnsi="Times New Roman" w:cs="Times New Roman"/>
          <w:i/>
          <w:iCs/>
        </w:rPr>
        <w:t xml:space="preserve"> […] Sir </w:t>
      </w:r>
      <w:proofErr w:type="spellStart"/>
      <w:r w:rsidRPr="003376DA">
        <w:rPr>
          <w:rFonts w:ascii="Times New Roman" w:hAnsi="Times New Roman" w:cs="Times New Roman"/>
          <w:i/>
          <w:iCs/>
        </w:rPr>
        <w:t>Iohn</w:t>
      </w:r>
      <w:proofErr w:type="spellEnd"/>
      <w:r w:rsidRPr="003376DA">
        <w:rPr>
          <w:rFonts w:ascii="Times New Roman" w:hAnsi="Times New Roman" w:cs="Times New Roman"/>
          <w:i/>
          <w:iCs/>
        </w:rPr>
        <w:t xml:space="preserve"> Perrot</w:t>
      </w:r>
      <w:r w:rsidRPr="008C1AFD">
        <w:rPr>
          <w:rFonts w:ascii="Times New Roman" w:hAnsi="Times New Roman" w:cs="Times New Roman"/>
        </w:rPr>
        <w:t xml:space="preserve"> (London: 1626)</w:t>
      </w:r>
      <w:r>
        <w:rPr>
          <w:rFonts w:ascii="Times New Roman" w:hAnsi="Times New Roman" w:cs="Times New Roman"/>
        </w:rPr>
        <w:t>.</w:t>
      </w:r>
    </w:p>
    <w:p w14:paraId="549503E2" w14:textId="77777777" w:rsidR="000568B3" w:rsidRDefault="000568B3" w:rsidP="008C1AFD">
      <w:pPr>
        <w:rPr>
          <w:rFonts w:ascii="Times New Roman" w:hAnsi="Times New Roman" w:cs="Times New Roman"/>
        </w:rPr>
      </w:pPr>
      <w:r w:rsidRPr="008C1AFD">
        <w:rPr>
          <w:rFonts w:ascii="Times New Roman" w:hAnsi="Times New Roman" w:cs="Times New Roman"/>
        </w:rPr>
        <w:t xml:space="preserve">Eccles, Mark ‘Elizabethan Actors III: K–R’, </w:t>
      </w:r>
      <w:r w:rsidRPr="00F96F47">
        <w:rPr>
          <w:rFonts w:ascii="Times New Roman" w:hAnsi="Times New Roman" w:cs="Times New Roman"/>
          <w:i/>
          <w:iCs/>
        </w:rPr>
        <w:t>Notes and Queries</w:t>
      </w:r>
      <w:r w:rsidRPr="008C1AFD">
        <w:rPr>
          <w:rFonts w:ascii="Times New Roman" w:hAnsi="Times New Roman" w:cs="Times New Roman"/>
        </w:rPr>
        <w:t xml:space="preserve"> 39, 3 (1992): 293-303.</w:t>
      </w:r>
    </w:p>
    <w:p w14:paraId="73C2DEF9" w14:textId="77777777" w:rsidR="000568B3" w:rsidRPr="008C1AFD" w:rsidRDefault="000568B3" w:rsidP="008C1AFD">
      <w:pPr>
        <w:rPr>
          <w:rFonts w:ascii="Times New Roman" w:hAnsi="Times New Roman" w:cs="Times New Roman"/>
        </w:rPr>
      </w:pPr>
      <w:r w:rsidRPr="008C1AFD">
        <w:rPr>
          <w:rFonts w:ascii="Times New Roman" w:hAnsi="Times New Roman" w:cs="Times New Roman"/>
        </w:rPr>
        <w:t>Edwards, David</w:t>
      </w:r>
      <w:r>
        <w:rPr>
          <w:rFonts w:ascii="Times New Roman" w:hAnsi="Times New Roman" w:cs="Times New Roman"/>
        </w:rPr>
        <w:t>,</w:t>
      </w:r>
      <w:r w:rsidRPr="008C1AFD">
        <w:rPr>
          <w:rFonts w:ascii="Times New Roman" w:hAnsi="Times New Roman" w:cs="Times New Roman"/>
        </w:rPr>
        <w:t xml:space="preserve"> ed., </w:t>
      </w:r>
      <w:r w:rsidRPr="00A73091">
        <w:rPr>
          <w:rFonts w:ascii="Times New Roman" w:hAnsi="Times New Roman" w:cs="Times New Roman"/>
          <w:i/>
          <w:iCs/>
        </w:rPr>
        <w:t>Campaign Journals of the Elizabethan Irish Wars</w:t>
      </w:r>
      <w:r w:rsidRPr="008C1AFD">
        <w:rPr>
          <w:rFonts w:ascii="Times New Roman" w:hAnsi="Times New Roman" w:cs="Times New Roman"/>
        </w:rPr>
        <w:t xml:space="preserve"> (Dublin: Irish Manuscripts Commission, 2014). </w:t>
      </w:r>
    </w:p>
    <w:p w14:paraId="20EAAB87" w14:textId="67F8A16D" w:rsidR="00A20016" w:rsidRDefault="00A20016" w:rsidP="008C1A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Egan, Gabriel, </w:t>
      </w:r>
      <w:r w:rsidRPr="00A20016">
        <w:rPr>
          <w:rFonts w:ascii="Times New Roman" w:hAnsi="Times New Roman" w:cs="Times New Roman"/>
          <w:lang w:val="en-US"/>
        </w:rPr>
        <w:t>‘Shakespeare: Editions and Textual Matters’ in</w:t>
      </w:r>
      <w:r w:rsidRPr="00A20016">
        <w:rPr>
          <w:rFonts w:ascii="Times New Roman" w:hAnsi="Times New Roman" w:cs="Times New Roman"/>
          <w:i/>
          <w:iCs/>
        </w:rPr>
        <w:t> The Year's Work in English Studies</w:t>
      </w:r>
      <w:r w:rsidRPr="00A20016">
        <w:rPr>
          <w:rFonts w:ascii="Times New Roman" w:hAnsi="Times New Roman" w:cs="Times New Roman"/>
        </w:rPr>
        <w:t>. vol. 91, ed. William Baker and Kenneth Womack (Oxford: Oxford University Press, 2012), pp. 337-342</w:t>
      </w:r>
      <w:r>
        <w:rPr>
          <w:rFonts w:ascii="Times New Roman" w:hAnsi="Times New Roman" w:cs="Times New Roman"/>
        </w:rPr>
        <w:t>.</w:t>
      </w:r>
    </w:p>
    <w:p w14:paraId="15F0E98D" w14:textId="3519269A" w:rsidR="000568B3" w:rsidRPr="008C1AFD" w:rsidRDefault="000568B3" w:rsidP="008C1AFD">
      <w:pPr>
        <w:rPr>
          <w:rFonts w:ascii="Times New Roman" w:hAnsi="Times New Roman" w:cs="Times New Roman"/>
        </w:rPr>
      </w:pPr>
      <w:r w:rsidRPr="008C1AFD">
        <w:rPr>
          <w:rFonts w:ascii="Times New Roman" w:hAnsi="Times New Roman" w:cs="Times New Roman"/>
        </w:rPr>
        <w:t>Findlay, Bill</w:t>
      </w:r>
      <w:r>
        <w:rPr>
          <w:rFonts w:ascii="Times New Roman" w:hAnsi="Times New Roman" w:cs="Times New Roman"/>
        </w:rPr>
        <w:t>,</w:t>
      </w:r>
      <w:r w:rsidRPr="008C1AFD">
        <w:rPr>
          <w:rFonts w:ascii="Times New Roman" w:hAnsi="Times New Roman" w:cs="Times New Roman"/>
        </w:rPr>
        <w:t xml:space="preserve"> ‘Performances and Plays’, in Ian Brown, Thomas Clancy, Susan Manning and Murray </w:t>
      </w:r>
      <w:proofErr w:type="spellStart"/>
      <w:r w:rsidRPr="008C1AFD">
        <w:rPr>
          <w:rFonts w:ascii="Times New Roman" w:hAnsi="Times New Roman" w:cs="Times New Roman"/>
        </w:rPr>
        <w:t>Pittock</w:t>
      </w:r>
      <w:proofErr w:type="spellEnd"/>
      <w:r w:rsidRPr="008C1AFD">
        <w:rPr>
          <w:rFonts w:ascii="Times New Roman" w:hAnsi="Times New Roman" w:cs="Times New Roman"/>
        </w:rPr>
        <w:t xml:space="preserve">, ed., </w:t>
      </w:r>
      <w:r w:rsidRPr="000428BD">
        <w:rPr>
          <w:rFonts w:ascii="Times New Roman" w:hAnsi="Times New Roman" w:cs="Times New Roman"/>
          <w:i/>
          <w:iCs/>
        </w:rPr>
        <w:t xml:space="preserve">The Edinburgh History of Scottish Literature: From Columba to the Union (until 1707) </w:t>
      </w:r>
      <w:r w:rsidRPr="008C1AFD">
        <w:rPr>
          <w:rFonts w:ascii="Times New Roman" w:hAnsi="Times New Roman" w:cs="Times New Roman"/>
        </w:rPr>
        <w:t>(Edinburgh: Edinburgh University Press, 2007), pp. 253-262.</w:t>
      </w:r>
    </w:p>
    <w:p w14:paraId="563C79B3" w14:textId="77777777" w:rsidR="000568B3" w:rsidRPr="008C1AFD" w:rsidRDefault="000568B3" w:rsidP="008C1AFD">
      <w:pPr>
        <w:rPr>
          <w:rFonts w:ascii="Times New Roman" w:hAnsi="Times New Roman" w:cs="Times New Roman"/>
        </w:rPr>
      </w:pPr>
      <w:r w:rsidRPr="008C1AFD">
        <w:rPr>
          <w:rFonts w:ascii="Times New Roman" w:hAnsi="Times New Roman" w:cs="Times New Roman"/>
        </w:rPr>
        <w:t>Firth, C. H.</w:t>
      </w:r>
      <w:r>
        <w:rPr>
          <w:rFonts w:ascii="Times New Roman" w:hAnsi="Times New Roman" w:cs="Times New Roman"/>
        </w:rPr>
        <w:t>,</w:t>
      </w:r>
      <w:r w:rsidRPr="008C1AFD">
        <w:rPr>
          <w:rFonts w:ascii="Times New Roman" w:hAnsi="Times New Roman" w:cs="Times New Roman"/>
        </w:rPr>
        <w:t xml:space="preserve"> ‘The Reign of Charles I’, </w:t>
      </w:r>
      <w:r w:rsidRPr="009B15F2">
        <w:rPr>
          <w:rFonts w:ascii="Times New Roman" w:hAnsi="Times New Roman" w:cs="Times New Roman"/>
          <w:i/>
          <w:iCs/>
        </w:rPr>
        <w:t>Transactions of the Royal Historical Society</w:t>
      </w:r>
      <w:r w:rsidRPr="008C1AFD">
        <w:rPr>
          <w:rFonts w:ascii="Times New Roman" w:hAnsi="Times New Roman" w:cs="Times New Roman"/>
        </w:rPr>
        <w:t xml:space="preserve"> 6 (1912):</w:t>
      </w:r>
      <w:r>
        <w:rPr>
          <w:rFonts w:ascii="Times New Roman" w:hAnsi="Times New Roman" w:cs="Times New Roman"/>
        </w:rPr>
        <w:t xml:space="preserve"> </w:t>
      </w:r>
      <w:r w:rsidRPr="008C1AFD">
        <w:rPr>
          <w:rFonts w:ascii="Times New Roman" w:hAnsi="Times New Roman" w:cs="Times New Roman"/>
        </w:rPr>
        <w:t xml:space="preserve">19-64. </w:t>
      </w:r>
    </w:p>
    <w:p w14:paraId="691599B2" w14:textId="77777777" w:rsidR="000568B3" w:rsidRPr="008C1AFD" w:rsidRDefault="000568B3" w:rsidP="008C1AFD">
      <w:pPr>
        <w:rPr>
          <w:rFonts w:ascii="Times New Roman" w:hAnsi="Times New Roman" w:cs="Times New Roman"/>
        </w:rPr>
      </w:pPr>
      <w:proofErr w:type="spellStart"/>
      <w:r w:rsidRPr="008C1AFD">
        <w:rPr>
          <w:rFonts w:ascii="Times New Roman" w:hAnsi="Times New Roman" w:cs="Times New Roman"/>
        </w:rPr>
        <w:t>FitzGibbon</w:t>
      </w:r>
      <w:proofErr w:type="spellEnd"/>
      <w:r w:rsidRPr="008C1AFD">
        <w:rPr>
          <w:rFonts w:ascii="Times New Roman" w:hAnsi="Times New Roman" w:cs="Times New Roman"/>
        </w:rPr>
        <w:t xml:space="preserve">, H. Macaulay ‘Ireland and the Irish in the Elizabethan Drama’, </w:t>
      </w:r>
      <w:r w:rsidRPr="00E7553B">
        <w:rPr>
          <w:rFonts w:ascii="Times New Roman" w:hAnsi="Times New Roman" w:cs="Times New Roman"/>
          <w:i/>
          <w:iCs/>
        </w:rPr>
        <w:t>The Irish Monthly</w:t>
      </w:r>
      <w:r w:rsidRPr="008C1AFD">
        <w:rPr>
          <w:rFonts w:ascii="Times New Roman" w:hAnsi="Times New Roman" w:cs="Times New Roman"/>
        </w:rPr>
        <w:t xml:space="preserve"> 56, 665 (1928): 589-595. </w:t>
      </w:r>
    </w:p>
    <w:p w14:paraId="7CB6416A" w14:textId="77777777" w:rsidR="000568B3" w:rsidRPr="008C1AFD" w:rsidRDefault="000568B3" w:rsidP="008C1AFD">
      <w:pPr>
        <w:rPr>
          <w:rFonts w:ascii="Times New Roman" w:hAnsi="Times New Roman" w:cs="Times New Roman"/>
        </w:rPr>
      </w:pPr>
      <w:r w:rsidRPr="008C1AFD">
        <w:rPr>
          <w:rFonts w:ascii="Times New Roman" w:hAnsi="Times New Roman" w:cs="Times New Roman"/>
        </w:rPr>
        <w:t>Fletcher, Alan J.</w:t>
      </w:r>
      <w:r>
        <w:rPr>
          <w:rFonts w:ascii="Times New Roman" w:hAnsi="Times New Roman" w:cs="Times New Roman"/>
        </w:rPr>
        <w:t>,</w:t>
      </w:r>
      <w:r w:rsidRPr="008C1AFD">
        <w:rPr>
          <w:rFonts w:ascii="Times New Roman" w:hAnsi="Times New Roman" w:cs="Times New Roman"/>
        </w:rPr>
        <w:t xml:space="preserve"> </w:t>
      </w:r>
      <w:r w:rsidRPr="009F6BF8">
        <w:rPr>
          <w:rFonts w:ascii="Times New Roman" w:hAnsi="Times New Roman" w:cs="Times New Roman"/>
          <w:i/>
          <w:iCs/>
        </w:rPr>
        <w:t>Drama and the Performing Arts in Pre-Cromwellian Ireland: Sources and Documents from the Earliest Times until c.1642</w:t>
      </w:r>
      <w:r w:rsidRPr="008C1AFD">
        <w:rPr>
          <w:rFonts w:ascii="Times New Roman" w:hAnsi="Times New Roman" w:cs="Times New Roman"/>
        </w:rPr>
        <w:t xml:space="preserve"> (Cambridge: D. S. Brewer, 2001)</w:t>
      </w:r>
      <w:r>
        <w:rPr>
          <w:rFonts w:ascii="Times New Roman" w:hAnsi="Times New Roman" w:cs="Times New Roman"/>
        </w:rPr>
        <w:t>.</w:t>
      </w:r>
    </w:p>
    <w:p w14:paraId="76F87418" w14:textId="77777777" w:rsidR="000568B3" w:rsidRPr="008C1AFD" w:rsidRDefault="000568B3" w:rsidP="008C1AFD">
      <w:pPr>
        <w:rPr>
          <w:rFonts w:ascii="Times New Roman" w:hAnsi="Times New Roman" w:cs="Times New Roman"/>
        </w:rPr>
      </w:pPr>
      <w:r w:rsidRPr="008C1AFD">
        <w:rPr>
          <w:rFonts w:ascii="Times New Roman" w:hAnsi="Times New Roman" w:cs="Times New Roman"/>
        </w:rPr>
        <w:t>Fletcher, Alan J.</w:t>
      </w:r>
      <w:r>
        <w:rPr>
          <w:rFonts w:ascii="Times New Roman" w:hAnsi="Times New Roman" w:cs="Times New Roman"/>
        </w:rPr>
        <w:t>,</w:t>
      </w:r>
      <w:r w:rsidRPr="008C1AFD">
        <w:rPr>
          <w:rFonts w:ascii="Times New Roman" w:hAnsi="Times New Roman" w:cs="Times New Roman"/>
        </w:rPr>
        <w:t xml:space="preserve"> </w:t>
      </w:r>
      <w:r w:rsidRPr="000428BD">
        <w:rPr>
          <w:rFonts w:ascii="Times New Roman" w:hAnsi="Times New Roman" w:cs="Times New Roman"/>
          <w:i/>
          <w:iCs/>
        </w:rPr>
        <w:t>Drama, Performance, and Polity in Pre-Cromwellian Ireland</w:t>
      </w:r>
      <w:r w:rsidRPr="008C1AFD">
        <w:rPr>
          <w:rFonts w:ascii="Times New Roman" w:hAnsi="Times New Roman" w:cs="Times New Roman"/>
        </w:rPr>
        <w:t xml:space="preserve"> (Cork: Cork University Press, 2000), p. 226.</w:t>
      </w:r>
    </w:p>
    <w:p w14:paraId="348AAED6" w14:textId="77777777" w:rsidR="000568B3" w:rsidRDefault="000568B3" w:rsidP="008C1AFD">
      <w:pPr>
        <w:rPr>
          <w:rFonts w:ascii="Times New Roman" w:hAnsi="Times New Roman" w:cs="Times New Roman"/>
        </w:rPr>
      </w:pPr>
      <w:r w:rsidRPr="008C1AFD">
        <w:rPr>
          <w:rFonts w:ascii="Times New Roman" w:hAnsi="Times New Roman" w:cs="Times New Roman"/>
        </w:rPr>
        <w:t>Flood, William Henry Grattan</w:t>
      </w:r>
      <w:r>
        <w:rPr>
          <w:rFonts w:ascii="Times New Roman" w:hAnsi="Times New Roman" w:cs="Times New Roman"/>
        </w:rPr>
        <w:t>,</w:t>
      </w:r>
      <w:r w:rsidRPr="008C1AFD">
        <w:rPr>
          <w:rFonts w:ascii="Times New Roman" w:hAnsi="Times New Roman" w:cs="Times New Roman"/>
        </w:rPr>
        <w:t xml:space="preserve"> ‘Shakespeare and Irish Music’, in </w:t>
      </w:r>
      <w:r w:rsidRPr="009F6BF8">
        <w:rPr>
          <w:rFonts w:ascii="Times New Roman" w:hAnsi="Times New Roman" w:cs="Times New Roman"/>
          <w:i/>
          <w:iCs/>
        </w:rPr>
        <w:t>A History of Irish Music</w:t>
      </w:r>
      <w:r w:rsidRPr="008C1AFD">
        <w:rPr>
          <w:rFonts w:ascii="Times New Roman" w:hAnsi="Times New Roman" w:cs="Times New Roman"/>
        </w:rPr>
        <w:t xml:space="preserve">, 4th </w:t>
      </w:r>
      <w:proofErr w:type="spellStart"/>
      <w:r w:rsidRPr="008C1AFD">
        <w:rPr>
          <w:rFonts w:ascii="Times New Roman" w:hAnsi="Times New Roman" w:cs="Times New Roman"/>
        </w:rPr>
        <w:t>edn</w:t>
      </w:r>
      <w:proofErr w:type="spellEnd"/>
      <w:r w:rsidRPr="008C1AFD">
        <w:rPr>
          <w:rFonts w:ascii="Times New Roman" w:hAnsi="Times New Roman" w:cs="Times New Roman"/>
        </w:rPr>
        <w:t>. (Dublin, Belfast, Cork, Waterford: Browne and Nolan Limited, 1927), pp. 168-80.</w:t>
      </w:r>
    </w:p>
    <w:p w14:paraId="476213CB" w14:textId="77777777" w:rsidR="000568B3" w:rsidRDefault="000568B3" w:rsidP="008C1AFD">
      <w:pPr>
        <w:rPr>
          <w:rFonts w:ascii="Times New Roman" w:hAnsi="Times New Roman" w:cs="Times New Roman"/>
        </w:rPr>
      </w:pPr>
      <w:r w:rsidRPr="008C1AFD">
        <w:rPr>
          <w:rFonts w:ascii="Times New Roman" w:hAnsi="Times New Roman" w:cs="Times New Roman"/>
        </w:rPr>
        <w:lastRenderedPageBreak/>
        <w:t>Ford, John</w:t>
      </w:r>
      <w:r>
        <w:rPr>
          <w:rFonts w:ascii="Times New Roman" w:hAnsi="Times New Roman" w:cs="Times New Roman"/>
        </w:rPr>
        <w:t>,</w:t>
      </w:r>
      <w:r w:rsidRPr="008C1AFD">
        <w:rPr>
          <w:rFonts w:ascii="Times New Roman" w:hAnsi="Times New Roman" w:cs="Times New Roman"/>
        </w:rPr>
        <w:t xml:space="preserve"> </w:t>
      </w:r>
      <w:r w:rsidRPr="006C295E">
        <w:rPr>
          <w:rFonts w:ascii="Times New Roman" w:hAnsi="Times New Roman" w:cs="Times New Roman"/>
          <w:i/>
          <w:iCs/>
        </w:rPr>
        <w:t xml:space="preserve">The chronicle </w:t>
      </w:r>
      <w:proofErr w:type="spellStart"/>
      <w:r w:rsidRPr="006C295E">
        <w:rPr>
          <w:rFonts w:ascii="Times New Roman" w:hAnsi="Times New Roman" w:cs="Times New Roman"/>
          <w:i/>
          <w:iCs/>
        </w:rPr>
        <w:t>historie</w:t>
      </w:r>
      <w:proofErr w:type="spellEnd"/>
      <w:r w:rsidRPr="006C295E">
        <w:rPr>
          <w:rFonts w:ascii="Times New Roman" w:hAnsi="Times New Roman" w:cs="Times New Roman"/>
          <w:i/>
          <w:iCs/>
        </w:rPr>
        <w:t xml:space="preserve"> of Perkin Warbeck</w:t>
      </w:r>
      <w:r w:rsidRPr="008C1AFD">
        <w:rPr>
          <w:rFonts w:ascii="Times New Roman" w:hAnsi="Times New Roman" w:cs="Times New Roman"/>
        </w:rPr>
        <w:t xml:space="preserve"> (London: 1634)</w:t>
      </w:r>
      <w:r>
        <w:rPr>
          <w:rFonts w:ascii="Times New Roman" w:hAnsi="Times New Roman" w:cs="Times New Roman"/>
        </w:rPr>
        <w:t>.</w:t>
      </w:r>
    </w:p>
    <w:p w14:paraId="189E3A99" w14:textId="06F198EC" w:rsidR="000568B3" w:rsidRPr="008C1AFD" w:rsidRDefault="000568B3" w:rsidP="008C1AFD">
      <w:pPr>
        <w:rPr>
          <w:rFonts w:ascii="Times New Roman" w:hAnsi="Times New Roman" w:cs="Times New Roman"/>
        </w:rPr>
      </w:pPr>
      <w:proofErr w:type="spellStart"/>
      <w:r w:rsidRPr="008C1AFD">
        <w:rPr>
          <w:rFonts w:ascii="Times New Roman" w:hAnsi="Times New Roman" w:cs="Times New Roman"/>
        </w:rPr>
        <w:t>Fowkes</w:t>
      </w:r>
      <w:proofErr w:type="spellEnd"/>
      <w:r w:rsidRPr="008C1AFD">
        <w:rPr>
          <w:rFonts w:ascii="Times New Roman" w:hAnsi="Times New Roman" w:cs="Times New Roman"/>
        </w:rPr>
        <w:t>, Robert A.</w:t>
      </w:r>
      <w:r>
        <w:rPr>
          <w:rFonts w:ascii="Times New Roman" w:hAnsi="Times New Roman" w:cs="Times New Roman"/>
        </w:rPr>
        <w:t>,</w:t>
      </w:r>
      <w:r w:rsidRPr="008C1AFD">
        <w:rPr>
          <w:rFonts w:ascii="Times New Roman" w:hAnsi="Times New Roman" w:cs="Times New Roman"/>
        </w:rPr>
        <w:t xml:space="preserve"> ‘Features of Welsh and British Celtic Onomastics’, </w:t>
      </w:r>
      <w:r w:rsidRPr="009B15F2">
        <w:rPr>
          <w:rFonts w:ascii="Times New Roman" w:hAnsi="Times New Roman" w:cs="Times New Roman"/>
          <w:i/>
          <w:iCs/>
        </w:rPr>
        <w:t>Names: A Journal of Onomastics</w:t>
      </w:r>
      <w:r w:rsidRPr="008C1AFD">
        <w:rPr>
          <w:rFonts w:ascii="Times New Roman" w:hAnsi="Times New Roman" w:cs="Times New Roman"/>
        </w:rPr>
        <w:t xml:space="preserve"> 36, 3-4 (1988): 143-150.</w:t>
      </w:r>
    </w:p>
    <w:p w14:paraId="093ACFFC" w14:textId="77777777" w:rsidR="000568B3" w:rsidRPr="008C1AFD" w:rsidRDefault="000568B3" w:rsidP="008C1AFD">
      <w:pPr>
        <w:rPr>
          <w:rFonts w:ascii="Times New Roman" w:hAnsi="Times New Roman" w:cs="Times New Roman"/>
        </w:rPr>
      </w:pPr>
      <w:r w:rsidRPr="008C1AFD">
        <w:rPr>
          <w:rFonts w:ascii="Times New Roman" w:hAnsi="Times New Roman" w:cs="Times New Roman"/>
        </w:rPr>
        <w:t>Fowler, William</w:t>
      </w:r>
      <w:r>
        <w:rPr>
          <w:rFonts w:ascii="Times New Roman" w:hAnsi="Times New Roman" w:cs="Times New Roman"/>
        </w:rPr>
        <w:t>,</w:t>
      </w:r>
      <w:r w:rsidRPr="008C1AFD">
        <w:rPr>
          <w:rFonts w:ascii="Times New Roman" w:hAnsi="Times New Roman" w:cs="Times New Roman"/>
        </w:rPr>
        <w:t xml:space="preserve"> </w:t>
      </w:r>
      <w:r w:rsidRPr="009F0F8B">
        <w:rPr>
          <w:rFonts w:ascii="Times New Roman" w:hAnsi="Times New Roman" w:cs="Times New Roman"/>
          <w:i/>
          <w:iCs/>
        </w:rPr>
        <w:t xml:space="preserve">A true </w:t>
      </w:r>
      <w:proofErr w:type="spellStart"/>
      <w:r w:rsidRPr="009F0F8B">
        <w:rPr>
          <w:rFonts w:ascii="Times New Roman" w:hAnsi="Times New Roman" w:cs="Times New Roman"/>
          <w:i/>
          <w:iCs/>
        </w:rPr>
        <w:t>reportarie</w:t>
      </w:r>
      <w:proofErr w:type="spellEnd"/>
      <w:r w:rsidRPr="009F0F8B">
        <w:rPr>
          <w:rFonts w:ascii="Times New Roman" w:hAnsi="Times New Roman" w:cs="Times New Roman"/>
          <w:i/>
          <w:iCs/>
        </w:rPr>
        <w:t xml:space="preserve"> of […] the </w:t>
      </w:r>
      <w:proofErr w:type="spellStart"/>
      <w:r w:rsidRPr="009F0F8B">
        <w:rPr>
          <w:rFonts w:ascii="Times New Roman" w:hAnsi="Times New Roman" w:cs="Times New Roman"/>
          <w:i/>
          <w:iCs/>
        </w:rPr>
        <w:t>baptisme</w:t>
      </w:r>
      <w:proofErr w:type="spellEnd"/>
      <w:r w:rsidRPr="009F0F8B">
        <w:rPr>
          <w:rFonts w:ascii="Times New Roman" w:hAnsi="Times New Roman" w:cs="Times New Roman"/>
          <w:i/>
          <w:iCs/>
        </w:rPr>
        <w:t xml:space="preserve"> of the most excellent, right high, and </w:t>
      </w:r>
      <w:proofErr w:type="spellStart"/>
      <w:r w:rsidRPr="009F0F8B">
        <w:rPr>
          <w:rFonts w:ascii="Times New Roman" w:hAnsi="Times New Roman" w:cs="Times New Roman"/>
          <w:i/>
          <w:iCs/>
        </w:rPr>
        <w:t>mightie</w:t>
      </w:r>
      <w:proofErr w:type="spellEnd"/>
      <w:r w:rsidRPr="009F0F8B">
        <w:rPr>
          <w:rFonts w:ascii="Times New Roman" w:hAnsi="Times New Roman" w:cs="Times New Roman"/>
          <w:i/>
          <w:iCs/>
        </w:rPr>
        <w:t xml:space="preserve"> prince, Frederik Henry</w:t>
      </w:r>
      <w:r w:rsidRPr="008C1AFD">
        <w:rPr>
          <w:rFonts w:ascii="Times New Roman" w:hAnsi="Times New Roman" w:cs="Times New Roman"/>
        </w:rPr>
        <w:t xml:space="preserve"> (Edinburgh: 1594)</w:t>
      </w:r>
      <w:r>
        <w:rPr>
          <w:rFonts w:ascii="Times New Roman" w:hAnsi="Times New Roman" w:cs="Times New Roman"/>
        </w:rPr>
        <w:t>.</w:t>
      </w:r>
      <w:r w:rsidRPr="008C1AFD">
        <w:rPr>
          <w:rFonts w:ascii="Times New Roman" w:hAnsi="Times New Roman" w:cs="Times New Roman"/>
        </w:rPr>
        <w:t xml:space="preserve">  </w:t>
      </w:r>
    </w:p>
    <w:p w14:paraId="3049A634" w14:textId="77777777" w:rsidR="000568B3" w:rsidRPr="008C1AFD" w:rsidRDefault="000568B3" w:rsidP="008C1AFD">
      <w:pPr>
        <w:rPr>
          <w:rFonts w:ascii="Times New Roman" w:hAnsi="Times New Roman" w:cs="Times New Roman"/>
        </w:rPr>
      </w:pPr>
      <w:r w:rsidRPr="008C1AFD">
        <w:rPr>
          <w:rFonts w:ascii="Times New Roman" w:hAnsi="Times New Roman" w:cs="Times New Roman"/>
        </w:rPr>
        <w:t>French, George Russell</w:t>
      </w:r>
      <w:r>
        <w:rPr>
          <w:rFonts w:ascii="Times New Roman" w:hAnsi="Times New Roman" w:cs="Times New Roman"/>
        </w:rPr>
        <w:t>,</w:t>
      </w:r>
      <w:r w:rsidRPr="008C1AFD">
        <w:rPr>
          <w:rFonts w:ascii="Times New Roman" w:hAnsi="Times New Roman" w:cs="Times New Roman"/>
        </w:rPr>
        <w:t xml:space="preserve"> </w:t>
      </w:r>
      <w:r w:rsidRPr="006C295E">
        <w:rPr>
          <w:rFonts w:ascii="Times New Roman" w:hAnsi="Times New Roman" w:cs="Times New Roman"/>
          <w:i/>
          <w:iCs/>
        </w:rPr>
        <w:t xml:space="preserve">Shakespeareana </w:t>
      </w:r>
      <w:proofErr w:type="spellStart"/>
      <w:r w:rsidRPr="006C295E">
        <w:rPr>
          <w:rFonts w:ascii="Times New Roman" w:hAnsi="Times New Roman" w:cs="Times New Roman"/>
          <w:i/>
          <w:iCs/>
        </w:rPr>
        <w:t>Genealogica</w:t>
      </w:r>
      <w:proofErr w:type="spellEnd"/>
      <w:r w:rsidRPr="006C295E">
        <w:rPr>
          <w:rFonts w:ascii="Times New Roman" w:hAnsi="Times New Roman" w:cs="Times New Roman"/>
          <w:i/>
          <w:iCs/>
        </w:rPr>
        <w:t xml:space="preserve">: Identification of the Dramatis Personae in the Historic Plays, from </w:t>
      </w:r>
      <w:r w:rsidRPr="006C295E">
        <w:rPr>
          <w:rFonts w:ascii="Times New Roman" w:hAnsi="Times New Roman" w:cs="Times New Roman"/>
        </w:rPr>
        <w:t xml:space="preserve">King John </w:t>
      </w:r>
      <w:r w:rsidRPr="006C295E">
        <w:rPr>
          <w:rFonts w:ascii="Times New Roman" w:hAnsi="Times New Roman" w:cs="Times New Roman"/>
          <w:i/>
          <w:iCs/>
        </w:rPr>
        <w:t xml:space="preserve">to </w:t>
      </w:r>
      <w:r w:rsidRPr="006C295E">
        <w:rPr>
          <w:rFonts w:ascii="Times New Roman" w:hAnsi="Times New Roman" w:cs="Times New Roman"/>
        </w:rPr>
        <w:t>Henry VIII</w:t>
      </w:r>
      <w:r w:rsidRPr="008C1AFD">
        <w:rPr>
          <w:rFonts w:ascii="Times New Roman" w:hAnsi="Times New Roman" w:cs="Times New Roman"/>
        </w:rPr>
        <w:t xml:space="preserve"> (London and Cambridge: Macmillan and Co., 1869)</w:t>
      </w:r>
      <w:r>
        <w:rPr>
          <w:rFonts w:ascii="Times New Roman" w:hAnsi="Times New Roman" w:cs="Times New Roman"/>
        </w:rPr>
        <w:t>.</w:t>
      </w:r>
      <w:r w:rsidRPr="008C1AFD">
        <w:rPr>
          <w:rFonts w:ascii="Times New Roman" w:hAnsi="Times New Roman" w:cs="Times New Roman"/>
        </w:rPr>
        <w:t xml:space="preserve"> </w:t>
      </w:r>
    </w:p>
    <w:p w14:paraId="1479E073" w14:textId="77777777" w:rsidR="000568B3" w:rsidRPr="008C1AFD" w:rsidRDefault="000568B3" w:rsidP="008C1AFD">
      <w:pPr>
        <w:rPr>
          <w:rFonts w:ascii="Times New Roman" w:hAnsi="Times New Roman" w:cs="Times New Roman"/>
        </w:rPr>
      </w:pPr>
      <w:r w:rsidRPr="008C1AFD">
        <w:rPr>
          <w:rFonts w:ascii="Times New Roman" w:hAnsi="Times New Roman" w:cs="Times New Roman"/>
        </w:rPr>
        <w:t>Friedman, Michael D.</w:t>
      </w:r>
      <w:r>
        <w:rPr>
          <w:rFonts w:ascii="Times New Roman" w:hAnsi="Times New Roman" w:cs="Times New Roman"/>
        </w:rPr>
        <w:t>,</w:t>
      </w:r>
      <w:r w:rsidRPr="008C1AFD">
        <w:rPr>
          <w:rFonts w:ascii="Times New Roman" w:hAnsi="Times New Roman" w:cs="Times New Roman"/>
        </w:rPr>
        <w:t xml:space="preserve"> ‘“I am but a fool, look you”: Will Kemp and the Performance of Welshness’, </w:t>
      </w:r>
      <w:r w:rsidRPr="00F07190">
        <w:rPr>
          <w:rFonts w:ascii="Times New Roman" w:hAnsi="Times New Roman" w:cs="Times New Roman"/>
          <w:i/>
          <w:iCs/>
        </w:rPr>
        <w:t>Early Theatre</w:t>
      </w:r>
      <w:r w:rsidRPr="008C1AFD">
        <w:rPr>
          <w:rFonts w:ascii="Times New Roman" w:hAnsi="Times New Roman" w:cs="Times New Roman"/>
        </w:rPr>
        <w:t xml:space="preserve"> 25, 1 (2022): 57-77.</w:t>
      </w:r>
    </w:p>
    <w:p w14:paraId="22A4612A" w14:textId="77777777" w:rsidR="000568B3" w:rsidRPr="008C1AFD" w:rsidRDefault="000568B3" w:rsidP="008C1AFD">
      <w:pPr>
        <w:rPr>
          <w:rFonts w:ascii="Times New Roman" w:hAnsi="Times New Roman" w:cs="Times New Roman"/>
        </w:rPr>
      </w:pPr>
      <w:r w:rsidRPr="008C1AFD">
        <w:rPr>
          <w:rFonts w:ascii="Times New Roman" w:hAnsi="Times New Roman" w:cs="Times New Roman"/>
        </w:rPr>
        <w:t>Froude, J. A.</w:t>
      </w:r>
      <w:r>
        <w:rPr>
          <w:rFonts w:ascii="Times New Roman" w:hAnsi="Times New Roman" w:cs="Times New Roman"/>
        </w:rPr>
        <w:t>,</w:t>
      </w:r>
      <w:r w:rsidRPr="008C1AFD">
        <w:rPr>
          <w:rFonts w:ascii="Times New Roman" w:hAnsi="Times New Roman" w:cs="Times New Roman"/>
        </w:rPr>
        <w:t xml:space="preserve"> </w:t>
      </w:r>
      <w:r w:rsidRPr="00F96F47">
        <w:rPr>
          <w:rFonts w:ascii="Times New Roman" w:hAnsi="Times New Roman" w:cs="Times New Roman"/>
          <w:i/>
          <w:iCs/>
        </w:rPr>
        <w:t>The English in Ireland in the Eighteenth Century</w:t>
      </w:r>
      <w:r w:rsidRPr="008C1AFD">
        <w:rPr>
          <w:rFonts w:ascii="Times New Roman" w:hAnsi="Times New Roman" w:cs="Times New Roman"/>
        </w:rPr>
        <w:t>, 2 vols. (New York: Scribner, Armstrong, and Co., 1873)</w:t>
      </w:r>
      <w:r>
        <w:rPr>
          <w:rFonts w:ascii="Times New Roman" w:hAnsi="Times New Roman" w:cs="Times New Roman"/>
        </w:rPr>
        <w:t>.</w:t>
      </w:r>
    </w:p>
    <w:p w14:paraId="17304361" w14:textId="77777777" w:rsidR="000568B3" w:rsidRPr="008C1AFD" w:rsidRDefault="000568B3" w:rsidP="008C1AFD">
      <w:pPr>
        <w:rPr>
          <w:rFonts w:ascii="Times New Roman" w:hAnsi="Times New Roman" w:cs="Times New Roman"/>
        </w:rPr>
      </w:pPr>
      <w:r w:rsidRPr="008C1AFD">
        <w:rPr>
          <w:rFonts w:ascii="Times New Roman" w:hAnsi="Times New Roman" w:cs="Times New Roman"/>
        </w:rPr>
        <w:t>Fry</w:t>
      </w:r>
      <w:r>
        <w:rPr>
          <w:rFonts w:ascii="Times New Roman" w:hAnsi="Times New Roman" w:cs="Times New Roman"/>
        </w:rPr>
        <w:t>,</w:t>
      </w:r>
      <w:r w:rsidRPr="008C1AFD">
        <w:rPr>
          <w:rFonts w:ascii="Times New Roman" w:hAnsi="Times New Roman" w:cs="Times New Roman"/>
        </w:rPr>
        <w:t xml:space="preserve"> John</w:t>
      </w:r>
      <w:r>
        <w:rPr>
          <w:rFonts w:ascii="Times New Roman" w:hAnsi="Times New Roman" w:cs="Times New Roman"/>
        </w:rPr>
        <w:t>,</w:t>
      </w:r>
      <w:r w:rsidRPr="008C1AFD">
        <w:rPr>
          <w:rFonts w:ascii="Times New Roman" w:hAnsi="Times New Roman" w:cs="Times New Roman"/>
        </w:rPr>
        <w:t xml:space="preserve"> and Alan J. Fletcher, ‘The Kilkenny </w:t>
      </w:r>
      <w:proofErr w:type="spellStart"/>
      <w:r w:rsidRPr="008C1AFD">
        <w:rPr>
          <w:rFonts w:ascii="Times New Roman" w:hAnsi="Times New Roman" w:cs="Times New Roman"/>
        </w:rPr>
        <w:t>Morries</w:t>
      </w:r>
      <w:proofErr w:type="spellEnd"/>
      <w:r w:rsidRPr="008C1AFD">
        <w:rPr>
          <w:rFonts w:ascii="Times New Roman" w:hAnsi="Times New Roman" w:cs="Times New Roman"/>
        </w:rPr>
        <w:t xml:space="preserve">, 1610’, </w:t>
      </w:r>
      <w:r w:rsidRPr="009F6BF8">
        <w:rPr>
          <w:rFonts w:ascii="Times New Roman" w:hAnsi="Times New Roman" w:cs="Times New Roman"/>
          <w:i/>
          <w:iCs/>
        </w:rPr>
        <w:t>Folk Music Journal</w:t>
      </w:r>
      <w:r w:rsidRPr="008C1AFD">
        <w:rPr>
          <w:rFonts w:ascii="Times New Roman" w:hAnsi="Times New Roman" w:cs="Times New Roman"/>
        </w:rPr>
        <w:t xml:space="preserve"> 6, 3 (1992): 381-383.</w:t>
      </w:r>
    </w:p>
    <w:p w14:paraId="31959FC7" w14:textId="77777777" w:rsidR="000568B3" w:rsidRDefault="000568B3" w:rsidP="008C1AFD">
      <w:pPr>
        <w:rPr>
          <w:rFonts w:ascii="Times New Roman" w:hAnsi="Times New Roman" w:cs="Times New Roman"/>
        </w:rPr>
      </w:pPr>
      <w:r w:rsidRPr="008C1AFD">
        <w:rPr>
          <w:rFonts w:ascii="Times New Roman" w:hAnsi="Times New Roman" w:cs="Times New Roman"/>
        </w:rPr>
        <w:t>Gerard, John</w:t>
      </w:r>
      <w:r>
        <w:rPr>
          <w:rFonts w:ascii="Times New Roman" w:hAnsi="Times New Roman" w:cs="Times New Roman"/>
        </w:rPr>
        <w:t>,</w:t>
      </w:r>
      <w:r w:rsidRPr="008C1AFD">
        <w:rPr>
          <w:rFonts w:ascii="Times New Roman" w:hAnsi="Times New Roman" w:cs="Times New Roman"/>
        </w:rPr>
        <w:t xml:space="preserve"> </w:t>
      </w:r>
      <w:r w:rsidRPr="009B15F2">
        <w:rPr>
          <w:rFonts w:ascii="Times New Roman" w:hAnsi="Times New Roman" w:cs="Times New Roman"/>
          <w:i/>
          <w:iCs/>
        </w:rPr>
        <w:t xml:space="preserve">The </w:t>
      </w:r>
      <w:proofErr w:type="spellStart"/>
      <w:r w:rsidRPr="009B15F2">
        <w:rPr>
          <w:rFonts w:ascii="Times New Roman" w:hAnsi="Times New Roman" w:cs="Times New Roman"/>
          <w:i/>
          <w:iCs/>
        </w:rPr>
        <w:t>herball</w:t>
      </w:r>
      <w:proofErr w:type="spellEnd"/>
      <w:r w:rsidRPr="009B15F2">
        <w:rPr>
          <w:rFonts w:ascii="Times New Roman" w:hAnsi="Times New Roman" w:cs="Times New Roman"/>
          <w:i/>
          <w:iCs/>
        </w:rPr>
        <w:t xml:space="preserve"> or </w:t>
      </w:r>
      <w:proofErr w:type="spellStart"/>
      <w:r w:rsidRPr="009B15F2">
        <w:rPr>
          <w:rFonts w:ascii="Times New Roman" w:hAnsi="Times New Roman" w:cs="Times New Roman"/>
          <w:i/>
          <w:iCs/>
        </w:rPr>
        <w:t>Generall</w:t>
      </w:r>
      <w:proofErr w:type="spellEnd"/>
      <w:r w:rsidRPr="009B15F2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9B15F2">
        <w:rPr>
          <w:rFonts w:ascii="Times New Roman" w:hAnsi="Times New Roman" w:cs="Times New Roman"/>
          <w:i/>
          <w:iCs/>
        </w:rPr>
        <w:t>historie</w:t>
      </w:r>
      <w:proofErr w:type="spellEnd"/>
      <w:r w:rsidRPr="009B15F2">
        <w:rPr>
          <w:rFonts w:ascii="Times New Roman" w:hAnsi="Times New Roman" w:cs="Times New Roman"/>
          <w:i/>
          <w:iCs/>
        </w:rPr>
        <w:t xml:space="preserve"> of </w:t>
      </w:r>
      <w:proofErr w:type="spellStart"/>
      <w:r w:rsidRPr="009B15F2">
        <w:rPr>
          <w:rFonts w:ascii="Times New Roman" w:hAnsi="Times New Roman" w:cs="Times New Roman"/>
          <w:i/>
          <w:iCs/>
        </w:rPr>
        <w:t>plantes</w:t>
      </w:r>
      <w:proofErr w:type="spellEnd"/>
      <w:r w:rsidRPr="008C1AFD">
        <w:rPr>
          <w:rFonts w:ascii="Times New Roman" w:hAnsi="Times New Roman" w:cs="Times New Roman"/>
        </w:rPr>
        <w:t xml:space="preserve"> (London: 1633)</w:t>
      </w:r>
      <w:r>
        <w:rPr>
          <w:rFonts w:ascii="Times New Roman" w:hAnsi="Times New Roman" w:cs="Times New Roman"/>
        </w:rPr>
        <w:t>.</w:t>
      </w:r>
    </w:p>
    <w:p w14:paraId="541F7054" w14:textId="77777777" w:rsidR="000568B3" w:rsidRPr="008C1AFD" w:rsidRDefault="000568B3" w:rsidP="008C1AFD">
      <w:pPr>
        <w:rPr>
          <w:rFonts w:ascii="Times New Roman" w:hAnsi="Times New Roman" w:cs="Times New Roman"/>
        </w:rPr>
      </w:pPr>
      <w:r w:rsidRPr="008C1AFD">
        <w:rPr>
          <w:rFonts w:ascii="Times New Roman" w:hAnsi="Times New Roman" w:cs="Times New Roman"/>
        </w:rPr>
        <w:t>Gesner,</w:t>
      </w:r>
      <w:r>
        <w:rPr>
          <w:rFonts w:ascii="Times New Roman" w:hAnsi="Times New Roman" w:cs="Times New Roman"/>
        </w:rPr>
        <w:t xml:space="preserve"> Konrad,</w:t>
      </w:r>
      <w:r w:rsidRPr="008C1AFD">
        <w:rPr>
          <w:rFonts w:ascii="Times New Roman" w:hAnsi="Times New Roman" w:cs="Times New Roman"/>
        </w:rPr>
        <w:t xml:space="preserve"> </w:t>
      </w:r>
      <w:r w:rsidRPr="009B15F2">
        <w:rPr>
          <w:rFonts w:ascii="Times New Roman" w:hAnsi="Times New Roman" w:cs="Times New Roman"/>
          <w:i/>
          <w:iCs/>
        </w:rPr>
        <w:t xml:space="preserve">The </w:t>
      </w:r>
      <w:proofErr w:type="spellStart"/>
      <w:r w:rsidRPr="009B15F2">
        <w:rPr>
          <w:rFonts w:ascii="Times New Roman" w:hAnsi="Times New Roman" w:cs="Times New Roman"/>
          <w:i/>
          <w:iCs/>
        </w:rPr>
        <w:t>newe</w:t>
      </w:r>
      <w:proofErr w:type="spellEnd"/>
      <w:r w:rsidRPr="009B15F2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9B15F2">
        <w:rPr>
          <w:rFonts w:ascii="Times New Roman" w:hAnsi="Times New Roman" w:cs="Times New Roman"/>
          <w:i/>
          <w:iCs/>
        </w:rPr>
        <w:t>iewell</w:t>
      </w:r>
      <w:proofErr w:type="spellEnd"/>
      <w:r w:rsidRPr="009B15F2">
        <w:rPr>
          <w:rFonts w:ascii="Times New Roman" w:hAnsi="Times New Roman" w:cs="Times New Roman"/>
          <w:i/>
          <w:iCs/>
        </w:rPr>
        <w:t xml:space="preserve"> of health </w:t>
      </w:r>
      <w:r w:rsidRPr="008C1AFD">
        <w:rPr>
          <w:rFonts w:ascii="Times New Roman" w:hAnsi="Times New Roman" w:cs="Times New Roman"/>
        </w:rPr>
        <w:t>(London: 1576)</w:t>
      </w:r>
      <w:r>
        <w:rPr>
          <w:rFonts w:ascii="Times New Roman" w:hAnsi="Times New Roman" w:cs="Times New Roman"/>
        </w:rPr>
        <w:t>.</w:t>
      </w:r>
      <w:r w:rsidRPr="008C1AFD">
        <w:rPr>
          <w:rFonts w:ascii="Times New Roman" w:hAnsi="Times New Roman" w:cs="Times New Roman"/>
        </w:rPr>
        <w:t xml:space="preserve"> </w:t>
      </w:r>
    </w:p>
    <w:p w14:paraId="55253AF4" w14:textId="77777777" w:rsidR="000568B3" w:rsidRPr="008C1AFD" w:rsidRDefault="000568B3" w:rsidP="008C1AFD">
      <w:pPr>
        <w:rPr>
          <w:rFonts w:ascii="Times New Roman" w:hAnsi="Times New Roman" w:cs="Times New Roman"/>
        </w:rPr>
      </w:pPr>
      <w:r w:rsidRPr="008C1AFD">
        <w:rPr>
          <w:rFonts w:ascii="Times New Roman" w:hAnsi="Times New Roman" w:cs="Times New Roman"/>
        </w:rPr>
        <w:t>Gordon, Patrick</w:t>
      </w:r>
      <w:r>
        <w:rPr>
          <w:rFonts w:ascii="Times New Roman" w:hAnsi="Times New Roman" w:cs="Times New Roman"/>
        </w:rPr>
        <w:t>,</w:t>
      </w:r>
      <w:r w:rsidRPr="008C1AFD">
        <w:rPr>
          <w:rFonts w:ascii="Times New Roman" w:hAnsi="Times New Roman" w:cs="Times New Roman"/>
        </w:rPr>
        <w:t xml:space="preserve"> </w:t>
      </w:r>
      <w:proofErr w:type="gramStart"/>
      <w:r w:rsidRPr="008C1AFD">
        <w:rPr>
          <w:rFonts w:ascii="Times New Roman" w:hAnsi="Times New Roman" w:cs="Times New Roman"/>
          <w:i/>
          <w:iCs/>
        </w:rPr>
        <w:t>The</w:t>
      </w:r>
      <w:proofErr w:type="gramEnd"/>
      <w:r w:rsidRPr="008C1AFD">
        <w:rPr>
          <w:rFonts w:ascii="Times New Roman" w:hAnsi="Times New Roman" w:cs="Times New Roman"/>
          <w:i/>
          <w:iCs/>
        </w:rPr>
        <w:t xml:space="preserve"> famous </w:t>
      </w:r>
      <w:proofErr w:type="spellStart"/>
      <w:r w:rsidRPr="008C1AFD">
        <w:rPr>
          <w:rFonts w:ascii="Times New Roman" w:hAnsi="Times New Roman" w:cs="Times New Roman"/>
          <w:i/>
          <w:iCs/>
        </w:rPr>
        <w:t>historie</w:t>
      </w:r>
      <w:proofErr w:type="spellEnd"/>
      <w:r w:rsidRPr="008C1AFD">
        <w:rPr>
          <w:rFonts w:ascii="Times New Roman" w:hAnsi="Times New Roman" w:cs="Times New Roman"/>
          <w:i/>
          <w:iCs/>
        </w:rPr>
        <w:t xml:space="preserve"> of the </w:t>
      </w:r>
      <w:proofErr w:type="spellStart"/>
      <w:r w:rsidRPr="008C1AFD">
        <w:rPr>
          <w:rFonts w:ascii="Times New Roman" w:hAnsi="Times New Roman" w:cs="Times New Roman"/>
          <w:i/>
          <w:iCs/>
        </w:rPr>
        <w:t>renouned</w:t>
      </w:r>
      <w:proofErr w:type="spellEnd"/>
      <w:r w:rsidRPr="008C1AFD">
        <w:rPr>
          <w:rFonts w:ascii="Times New Roman" w:hAnsi="Times New Roman" w:cs="Times New Roman"/>
          <w:i/>
          <w:iCs/>
        </w:rPr>
        <w:t xml:space="preserve"> and valiant Prince Robert surnamed the Bruce King of Scotland</w:t>
      </w:r>
      <w:r w:rsidRPr="008C1AFD">
        <w:rPr>
          <w:rFonts w:ascii="Times New Roman" w:hAnsi="Times New Roman" w:cs="Times New Roman"/>
        </w:rPr>
        <w:t xml:space="preserve"> (Dort: 1615). </w:t>
      </w:r>
    </w:p>
    <w:p w14:paraId="105386D3" w14:textId="77777777" w:rsidR="000568B3" w:rsidRPr="008C1AFD" w:rsidRDefault="000568B3" w:rsidP="008C1AFD">
      <w:pPr>
        <w:rPr>
          <w:rFonts w:ascii="Times New Roman" w:hAnsi="Times New Roman" w:cs="Times New Roman"/>
        </w:rPr>
      </w:pPr>
      <w:r w:rsidRPr="008C1AFD">
        <w:rPr>
          <w:rFonts w:ascii="Times New Roman" w:hAnsi="Times New Roman" w:cs="Times New Roman"/>
        </w:rPr>
        <w:t>Gray Douglas, ‘Gower, John (d. 1408), poet’, ODNB. Retrieved 25 October 2023.</w:t>
      </w:r>
    </w:p>
    <w:p w14:paraId="6F67FA82" w14:textId="77777777" w:rsidR="000568B3" w:rsidRDefault="000568B3" w:rsidP="008C1AFD">
      <w:pPr>
        <w:rPr>
          <w:rFonts w:ascii="Times New Roman" w:hAnsi="Times New Roman" w:cs="Times New Roman"/>
        </w:rPr>
      </w:pPr>
      <w:r w:rsidRPr="008C1AFD">
        <w:rPr>
          <w:rFonts w:ascii="Times New Roman" w:hAnsi="Times New Roman" w:cs="Times New Roman"/>
        </w:rPr>
        <w:t>Green, Douglas E.</w:t>
      </w:r>
      <w:r>
        <w:rPr>
          <w:rFonts w:ascii="Times New Roman" w:hAnsi="Times New Roman" w:cs="Times New Roman"/>
        </w:rPr>
        <w:t>,</w:t>
      </w:r>
      <w:r w:rsidRPr="008C1AFD">
        <w:rPr>
          <w:rFonts w:ascii="Times New Roman" w:hAnsi="Times New Roman" w:cs="Times New Roman"/>
        </w:rPr>
        <w:t xml:space="preserve"> ‘</w:t>
      </w:r>
      <w:proofErr w:type="spellStart"/>
      <w:r w:rsidRPr="008C1AFD">
        <w:rPr>
          <w:rFonts w:ascii="Times New Roman" w:hAnsi="Times New Roman" w:cs="Times New Roman"/>
        </w:rPr>
        <w:t>Neighborhood</w:t>
      </w:r>
      <w:proofErr w:type="spellEnd"/>
      <w:r w:rsidRPr="008C1AFD">
        <w:rPr>
          <w:rFonts w:ascii="Times New Roman" w:hAnsi="Times New Roman" w:cs="Times New Roman"/>
        </w:rPr>
        <w:t xml:space="preserve"> Shakespeare: Regionality and the (Re)production of Shakespeare’, </w:t>
      </w:r>
      <w:r w:rsidRPr="00274D33">
        <w:rPr>
          <w:rFonts w:ascii="Times New Roman" w:hAnsi="Times New Roman" w:cs="Times New Roman"/>
          <w:i/>
          <w:iCs/>
        </w:rPr>
        <w:t>Shakespeare Bulletin</w:t>
      </w:r>
      <w:r w:rsidRPr="008C1AFD">
        <w:rPr>
          <w:rFonts w:ascii="Times New Roman" w:hAnsi="Times New Roman" w:cs="Times New Roman"/>
        </w:rPr>
        <w:t xml:space="preserve"> 39</w:t>
      </w:r>
      <w:r>
        <w:rPr>
          <w:rFonts w:ascii="Times New Roman" w:hAnsi="Times New Roman" w:cs="Times New Roman"/>
        </w:rPr>
        <w:t>.</w:t>
      </w:r>
      <w:r w:rsidRPr="008C1AFD">
        <w:rPr>
          <w:rFonts w:ascii="Times New Roman" w:hAnsi="Times New Roman" w:cs="Times New Roman"/>
        </w:rPr>
        <w:t>3 (2021): 433-450</w:t>
      </w:r>
      <w:r>
        <w:rPr>
          <w:rFonts w:ascii="Times New Roman" w:hAnsi="Times New Roman" w:cs="Times New Roman"/>
        </w:rPr>
        <w:t>.</w:t>
      </w:r>
      <w:r w:rsidRPr="008C1AFD">
        <w:rPr>
          <w:rFonts w:ascii="Times New Roman" w:hAnsi="Times New Roman" w:cs="Times New Roman"/>
        </w:rPr>
        <w:t xml:space="preserve"> </w:t>
      </w:r>
    </w:p>
    <w:p w14:paraId="03022D5D" w14:textId="77777777" w:rsidR="000568B3" w:rsidRPr="008C1AFD" w:rsidRDefault="000568B3" w:rsidP="008C1AFD">
      <w:pPr>
        <w:rPr>
          <w:rFonts w:ascii="Times New Roman" w:hAnsi="Times New Roman" w:cs="Times New Roman"/>
        </w:rPr>
      </w:pPr>
      <w:r w:rsidRPr="008C1AFD">
        <w:rPr>
          <w:rFonts w:ascii="Times New Roman" w:hAnsi="Times New Roman" w:cs="Times New Roman"/>
        </w:rPr>
        <w:t>Greenblatt, Stephen J.</w:t>
      </w:r>
      <w:r>
        <w:rPr>
          <w:rFonts w:ascii="Times New Roman" w:hAnsi="Times New Roman" w:cs="Times New Roman"/>
        </w:rPr>
        <w:t>,</w:t>
      </w:r>
      <w:r w:rsidRPr="008C1AFD">
        <w:rPr>
          <w:rFonts w:ascii="Times New Roman" w:hAnsi="Times New Roman" w:cs="Times New Roman"/>
        </w:rPr>
        <w:t xml:space="preserve"> ‘Invisible bullets: Renaissance authority and its subversion, Henry IV and Henry V’, in Jonathan Dollimore and Alan Sinfield, ed., </w:t>
      </w:r>
      <w:r w:rsidRPr="00274D33">
        <w:rPr>
          <w:rFonts w:ascii="Times New Roman" w:hAnsi="Times New Roman" w:cs="Times New Roman"/>
          <w:i/>
          <w:iCs/>
        </w:rPr>
        <w:t>Political Shakespeare: Essays in Cultural Materialism</w:t>
      </w:r>
      <w:r w:rsidRPr="008C1AFD">
        <w:rPr>
          <w:rFonts w:ascii="Times New Roman" w:hAnsi="Times New Roman" w:cs="Times New Roman"/>
        </w:rPr>
        <w:t xml:space="preserve"> (Manchester: Manchester University Press, 1985), pp. 18-47.</w:t>
      </w:r>
    </w:p>
    <w:p w14:paraId="0592FE10" w14:textId="77777777" w:rsidR="000568B3" w:rsidRPr="008C1AFD" w:rsidRDefault="000568B3" w:rsidP="008C1AFD">
      <w:pPr>
        <w:rPr>
          <w:rFonts w:ascii="Times New Roman" w:hAnsi="Times New Roman" w:cs="Times New Roman"/>
        </w:rPr>
      </w:pPr>
      <w:proofErr w:type="spellStart"/>
      <w:r w:rsidRPr="008C1AFD">
        <w:rPr>
          <w:rFonts w:ascii="Times New Roman" w:hAnsi="Times New Roman" w:cs="Times New Roman"/>
        </w:rPr>
        <w:t>Gurr</w:t>
      </w:r>
      <w:proofErr w:type="spellEnd"/>
      <w:r w:rsidRPr="008C1AFD">
        <w:rPr>
          <w:rFonts w:ascii="Times New Roman" w:hAnsi="Times New Roman" w:cs="Times New Roman"/>
        </w:rPr>
        <w:t>, Andrew</w:t>
      </w:r>
      <w:r>
        <w:rPr>
          <w:rFonts w:ascii="Times New Roman" w:hAnsi="Times New Roman" w:cs="Times New Roman"/>
        </w:rPr>
        <w:t>,</w:t>
      </w:r>
      <w:r w:rsidRPr="008C1AFD">
        <w:rPr>
          <w:rFonts w:ascii="Times New Roman" w:hAnsi="Times New Roman" w:cs="Times New Roman"/>
        </w:rPr>
        <w:t xml:space="preserve"> ‘Why Captain Jamy in </w:t>
      </w:r>
      <w:r w:rsidRPr="00A73091">
        <w:rPr>
          <w:rFonts w:ascii="Times New Roman" w:hAnsi="Times New Roman" w:cs="Times New Roman"/>
          <w:i/>
          <w:iCs/>
        </w:rPr>
        <w:t>Henry V</w:t>
      </w:r>
      <w:r w:rsidRPr="008C1AFD">
        <w:rPr>
          <w:rFonts w:ascii="Times New Roman" w:hAnsi="Times New Roman" w:cs="Times New Roman"/>
        </w:rPr>
        <w:t xml:space="preserve">’, </w:t>
      </w:r>
      <w:proofErr w:type="spellStart"/>
      <w:r w:rsidRPr="00A73091">
        <w:rPr>
          <w:rFonts w:ascii="Times New Roman" w:hAnsi="Times New Roman" w:cs="Times New Roman"/>
          <w:i/>
          <w:iCs/>
        </w:rPr>
        <w:t>Archiv</w:t>
      </w:r>
      <w:proofErr w:type="spellEnd"/>
      <w:r w:rsidRPr="00A73091">
        <w:rPr>
          <w:rFonts w:ascii="Times New Roman" w:hAnsi="Times New Roman" w:cs="Times New Roman"/>
          <w:i/>
          <w:iCs/>
        </w:rPr>
        <w:t xml:space="preserve"> für das </w:t>
      </w:r>
      <w:proofErr w:type="spellStart"/>
      <w:r w:rsidRPr="00A73091">
        <w:rPr>
          <w:rFonts w:ascii="Times New Roman" w:hAnsi="Times New Roman" w:cs="Times New Roman"/>
          <w:i/>
          <w:iCs/>
        </w:rPr>
        <w:t>Studium</w:t>
      </w:r>
      <w:proofErr w:type="spellEnd"/>
      <w:r w:rsidRPr="00A73091">
        <w:rPr>
          <w:rFonts w:ascii="Times New Roman" w:hAnsi="Times New Roman" w:cs="Times New Roman"/>
          <w:i/>
          <w:iCs/>
        </w:rPr>
        <w:t xml:space="preserve"> der </w:t>
      </w:r>
      <w:proofErr w:type="spellStart"/>
      <w:r w:rsidRPr="00A73091">
        <w:rPr>
          <w:rFonts w:ascii="Times New Roman" w:hAnsi="Times New Roman" w:cs="Times New Roman"/>
          <w:i/>
          <w:iCs/>
        </w:rPr>
        <w:t>Neueren</w:t>
      </w:r>
      <w:proofErr w:type="spellEnd"/>
      <w:r w:rsidRPr="00A7309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A73091">
        <w:rPr>
          <w:rFonts w:ascii="Times New Roman" w:hAnsi="Times New Roman" w:cs="Times New Roman"/>
          <w:i/>
          <w:iCs/>
        </w:rPr>
        <w:t>Sprachen</w:t>
      </w:r>
      <w:proofErr w:type="spellEnd"/>
      <w:r w:rsidRPr="00A73091">
        <w:rPr>
          <w:rFonts w:ascii="Times New Roman" w:hAnsi="Times New Roman" w:cs="Times New Roman"/>
          <w:i/>
          <w:iCs/>
        </w:rPr>
        <w:t xml:space="preserve"> und </w:t>
      </w:r>
      <w:proofErr w:type="spellStart"/>
      <w:r w:rsidRPr="00A73091">
        <w:rPr>
          <w:rFonts w:ascii="Times New Roman" w:hAnsi="Times New Roman" w:cs="Times New Roman"/>
          <w:i/>
          <w:iCs/>
        </w:rPr>
        <w:t>Literaturen</w:t>
      </w:r>
      <w:proofErr w:type="spellEnd"/>
      <w:r w:rsidRPr="008C1AFD">
        <w:rPr>
          <w:rFonts w:ascii="Times New Roman" w:hAnsi="Times New Roman" w:cs="Times New Roman"/>
        </w:rPr>
        <w:t xml:space="preserve"> 226, 2 (1989): 365–73. </w:t>
      </w:r>
    </w:p>
    <w:p w14:paraId="732964E8" w14:textId="77777777" w:rsidR="000568B3" w:rsidRPr="008C1AFD" w:rsidRDefault="000568B3" w:rsidP="008C1AFD">
      <w:pPr>
        <w:rPr>
          <w:rFonts w:ascii="Times New Roman" w:hAnsi="Times New Roman" w:cs="Times New Roman"/>
        </w:rPr>
      </w:pPr>
      <w:proofErr w:type="spellStart"/>
      <w:r w:rsidRPr="008C1AFD">
        <w:rPr>
          <w:rFonts w:ascii="Times New Roman" w:hAnsi="Times New Roman" w:cs="Times New Roman"/>
        </w:rPr>
        <w:t>Gurr</w:t>
      </w:r>
      <w:proofErr w:type="spellEnd"/>
      <w:r w:rsidRPr="008C1AFD">
        <w:rPr>
          <w:rFonts w:ascii="Times New Roman" w:hAnsi="Times New Roman" w:cs="Times New Roman"/>
        </w:rPr>
        <w:t>, Andrew</w:t>
      </w:r>
      <w:r>
        <w:rPr>
          <w:rFonts w:ascii="Times New Roman" w:hAnsi="Times New Roman" w:cs="Times New Roman"/>
        </w:rPr>
        <w:t>, ed.,</w:t>
      </w:r>
      <w:r w:rsidRPr="008C1AFD">
        <w:rPr>
          <w:rFonts w:ascii="Times New Roman" w:hAnsi="Times New Roman" w:cs="Times New Roman"/>
        </w:rPr>
        <w:t xml:space="preserve"> </w:t>
      </w:r>
      <w:r w:rsidRPr="003376DA">
        <w:rPr>
          <w:rFonts w:ascii="Times New Roman" w:hAnsi="Times New Roman" w:cs="Times New Roman"/>
          <w:i/>
          <w:iCs/>
        </w:rPr>
        <w:t>King Henry V</w:t>
      </w:r>
      <w:r w:rsidRPr="008C1AFD">
        <w:rPr>
          <w:rFonts w:ascii="Times New Roman" w:hAnsi="Times New Roman" w:cs="Times New Roman"/>
        </w:rPr>
        <w:t xml:space="preserve"> (Cambridge: Cambridge University Press, 1992).</w:t>
      </w:r>
    </w:p>
    <w:p w14:paraId="161118DB" w14:textId="77777777" w:rsidR="000568B3" w:rsidRDefault="000568B3" w:rsidP="008C1AFD">
      <w:pPr>
        <w:rPr>
          <w:rFonts w:ascii="Times New Roman" w:hAnsi="Times New Roman" w:cs="Times New Roman"/>
        </w:rPr>
      </w:pPr>
      <w:proofErr w:type="spellStart"/>
      <w:r w:rsidRPr="008C1AFD">
        <w:rPr>
          <w:rFonts w:ascii="Times New Roman" w:hAnsi="Times New Roman" w:cs="Times New Roman"/>
        </w:rPr>
        <w:t>Gurr</w:t>
      </w:r>
      <w:proofErr w:type="spellEnd"/>
      <w:r w:rsidRPr="008C1AFD">
        <w:rPr>
          <w:rFonts w:ascii="Times New Roman" w:hAnsi="Times New Roman" w:cs="Times New Roman"/>
        </w:rPr>
        <w:t>, Andrew</w:t>
      </w:r>
      <w:r>
        <w:rPr>
          <w:rFonts w:ascii="Times New Roman" w:hAnsi="Times New Roman" w:cs="Times New Roman"/>
        </w:rPr>
        <w:t>,</w:t>
      </w:r>
      <w:r w:rsidRPr="008C1AFD">
        <w:rPr>
          <w:rFonts w:ascii="Times New Roman" w:hAnsi="Times New Roman" w:cs="Times New Roman"/>
        </w:rPr>
        <w:t xml:space="preserve"> </w:t>
      </w:r>
      <w:r w:rsidRPr="00F96F47">
        <w:rPr>
          <w:rFonts w:ascii="Times New Roman" w:hAnsi="Times New Roman" w:cs="Times New Roman"/>
          <w:i/>
          <w:iCs/>
        </w:rPr>
        <w:t>The Shakespeare Company, 1594-1642</w:t>
      </w:r>
      <w:r w:rsidRPr="008C1AFD">
        <w:rPr>
          <w:rFonts w:ascii="Times New Roman" w:hAnsi="Times New Roman" w:cs="Times New Roman"/>
        </w:rPr>
        <w:t xml:space="preserve"> (Cambridge: Cambridge University Press, 2004</w:t>
      </w:r>
      <w:r>
        <w:rPr>
          <w:rFonts w:ascii="Times New Roman" w:hAnsi="Times New Roman" w:cs="Times New Roman"/>
        </w:rPr>
        <w:t>).</w:t>
      </w:r>
    </w:p>
    <w:p w14:paraId="28F35011" w14:textId="77777777" w:rsidR="000568B3" w:rsidRDefault="000568B3" w:rsidP="008C1AFD">
      <w:pPr>
        <w:rPr>
          <w:rFonts w:ascii="Times New Roman" w:hAnsi="Times New Roman" w:cs="Times New Roman"/>
        </w:rPr>
      </w:pPr>
      <w:r w:rsidRPr="008C1AFD">
        <w:rPr>
          <w:rFonts w:ascii="Times New Roman" w:hAnsi="Times New Roman" w:cs="Times New Roman"/>
        </w:rPr>
        <w:t>Hake, Edward</w:t>
      </w:r>
      <w:r>
        <w:rPr>
          <w:rFonts w:ascii="Times New Roman" w:hAnsi="Times New Roman" w:cs="Times New Roman"/>
        </w:rPr>
        <w:t>,</w:t>
      </w:r>
      <w:r w:rsidRPr="008C1AFD">
        <w:rPr>
          <w:rFonts w:ascii="Times New Roman" w:hAnsi="Times New Roman" w:cs="Times New Roman"/>
        </w:rPr>
        <w:t xml:space="preserve"> </w:t>
      </w:r>
      <w:proofErr w:type="spellStart"/>
      <w:r w:rsidRPr="004349EE">
        <w:rPr>
          <w:rFonts w:ascii="Times New Roman" w:hAnsi="Times New Roman" w:cs="Times New Roman"/>
          <w:i/>
          <w:iCs/>
        </w:rPr>
        <w:t>Newes</w:t>
      </w:r>
      <w:proofErr w:type="spellEnd"/>
      <w:r w:rsidRPr="004349EE">
        <w:rPr>
          <w:rFonts w:ascii="Times New Roman" w:hAnsi="Times New Roman" w:cs="Times New Roman"/>
          <w:i/>
          <w:iCs/>
        </w:rPr>
        <w:t xml:space="preserve"> out of Powles </w:t>
      </w:r>
      <w:proofErr w:type="spellStart"/>
      <w:r w:rsidRPr="004349EE">
        <w:rPr>
          <w:rFonts w:ascii="Times New Roman" w:hAnsi="Times New Roman" w:cs="Times New Roman"/>
          <w:i/>
          <w:iCs/>
        </w:rPr>
        <w:t>Churchyarde</w:t>
      </w:r>
      <w:proofErr w:type="spellEnd"/>
      <w:r w:rsidRPr="008C1AFD">
        <w:rPr>
          <w:rFonts w:ascii="Times New Roman" w:hAnsi="Times New Roman" w:cs="Times New Roman"/>
        </w:rPr>
        <w:t xml:space="preserve"> (London: 1579)</w:t>
      </w:r>
      <w:r>
        <w:rPr>
          <w:rFonts w:ascii="Times New Roman" w:hAnsi="Times New Roman" w:cs="Times New Roman"/>
        </w:rPr>
        <w:t>.</w:t>
      </w:r>
      <w:r w:rsidRPr="008C1AFD">
        <w:rPr>
          <w:rFonts w:ascii="Times New Roman" w:hAnsi="Times New Roman" w:cs="Times New Roman"/>
        </w:rPr>
        <w:t xml:space="preserve"> </w:t>
      </w:r>
    </w:p>
    <w:p w14:paraId="19537318" w14:textId="77777777" w:rsidR="000568B3" w:rsidRPr="008C1AFD" w:rsidRDefault="000568B3" w:rsidP="008C1AFD">
      <w:pPr>
        <w:rPr>
          <w:rFonts w:ascii="Times New Roman" w:hAnsi="Times New Roman" w:cs="Times New Roman"/>
        </w:rPr>
      </w:pPr>
      <w:r w:rsidRPr="008C1AFD">
        <w:rPr>
          <w:rFonts w:ascii="Times New Roman" w:hAnsi="Times New Roman" w:cs="Times New Roman"/>
        </w:rPr>
        <w:t>Hall,</w:t>
      </w:r>
      <w:r>
        <w:rPr>
          <w:rFonts w:ascii="Times New Roman" w:hAnsi="Times New Roman" w:cs="Times New Roman"/>
        </w:rPr>
        <w:t xml:space="preserve"> Edward,</w:t>
      </w:r>
      <w:r w:rsidRPr="008C1AFD">
        <w:rPr>
          <w:rFonts w:ascii="Times New Roman" w:hAnsi="Times New Roman" w:cs="Times New Roman"/>
        </w:rPr>
        <w:t xml:space="preserve"> </w:t>
      </w:r>
      <w:r w:rsidRPr="009F6BF8">
        <w:rPr>
          <w:rFonts w:ascii="Times New Roman" w:hAnsi="Times New Roman" w:cs="Times New Roman"/>
          <w:i/>
          <w:iCs/>
        </w:rPr>
        <w:t xml:space="preserve">The </w:t>
      </w:r>
      <w:proofErr w:type="spellStart"/>
      <w:r w:rsidRPr="009F6BF8">
        <w:rPr>
          <w:rFonts w:ascii="Times New Roman" w:hAnsi="Times New Roman" w:cs="Times New Roman"/>
          <w:i/>
          <w:iCs/>
        </w:rPr>
        <w:t>vnion</w:t>
      </w:r>
      <w:proofErr w:type="spellEnd"/>
      <w:r w:rsidRPr="009F6BF8">
        <w:rPr>
          <w:rFonts w:ascii="Times New Roman" w:hAnsi="Times New Roman" w:cs="Times New Roman"/>
          <w:i/>
          <w:iCs/>
        </w:rPr>
        <w:t xml:space="preserve"> of the two noble and </w:t>
      </w:r>
      <w:proofErr w:type="spellStart"/>
      <w:r w:rsidRPr="009F6BF8">
        <w:rPr>
          <w:rFonts w:ascii="Times New Roman" w:hAnsi="Times New Roman" w:cs="Times New Roman"/>
          <w:i/>
          <w:iCs/>
        </w:rPr>
        <w:t>illustre</w:t>
      </w:r>
      <w:proofErr w:type="spellEnd"/>
      <w:r w:rsidRPr="009F6BF8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9F6BF8">
        <w:rPr>
          <w:rFonts w:ascii="Times New Roman" w:hAnsi="Times New Roman" w:cs="Times New Roman"/>
          <w:i/>
          <w:iCs/>
        </w:rPr>
        <w:t>famelies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Londini</w:t>
      </w:r>
      <w:proofErr w:type="spellEnd"/>
      <w:r>
        <w:rPr>
          <w:rFonts w:ascii="Times New Roman" w:hAnsi="Times New Roman" w:cs="Times New Roman"/>
        </w:rPr>
        <w:t>: 1548).</w:t>
      </w:r>
    </w:p>
    <w:p w14:paraId="31732E2B" w14:textId="77777777" w:rsidR="000568B3" w:rsidRPr="008C1AFD" w:rsidRDefault="000568B3" w:rsidP="008C1AFD">
      <w:pPr>
        <w:rPr>
          <w:rFonts w:ascii="Times New Roman" w:hAnsi="Times New Roman" w:cs="Times New Roman"/>
        </w:rPr>
      </w:pPr>
      <w:r w:rsidRPr="008C1AFD">
        <w:rPr>
          <w:rFonts w:ascii="Times New Roman" w:hAnsi="Times New Roman" w:cs="Times New Roman"/>
        </w:rPr>
        <w:t>Hamm, Robert B.</w:t>
      </w:r>
      <w:r>
        <w:rPr>
          <w:rFonts w:ascii="Times New Roman" w:hAnsi="Times New Roman" w:cs="Times New Roman"/>
        </w:rPr>
        <w:t>,</w:t>
      </w:r>
      <w:r w:rsidRPr="008C1AFD">
        <w:rPr>
          <w:rFonts w:ascii="Times New Roman" w:hAnsi="Times New Roman" w:cs="Times New Roman"/>
        </w:rPr>
        <w:t xml:space="preserve"> “Rowe’s “</w:t>
      </w:r>
      <w:proofErr w:type="spellStart"/>
      <w:r w:rsidRPr="008C1AFD">
        <w:rPr>
          <w:rFonts w:ascii="Times New Roman" w:hAnsi="Times New Roman" w:cs="Times New Roman"/>
        </w:rPr>
        <w:t>Shakespear</w:t>
      </w:r>
      <w:proofErr w:type="spellEnd"/>
      <w:r w:rsidRPr="008C1AFD">
        <w:rPr>
          <w:rFonts w:ascii="Times New Roman" w:hAnsi="Times New Roman" w:cs="Times New Roman"/>
        </w:rPr>
        <w:t xml:space="preserve">” (1709) and the </w:t>
      </w:r>
      <w:proofErr w:type="spellStart"/>
      <w:r w:rsidRPr="008C1AFD">
        <w:rPr>
          <w:rFonts w:ascii="Times New Roman" w:hAnsi="Times New Roman" w:cs="Times New Roman"/>
        </w:rPr>
        <w:t>Tonson</w:t>
      </w:r>
      <w:proofErr w:type="spellEnd"/>
      <w:r w:rsidRPr="008C1AFD">
        <w:rPr>
          <w:rFonts w:ascii="Times New Roman" w:hAnsi="Times New Roman" w:cs="Times New Roman"/>
        </w:rPr>
        <w:t xml:space="preserve"> House Style</w:t>
      </w:r>
      <w:r w:rsidRPr="008C1AFD">
        <w:rPr>
          <w:rFonts w:ascii="Times New Roman" w:hAnsi="Times New Roman" w:cs="Times New Roman"/>
          <w:i/>
          <w:iCs/>
        </w:rPr>
        <w:t>”, College Literature</w:t>
      </w:r>
      <w:r w:rsidRPr="008C1AFD">
        <w:rPr>
          <w:rFonts w:ascii="Times New Roman" w:hAnsi="Times New Roman" w:cs="Times New Roman"/>
        </w:rPr>
        <w:t xml:space="preserve"> 31, no. 3 (2004): 179-205.</w:t>
      </w:r>
    </w:p>
    <w:p w14:paraId="2ABF0848" w14:textId="77777777" w:rsidR="000568B3" w:rsidRDefault="000568B3" w:rsidP="008C1AFD">
      <w:pPr>
        <w:rPr>
          <w:rFonts w:ascii="Times New Roman" w:hAnsi="Times New Roman" w:cs="Times New Roman"/>
        </w:rPr>
      </w:pPr>
      <w:r w:rsidRPr="008C1AFD">
        <w:rPr>
          <w:rFonts w:ascii="Times New Roman" w:hAnsi="Times New Roman" w:cs="Times New Roman"/>
        </w:rPr>
        <w:t>Hansen, Adam</w:t>
      </w:r>
      <w:r>
        <w:rPr>
          <w:rFonts w:ascii="Times New Roman" w:hAnsi="Times New Roman" w:cs="Times New Roman"/>
        </w:rPr>
        <w:t>,</w:t>
      </w:r>
      <w:r w:rsidRPr="008C1AFD">
        <w:rPr>
          <w:rFonts w:ascii="Times New Roman" w:hAnsi="Times New Roman" w:cs="Times New Roman"/>
        </w:rPr>
        <w:t xml:space="preserve"> ed</w:t>
      </w:r>
      <w:r w:rsidRPr="00274D33">
        <w:rPr>
          <w:rFonts w:ascii="Times New Roman" w:hAnsi="Times New Roman" w:cs="Times New Roman"/>
          <w:i/>
          <w:iCs/>
        </w:rPr>
        <w:t xml:space="preserve">., Shakespeare in the North: Place, Politics and Performance in England and Scotland </w:t>
      </w:r>
      <w:r w:rsidRPr="008C1AFD">
        <w:rPr>
          <w:rFonts w:ascii="Times New Roman" w:hAnsi="Times New Roman" w:cs="Times New Roman"/>
        </w:rPr>
        <w:t>(Edinburgh: Edinburgh University Press, 2021)</w:t>
      </w:r>
      <w:r>
        <w:rPr>
          <w:rFonts w:ascii="Times New Roman" w:hAnsi="Times New Roman" w:cs="Times New Roman"/>
        </w:rPr>
        <w:t>.</w:t>
      </w:r>
    </w:p>
    <w:p w14:paraId="7DAD71C4" w14:textId="77777777" w:rsidR="000568B3" w:rsidRPr="008C1AFD" w:rsidRDefault="000568B3" w:rsidP="008C1AFD">
      <w:pPr>
        <w:rPr>
          <w:rFonts w:ascii="Times New Roman" w:hAnsi="Times New Roman" w:cs="Times New Roman"/>
        </w:rPr>
      </w:pPr>
      <w:proofErr w:type="spellStart"/>
      <w:r w:rsidRPr="008C1AFD">
        <w:rPr>
          <w:rFonts w:ascii="Times New Roman" w:hAnsi="Times New Roman" w:cs="Times New Roman"/>
        </w:rPr>
        <w:t>Hardyng</w:t>
      </w:r>
      <w:proofErr w:type="spellEnd"/>
      <w:r w:rsidRPr="008C1AFD">
        <w:rPr>
          <w:rFonts w:ascii="Times New Roman" w:hAnsi="Times New Roman" w:cs="Times New Roman"/>
        </w:rPr>
        <w:t>, John</w:t>
      </w:r>
      <w:r>
        <w:rPr>
          <w:rFonts w:ascii="Times New Roman" w:hAnsi="Times New Roman" w:cs="Times New Roman"/>
        </w:rPr>
        <w:t>,</w:t>
      </w:r>
      <w:r w:rsidRPr="008C1AFD">
        <w:rPr>
          <w:rFonts w:ascii="Times New Roman" w:hAnsi="Times New Roman" w:cs="Times New Roman"/>
        </w:rPr>
        <w:t xml:space="preserve"> </w:t>
      </w:r>
      <w:r w:rsidRPr="00A73091">
        <w:rPr>
          <w:rFonts w:ascii="Times New Roman" w:hAnsi="Times New Roman" w:cs="Times New Roman"/>
          <w:i/>
          <w:iCs/>
        </w:rPr>
        <w:t xml:space="preserve">The chronicle of </w:t>
      </w:r>
      <w:proofErr w:type="spellStart"/>
      <w:r w:rsidRPr="00A73091">
        <w:rPr>
          <w:rFonts w:ascii="Times New Roman" w:hAnsi="Times New Roman" w:cs="Times New Roman"/>
          <w:i/>
          <w:iCs/>
        </w:rPr>
        <w:t>Ihon</w:t>
      </w:r>
      <w:proofErr w:type="spellEnd"/>
      <w:r w:rsidRPr="00A7309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A73091">
        <w:rPr>
          <w:rFonts w:ascii="Times New Roman" w:hAnsi="Times New Roman" w:cs="Times New Roman"/>
          <w:i/>
          <w:iCs/>
        </w:rPr>
        <w:t>Hardyng</w:t>
      </w:r>
      <w:proofErr w:type="spellEnd"/>
      <w:r w:rsidRPr="008C1AFD">
        <w:rPr>
          <w:rFonts w:ascii="Times New Roman" w:hAnsi="Times New Roman" w:cs="Times New Roman"/>
        </w:rPr>
        <w:t xml:space="preserve"> (</w:t>
      </w:r>
      <w:proofErr w:type="spellStart"/>
      <w:r w:rsidRPr="008C1AFD">
        <w:rPr>
          <w:rFonts w:ascii="Times New Roman" w:hAnsi="Times New Roman" w:cs="Times New Roman"/>
        </w:rPr>
        <w:t>Londini</w:t>
      </w:r>
      <w:proofErr w:type="spellEnd"/>
      <w:r w:rsidRPr="008C1AFD">
        <w:rPr>
          <w:rFonts w:ascii="Times New Roman" w:hAnsi="Times New Roman" w:cs="Times New Roman"/>
        </w:rPr>
        <w:t>: 1543)</w:t>
      </w:r>
      <w:r>
        <w:rPr>
          <w:rFonts w:ascii="Times New Roman" w:hAnsi="Times New Roman" w:cs="Times New Roman"/>
        </w:rPr>
        <w:t>.</w:t>
      </w:r>
    </w:p>
    <w:p w14:paraId="01F27494" w14:textId="77777777" w:rsidR="000568B3" w:rsidRPr="008C1AFD" w:rsidRDefault="000568B3" w:rsidP="008C1AFD">
      <w:pPr>
        <w:rPr>
          <w:rFonts w:ascii="Times New Roman" w:hAnsi="Times New Roman" w:cs="Times New Roman"/>
        </w:rPr>
      </w:pPr>
      <w:r w:rsidRPr="008C1AFD">
        <w:rPr>
          <w:rFonts w:ascii="Times New Roman" w:hAnsi="Times New Roman" w:cs="Times New Roman"/>
        </w:rPr>
        <w:t>Harper, Sally</w:t>
      </w:r>
      <w:r>
        <w:rPr>
          <w:rFonts w:ascii="Times New Roman" w:hAnsi="Times New Roman" w:cs="Times New Roman"/>
        </w:rPr>
        <w:t>,</w:t>
      </w:r>
      <w:r w:rsidRPr="008C1AFD">
        <w:rPr>
          <w:rFonts w:ascii="Times New Roman" w:hAnsi="Times New Roman" w:cs="Times New Roman"/>
        </w:rPr>
        <w:t xml:space="preserve"> ‘An Elizabethan Tune List from </w:t>
      </w:r>
      <w:proofErr w:type="spellStart"/>
      <w:r w:rsidRPr="008C1AFD">
        <w:rPr>
          <w:rFonts w:ascii="Times New Roman" w:hAnsi="Times New Roman" w:cs="Times New Roman"/>
        </w:rPr>
        <w:t>Lleweni</w:t>
      </w:r>
      <w:proofErr w:type="spellEnd"/>
      <w:r w:rsidRPr="008C1AFD">
        <w:rPr>
          <w:rFonts w:ascii="Times New Roman" w:hAnsi="Times New Roman" w:cs="Times New Roman"/>
        </w:rPr>
        <w:t xml:space="preserve"> Hall, North Wales’, </w:t>
      </w:r>
      <w:r w:rsidRPr="009B15F2">
        <w:rPr>
          <w:rFonts w:ascii="Times New Roman" w:hAnsi="Times New Roman" w:cs="Times New Roman"/>
          <w:i/>
          <w:iCs/>
        </w:rPr>
        <w:t xml:space="preserve">Royal Musical Association Research Chronicle </w:t>
      </w:r>
      <w:r w:rsidRPr="008C1AFD">
        <w:rPr>
          <w:rFonts w:ascii="Times New Roman" w:hAnsi="Times New Roman" w:cs="Times New Roman"/>
        </w:rPr>
        <w:t>38, 1 (2005): 45-98.</w:t>
      </w:r>
    </w:p>
    <w:p w14:paraId="4D6EF55B" w14:textId="77777777" w:rsidR="000568B3" w:rsidRPr="008C1AFD" w:rsidRDefault="000568B3" w:rsidP="008C1A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Harvey, Gabriel, </w:t>
      </w:r>
      <w:r w:rsidRPr="009F6BF8">
        <w:rPr>
          <w:rFonts w:ascii="Times New Roman" w:hAnsi="Times New Roman" w:cs="Times New Roman"/>
          <w:i/>
          <w:iCs/>
        </w:rPr>
        <w:t>Letter-Book of Gabriel Harvey, A.D. 1573-1580</w:t>
      </w:r>
      <w:r w:rsidRPr="008C1AFD">
        <w:rPr>
          <w:rFonts w:ascii="Times New Roman" w:hAnsi="Times New Roman" w:cs="Times New Roman"/>
        </w:rPr>
        <w:t>, ed. Edward John Long Scott (London: Camden Society, 1884), p. 100.</w:t>
      </w:r>
    </w:p>
    <w:p w14:paraId="34C7889E" w14:textId="77777777" w:rsidR="000568B3" w:rsidRPr="008C1AFD" w:rsidRDefault="000568B3" w:rsidP="008C1AFD">
      <w:pPr>
        <w:rPr>
          <w:rFonts w:ascii="Times New Roman" w:hAnsi="Times New Roman" w:cs="Times New Roman"/>
        </w:rPr>
      </w:pPr>
      <w:r w:rsidRPr="008C1AFD">
        <w:rPr>
          <w:rFonts w:ascii="Times New Roman" w:hAnsi="Times New Roman" w:cs="Times New Roman"/>
        </w:rPr>
        <w:t>Hawkes, Terence</w:t>
      </w:r>
      <w:r>
        <w:rPr>
          <w:rFonts w:ascii="Times New Roman" w:hAnsi="Times New Roman" w:cs="Times New Roman"/>
        </w:rPr>
        <w:t>,</w:t>
      </w:r>
      <w:r w:rsidRPr="008C1AFD">
        <w:rPr>
          <w:rFonts w:ascii="Times New Roman" w:hAnsi="Times New Roman" w:cs="Times New Roman"/>
        </w:rPr>
        <w:t xml:space="preserve"> ‘Bryn </w:t>
      </w:r>
      <w:proofErr w:type="spellStart"/>
      <w:r w:rsidRPr="008C1AFD">
        <w:rPr>
          <w:rFonts w:ascii="Times New Roman" w:hAnsi="Times New Roman" w:cs="Times New Roman"/>
        </w:rPr>
        <w:t>Glas</w:t>
      </w:r>
      <w:proofErr w:type="spellEnd"/>
      <w:r w:rsidRPr="008C1AFD">
        <w:rPr>
          <w:rFonts w:ascii="Times New Roman" w:hAnsi="Times New Roman" w:cs="Times New Roman"/>
        </w:rPr>
        <w:t xml:space="preserve">’, </w:t>
      </w:r>
      <w:r w:rsidRPr="009F0F8B">
        <w:rPr>
          <w:rFonts w:ascii="Times New Roman" w:hAnsi="Times New Roman" w:cs="Times New Roman"/>
          <w:i/>
          <w:iCs/>
        </w:rPr>
        <w:t>European Journal of English Studies</w:t>
      </w:r>
      <w:r w:rsidRPr="008C1AFD">
        <w:rPr>
          <w:rFonts w:ascii="Times New Roman" w:hAnsi="Times New Roman" w:cs="Times New Roman"/>
        </w:rPr>
        <w:t xml:space="preserve"> 1.3 (1997): 269-290.</w:t>
      </w:r>
    </w:p>
    <w:p w14:paraId="65D0D6BC" w14:textId="77777777" w:rsidR="000568B3" w:rsidRPr="008C1AFD" w:rsidRDefault="000568B3" w:rsidP="008C1AFD">
      <w:pPr>
        <w:rPr>
          <w:rFonts w:ascii="Times New Roman" w:hAnsi="Times New Roman" w:cs="Times New Roman"/>
        </w:rPr>
      </w:pPr>
      <w:r w:rsidRPr="008C1AFD">
        <w:rPr>
          <w:rFonts w:ascii="Times New Roman" w:hAnsi="Times New Roman" w:cs="Times New Roman"/>
        </w:rPr>
        <w:t xml:space="preserve">Hayes-McCoy, G. A. ‘The Making of an O’Neill: A View of the Ceremony at </w:t>
      </w:r>
      <w:proofErr w:type="spellStart"/>
      <w:r w:rsidRPr="008C1AFD">
        <w:rPr>
          <w:rFonts w:ascii="Times New Roman" w:hAnsi="Times New Roman" w:cs="Times New Roman"/>
        </w:rPr>
        <w:t>Tullaghoge</w:t>
      </w:r>
      <w:proofErr w:type="spellEnd"/>
      <w:r w:rsidRPr="008C1AFD">
        <w:rPr>
          <w:rFonts w:ascii="Times New Roman" w:hAnsi="Times New Roman" w:cs="Times New Roman"/>
        </w:rPr>
        <w:t xml:space="preserve">, Co. Tyrone’, </w:t>
      </w:r>
      <w:r w:rsidRPr="008C1AFD">
        <w:rPr>
          <w:rFonts w:ascii="Times New Roman" w:hAnsi="Times New Roman" w:cs="Times New Roman"/>
          <w:i/>
          <w:iCs/>
        </w:rPr>
        <w:t>Ulster Journal of Archaeology</w:t>
      </w:r>
      <w:r w:rsidRPr="008C1AFD">
        <w:rPr>
          <w:rFonts w:ascii="Times New Roman" w:hAnsi="Times New Roman" w:cs="Times New Roman"/>
        </w:rPr>
        <w:t xml:space="preserve"> 33 (1970): 89-94.</w:t>
      </w:r>
    </w:p>
    <w:p w14:paraId="17CAD320" w14:textId="77777777" w:rsidR="000568B3" w:rsidRPr="008C1AFD" w:rsidRDefault="000568B3" w:rsidP="008C1AFD">
      <w:pPr>
        <w:rPr>
          <w:rFonts w:ascii="Times New Roman" w:hAnsi="Times New Roman" w:cs="Times New Roman"/>
        </w:rPr>
      </w:pPr>
      <w:r w:rsidRPr="008C1AFD">
        <w:rPr>
          <w:rFonts w:ascii="Times New Roman" w:hAnsi="Times New Roman" w:cs="Times New Roman"/>
        </w:rPr>
        <w:t>Hill, Thomas</w:t>
      </w:r>
      <w:r>
        <w:rPr>
          <w:rFonts w:ascii="Times New Roman" w:hAnsi="Times New Roman" w:cs="Times New Roman"/>
        </w:rPr>
        <w:t>,</w:t>
      </w:r>
      <w:r w:rsidRPr="008C1AFD">
        <w:rPr>
          <w:rFonts w:ascii="Times New Roman" w:hAnsi="Times New Roman" w:cs="Times New Roman"/>
        </w:rPr>
        <w:t xml:space="preserve"> </w:t>
      </w:r>
      <w:r w:rsidRPr="009B15F2">
        <w:rPr>
          <w:rFonts w:ascii="Times New Roman" w:hAnsi="Times New Roman" w:cs="Times New Roman"/>
          <w:i/>
          <w:iCs/>
        </w:rPr>
        <w:t xml:space="preserve">The </w:t>
      </w:r>
      <w:proofErr w:type="gramStart"/>
      <w:r w:rsidRPr="009B15F2">
        <w:rPr>
          <w:rFonts w:ascii="Times New Roman" w:hAnsi="Times New Roman" w:cs="Times New Roman"/>
          <w:i/>
          <w:iCs/>
        </w:rPr>
        <w:t>gardeners</w:t>
      </w:r>
      <w:proofErr w:type="gramEnd"/>
      <w:r w:rsidRPr="009B15F2">
        <w:rPr>
          <w:rFonts w:ascii="Times New Roman" w:hAnsi="Times New Roman" w:cs="Times New Roman"/>
          <w:i/>
          <w:iCs/>
        </w:rPr>
        <w:t xml:space="preserve"> labyrinth</w:t>
      </w:r>
      <w:r w:rsidRPr="008C1AFD">
        <w:rPr>
          <w:rFonts w:ascii="Times New Roman" w:hAnsi="Times New Roman" w:cs="Times New Roman"/>
        </w:rPr>
        <w:t xml:space="preserve"> (London: 1577)</w:t>
      </w:r>
      <w:r>
        <w:rPr>
          <w:rFonts w:ascii="Times New Roman" w:hAnsi="Times New Roman" w:cs="Times New Roman"/>
        </w:rPr>
        <w:t>.</w:t>
      </w:r>
    </w:p>
    <w:p w14:paraId="5B122A85" w14:textId="77777777" w:rsidR="000568B3" w:rsidRDefault="000568B3" w:rsidP="008C1AFD">
      <w:pPr>
        <w:rPr>
          <w:rFonts w:ascii="Times New Roman" w:hAnsi="Times New Roman" w:cs="Times New Roman"/>
        </w:rPr>
      </w:pPr>
      <w:r w:rsidRPr="008C1AFD">
        <w:rPr>
          <w:rFonts w:ascii="Times New Roman" w:hAnsi="Times New Roman" w:cs="Times New Roman"/>
        </w:rPr>
        <w:t>Hiscock, ‘“To the Honour of that Nation”</w:t>
      </w:r>
      <w:r>
        <w:rPr>
          <w:rFonts w:ascii="Times New Roman" w:hAnsi="Times New Roman" w:cs="Times New Roman"/>
        </w:rPr>
        <w:t xml:space="preserve">: Ben Jonson and the </w:t>
      </w:r>
      <w:proofErr w:type="spellStart"/>
      <w:r>
        <w:rPr>
          <w:rFonts w:ascii="Times New Roman" w:hAnsi="Times New Roman" w:cs="Times New Roman"/>
        </w:rPr>
        <w:t>Masquing</w:t>
      </w:r>
      <w:proofErr w:type="spellEnd"/>
      <w:r>
        <w:rPr>
          <w:rFonts w:ascii="Times New Roman" w:hAnsi="Times New Roman" w:cs="Times New Roman"/>
        </w:rPr>
        <w:t xml:space="preserve"> of Wales’</w:t>
      </w:r>
      <w:r w:rsidRPr="008C1AFD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in Katie </w:t>
      </w:r>
      <w:proofErr w:type="spellStart"/>
      <w:r>
        <w:rPr>
          <w:rFonts w:ascii="Times New Roman" w:hAnsi="Times New Roman" w:cs="Times New Roman"/>
        </w:rPr>
        <w:t>Gramich</w:t>
      </w:r>
      <w:proofErr w:type="spellEnd"/>
      <w:r>
        <w:rPr>
          <w:rFonts w:ascii="Times New Roman" w:hAnsi="Times New Roman" w:cs="Times New Roman"/>
        </w:rPr>
        <w:t xml:space="preserve"> and Andrew Hiscock, ed. </w:t>
      </w:r>
      <w:r>
        <w:rPr>
          <w:rFonts w:ascii="Times New Roman" w:hAnsi="Times New Roman" w:cs="Times New Roman"/>
          <w:i/>
          <w:iCs/>
        </w:rPr>
        <w:t xml:space="preserve">Dangerous Diversity: The Changing Faces of Wales </w:t>
      </w:r>
      <w:r>
        <w:rPr>
          <w:rFonts w:ascii="Times New Roman" w:hAnsi="Times New Roman" w:cs="Times New Roman"/>
        </w:rPr>
        <w:t>(Cardiff: University of Wales Press, 1998), pp. 37-63.</w:t>
      </w:r>
      <w:r w:rsidRPr="008C1AFD">
        <w:rPr>
          <w:rFonts w:ascii="Times New Roman" w:hAnsi="Times New Roman" w:cs="Times New Roman"/>
        </w:rPr>
        <w:t xml:space="preserve"> </w:t>
      </w:r>
    </w:p>
    <w:p w14:paraId="39B006F8" w14:textId="622C173E" w:rsidR="00A20016" w:rsidRDefault="00A20016" w:rsidP="008C1AFD">
      <w:pPr>
        <w:rPr>
          <w:rFonts w:ascii="Times New Roman" w:hAnsi="Times New Roman" w:cs="Times New Roman"/>
        </w:rPr>
      </w:pPr>
      <w:proofErr w:type="spellStart"/>
      <w:r w:rsidRPr="00A20016">
        <w:rPr>
          <w:rFonts w:ascii="Times New Roman" w:hAnsi="Times New Roman" w:cs="Times New Roman"/>
          <w:bCs/>
        </w:rPr>
        <w:t>Hodgdon</w:t>
      </w:r>
      <w:proofErr w:type="spellEnd"/>
      <w:r w:rsidRPr="00A20016">
        <w:rPr>
          <w:rFonts w:ascii="Times New Roman" w:hAnsi="Times New Roman" w:cs="Times New Roman"/>
          <w:bCs/>
        </w:rPr>
        <w:t>, Barbara</w:t>
      </w:r>
      <w:r>
        <w:rPr>
          <w:rFonts w:ascii="Times New Roman" w:hAnsi="Times New Roman" w:cs="Times New Roman"/>
          <w:bCs/>
        </w:rPr>
        <w:t>,</w:t>
      </w:r>
      <w:r w:rsidRPr="00A20016">
        <w:rPr>
          <w:rFonts w:ascii="Times New Roman" w:hAnsi="Times New Roman" w:cs="Times New Roman"/>
          <w:bCs/>
        </w:rPr>
        <w:t xml:space="preserve"> ed. </w:t>
      </w:r>
      <w:r w:rsidRPr="00A20016">
        <w:rPr>
          <w:rFonts w:ascii="Times New Roman" w:hAnsi="Times New Roman" w:cs="Times New Roman"/>
          <w:i/>
        </w:rPr>
        <w:t>The Taming of the Shrew</w:t>
      </w:r>
      <w:r w:rsidRPr="00A20016">
        <w:rPr>
          <w:rFonts w:ascii="Times New Roman" w:hAnsi="Times New Roman" w:cs="Times New Roman"/>
        </w:rPr>
        <w:t>, Arden Third Series (London: The Arden Shakespeare, 2010)</w:t>
      </w:r>
      <w:r>
        <w:rPr>
          <w:rFonts w:ascii="Times New Roman" w:hAnsi="Times New Roman" w:cs="Times New Roman"/>
        </w:rPr>
        <w:t>.</w:t>
      </w:r>
    </w:p>
    <w:p w14:paraId="62F61D7C" w14:textId="6740BD6E" w:rsidR="000568B3" w:rsidRPr="008C1AFD" w:rsidRDefault="000568B3" w:rsidP="008C1AFD">
      <w:pPr>
        <w:rPr>
          <w:rFonts w:ascii="Times New Roman" w:hAnsi="Times New Roman" w:cs="Times New Roman"/>
        </w:rPr>
      </w:pPr>
      <w:r w:rsidRPr="008C1AFD">
        <w:rPr>
          <w:rFonts w:ascii="Times New Roman" w:hAnsi="Times New Roman" w:cs="Times New Roman"/>
        </w:rPr>
        <w:lastRenderedPageBreak/>
        <w:t>Hogan, James</w:t>
      </w:r>
      <w:r>
        <w:rPr>
          <w:rFonts w:ascii="Times New Roman" w:hAnsi="Times New Roman" w:cs="Times New Roman"/>
        </w:rPr>
        <w:t>,</w:t>
      </w:r>
      <w:r w:rsidRPr="008C1AFD">
        <w:rPr>
          <w:rFonts w:ascii="Times New Roman" w:hAnsi="Times New Roman" w:cs="Times New Roman"/>
        </w:rPr>
        <w:t xml:space="preserve"> </w:t>
      </w:r>
      <w:r w:rsidRPr="009F6BF8">
        <w:rPr>
          <w:rFonts w:ascii="Times New Roman" w:hAnsi="Times New Roman" w:cs="Times New Roman"/>
          <w:i/>
          <w:iCs/>
        </w:rPr>
        <w:t>Ireland in the European System, Vol. 1, 1500-1557</w:t>
      </w:r>
      <w:r w:rsidRPr="008C1AFD">
        <w:rPr>
          <w:rFonts w:ascii="Times New Roman" w:hAnsi="Times New Roman" w:cs="Times New Roman"/>
        </w:rPr>
        <w:t xml:space="preserve"> (London: Longmans, Green and Co., 1920)</w:t>
      </w:r>
      <w:r>
        <w:rPr>
          <w:rFonts w:ascii="Times New Roman" w:hAnsi="Times New Roman" w:cs="Times New Roman"/>
        </w:rPr>
        <w:t>.</w:t>
      </w:r>
    </w:p>
    <w:p w14:paraId="16D610D7" w14:textId="77777777" w:rsidR="000568B3" w:rsidRPr="008C1AFD" w:rsidRDefault="000568B3" w:rsidP="008C1AFD">
      <w:pPr>
        <w:rPr>
          <w:rFonts w:ascii="Times New Roman" w:hAnsi="Times New Roman" w:cs="Times New Roman"/>
        </w:rPr>
      </w:pPr>
      <w:r w:rsidRPr="008C1AFD">
        <w:rPr>
          <w:rFonts w:ascii="Times New Roman" w:hAnsi="Times New Roman" w:cs="Times New Roman"/>
        </w:rPr>
        <w:t xml:space="preserve">Holinshed, Raphael </w:t>
      </w:r>
      <w:proofErr w:type="gramStart"/>
      <w:r w:rsidRPr="00274D33">
        <w:rPr>
          <w:rFonts w:ascii="Times New Roman" w:hAnsi="Times New Roman" w:cs="Times New Roman"/>
          <w:i/>
          <w:iCs/>
        </w:rPr>
        <w:t>The</w:t>
      </w:r>
      <w:proofErr w:type="gramEnd"/>
      <w:r w:rsidRPr="00274D3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274D33">
        <w:rPr>
          <w:rFonts w:ascii="Times New Roman" w:hAnsi="Times New Roman" w:cs="Times New Roman"/>
          <w:i/>
          <w:iCs/>
        </w:rPr>
        <w:t>firste</w:t>
      </w:r>
      <w:proofErr w:type="spellEnd"/>
      <w:r w:rsidRPr="00274D3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274D33">
        <w:rPr>
          <w:rFonts w:ascii="Times New Roman" w:hAnsi="Times New Roman" w:cs="Times New Roman"/>
          <w:i/>
          <w:iCs/>
        </w:rPr>
        <w:t>laste</w:t>
      </w:r>
      <w:proofErr w:type="spellEnd"/>
      <w:r w:rsidRPr="00274D33">
        <w:rPr>
          <w:rFonts w:ascii="Times New Roman" w:hAnsi="Times New Roman" w:cs="Times New Roman"/>
          <w:i/>
          <w:iCs/>
        </w:rPr>
        <w:t xml:space="preserve"> volume of the chronicles of England, </w:t>
      </w:r>
      <w:proofErr w:type="spellStart"/>
      <w:r w:rsidRPr="00274D33">
        <w:rPr>
          <w:rFonts w:ascii="Times New Roman" w:hAnsi="Times New Roman" w:cs="Times New Roman"/>
          <w:i/>
          <w:iCs/>
        </w:rPr>
        <w:t>Scotlande</w:t>
      </w:r>
      <w:proofErr w:type="spellEnd"/>
      <w:r w:rsidRPr="00274D33">
        <w:rPr>
          <w:rFonts w:ascii="Times New Roman" w:hAnsi="Times New Roman" w:cs="Times New Roman"/>
          <w:i/>
          <w:iCs/>
        </w:rPr>
        <w:t xml:space="preserve">, and </w:t>
      </w:r>
      <w:proofErr w:type="spellStart"/>
      <w:r w:rsidRPr="00274D33">
        <w:rPr>
          <w:rFonts w:ascii="Times New Roman" w:hAnsi="Times New Roman" w:cs="Times New Roman"/>
          <w:i/>
          <w:iCs/>
        </w:rPr>
        <w:t>Irelande</w:t>
      </w:r>
      <w:proofErr w:type="spellEnd"/>
      <w:r w:rsidRPr="00274D33">
        <w:rPr>
          <w:rFonts w:ascii="Times New Roman" w:hAnsi="Times New Roman" w:cs="Times New Roman"/>
          <w:i/>
          <w:iCs/>
        </w:rPr>
        <w:t xml:space="preserve"> </w:t>
      </w:r>
      <w:r w:rsidRPr="008C1AFD">
        <w:rPr>
          <w:rFonts w:ascii="Times New Roman" w:hAnsi="Times New Roman" w:cs="Times New Roman"/>
        </w:rPr>
        <w:t>(London: 1577</w:t>
      </w:r>
      <w:r>
        <w:rPr>
          <w:rFonts w:ascii="Times New Roman" w:hAnsi="Times New Roman" w:cs="Times New Roman"/>
        </w:rPr>
        <w:t>).</w:t>
      </w:r>
      <w:r w:rsidRPr="008C1AFD">
        <w:rPr>
          <w:rFonts w:ascii="Times New Roman" w:hAnsi="Times New Roman" w:cs="Times New Roman"/>
        </w:rPr>
        <w:t xml:space="preserve"> </w:t>
      </w:r>
    </w:p>
    <w:p w14:paraId="0ECB82B3" w14:textId="77777777" w:rsidR="000568B3" w:rsidRPr="008C1AFD" w:rsidRDefault="000568B3" w:rsidP="008C1A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Holinshed, Raphael, </w:t>
      </w:r>
      <w:r w:rsidRPr="003376DA">
        <w:rPr>
          <w:rFonts w:ascii="Times New Roman" w:hAnsi="Times New Roman" w:cs="Times New Roman"/>
          <w:i/>
          <w:iCs/>
        </w:rPr>
        <w:t xml:space="preserve">The Second volume of Chronicles: </w:t>
      </w:r>
      <w:proofErr w:type="spellStart"/>
      <w:r w:rsidRPr="003376DA">
        <w:rPr>
          <w:rFonts w:ascii="Times New Roman" w:hAnsi="Times New Roman" w:cs="Times New Roman"/>
          <w:i/>
          <w:iCs/>
        </w:rPr>
        <w:t>Conteining</w:t>
      </w:r>
      <w:proofErr w:type="spellEnd"/>
      <w:r w:rsidRPr="003376DA">
        <w:rPr>
          <w:rFonts w:ascii="Times New Roman" w:hAnsi="Times New Roman" w:cs="Times New Roman"/>
          <w:i/>
          <w:iCs/>
        </w:rPr>
        <w:t xml:space="preserve"> the description, conquest, inhabitation, and </w:t>
      </w:r>
      <w:proofErr w:type="spellStart"/>
      <w:r w:rsidRPr="003376DA">
        <w:rPr>
          <w:rFonts w:ascii="Times New Roman" w:hAnsi="Times New Roman" w:cs="Times New Roman"/>
          <w:i/>
          <w:iCs/>
        </w:rPr>
        <w:t>troblesome</w:t>
      </w:r>
      <w:proofErr w:type="spellEnd"/>
      <w:r w:rsidRPr="003376DA">
        <w:rPr>
          <w:rFonts w:ascii="Times New Roman" w:hAnsi="Times New Roman" w:cs="Times New Roman"/>
          <w:i/>
          <w:iCs/>
        </w:rPr>
        <w:t xml:space="preserve"> estate of Ireland</w:t>
      </w:r>
      <w:r w:rsidRPr="008C1AFD">
        <w:rPr>
          <w:rFonts w:ascii="Times New Roman" w:hAnsi="Times New Roman" w:cs="Times New Roman"/>
        </w:rPr>
        <w:t xml:space="preserve"> (London: 1586)</w:t>
      </w:r>
      <w:r>
        <w:rPr>
          <w:rFonts w:ascii="Times New Roman" w:hAnsi="Times New Roman" w:cs="Times New Roman"/>
        </w:rPr>
        <w:t>.</w:t>
      </w:r>
      <w:r w:rsidRPr="008C1AFD">
        <w:rPr>
          <w:rFonts w:ascii="Times New Roman" w:hAnsi="Times New Roman" w:cs="Times New Roman"/>
        </w:rPr>
        <w:t xml:space="preserve"> </w:t>
      </w:r>
    </w:p>
    <w:p w14:paraId="3061BE8E" w14:textId="77777777" w:rsidR="000568B3" w:rsidRPr="008C1AFD" w:rsidRDefault="000568B3" w:rsidP="008C1AFD">
      <w:pPr>
        <w:rPr>
          <w:rFonts w:ascii="Times New Roman" w:hAnsi="Times New Roman" w:cs="Times New Roman"/>
        </w:rPr>
      </w:pPr>
      <w:r w:rsidRPr="008C1AFD">
        <w:rPr>
          <w:rFonts w:ascii="Times New Roman" w:hAnsi="Times New Roman" w:cs="Times New Roman"/>
        </w:rPr>
        <w:t>Honan, Park</w:t>
      </w:r>
      <w:r>
        <w:rPr>
          <w:rFonts w:ascii="Times New Roman" w:hAnsi="Times New Roman" w:cs="Times New Roman"/>
        </w:rPr>
        <w:t xml:space="preserve">, ‘Review: </w:t>
      </w:r>
      <w:r>
        <w:rPr>
          <w:rFonts w:ascii="Times New Roman" w:hAnsi="Times New Roman" w:cs="Times New Roman"/>
          <w:i/>
          <w:iCs/>
        </w:rPr>
        <w:t>King Henry V</w:t>
      </w:r>
      <w:r>
        <w:rPr>
          <w:rFonts w:ascii="Times New Roman" w:hAnsi="Times New Roman" w:cs="Times New Roman"/>
        </w:rPr>
        <w:t>’</w:t>
      </w:r>
      <w:r w:rsidRPr="008C1AFD">
        <w:rPr>
          <w:rFonts w:ascii="Times New Roman" w:hAnsi="Times New Roman" w:cs="Times New Roman"/>
        </w:rPr>
        <w:t xml:space="preserve"> </w:t>
      </w:r>
      <w:r w:rsidRPr="003376DA">
        <w:rPr>
          <w:rFonts w:ascii="Times New Roman" w:hAnsi="Times New Roman" w:cs="Times New Roman"/>
          <w:i/>
          <w:iCs/>
        </w:rPr>
        <w:t>Notes and Queries</w:t>
      </w:r>
      <w:r w:rsidRPr="008C1AFD">
        <w:rPr>
          <w:rFonts w:ascii="Times New Roman" w:hAnsi="Times New Roman" w:cs="Times New Roman"/>
        </w:rPr>
        <w:t xml:space="preserve"> 41, 4 (1994): 553–554</w:t>
      </w:r>
      <w:r>
        <w:rPr>
          <w:rFonts w:ascii="Times New Roman" w:hAnsi="Times New Roman" w:cs="Times New Roman"/>
        </w:rPr>
        <w:t>.</w:t>
      </w:r>
      <w:r w:rsidRPr="008C1AFD">
        <w:rPr>
          <w:rFonts w:ascii="Times New Roman" w:hAnsi="Times New Roman" w:cs="Times New Roman"/>
        </w:rPr>
        <w:t xml:space="preserve"> </w:t>
      </w:r>
    </w:p>
    <w:p w14:paraId="30D829E6" w14:textId="77777777" w:rsidR="000568B3" w:rsidRPr="008C1AFD" w:rsidRDefault="000568B3" w:rsidP="008C1AFD">
      <w:pPr>
        <w:rPr>
          <w:rFonts w:ascii="Times New Roman" w:hAnsi="Times New Roman" w:cs="Times New Roman"/>
        </w:rPr>
      </w:pPr>
      <w:r w:rsidRPr="008C1AFD">
        <w:rPr>
          <w:rFonts w:ascii="Times New Roman" w:hAnsi="Times New Roman" w:cs="Times New Roman"/>
        </w:rPr>
        <w:t>Hopkins, Lisa</w:t>
      </w:r>
      <w:r>
        <w:rPr>
          <w:rFonts w:ascii="Times New Roman" w:hAnsi="Times New Roman" w:cs="Times New Roman"/>
        </w:rPr>
        <w:t>,</w:t>
      </w:r>
      <w:r w:rsidRPr="008C1AFD">
        <w:rPr>
          <w:rFonts w:ascii="Times New Roman" w:hAnsi="Times New Roman" w:cs="Times New Roman"/>
        </w:rPr>
        <w:t xml:space="preserve"> ‘Fluellen’s Name’, </w:t>
      </w:r>
      <w:r w:rsidRPr="00D46C22">
        <w:rPr>
          <w:rFonts w:ascii="Times New Roman" w:hAnsi="Times New Roman" w:cs="Times New Roman"/>
          <w:i/>
          <w:iCs/>
        </w:rPr>
        <w:t>Shakespeare Studies</w:t>
      </w:r>
      <w:r w:rsidRPr="008C1AFD">
        <w:rPr>
          <w:rFonts w:ascii="Times New Roman" w:hAnsi="Times New Roman" w:cs="Times New Roman"/>
        </w:rPr>
        <w:t xml:space="preserve"> 24 (1996): 148-155. </w:t>
      </w:r>
    </w:p>
    <w:p w14:paraId="6FCC2E00" w14:textId="77777777" w:rsidR="000568B3" w:rsidRPr="008C1AFD" w:rsidRDefault="000568B3" w:rsidP="008C1AFD">
      <w:pPr>
        <w:rPr>
          <w:rFonts w:ascii="Times New Roman" w:hAnsi="Times New Roman" w:cs="Times New Roman"/>
        </w:rPr>
      </w:pPr>
      <w:r w:rsidRPr="008C1AFD">
        <w:rPr>
          <w:rFonts w:ascii="Times New Roman" w:hAnsi="Times New Roman" w:cs="Times New Roman"/>
        </w:rPr>
        <w:t>Hopkins, Lisa</w:t>
      </w:r>
      <w:r>
        <w:rPr>
          <w:rFonts w:ascii="Times New Roman" w:hAnsi="Times New Roman" w:cs="Times New Roman"/>
        </w:rPr>
        <w:t>,</w:t>
      </w:r>
      <w:r w:rsidRPr="008C1AFD">
        <w:rPr>
          <w:rFonts w:ascii="Times New Roman" w:hAnsi="Times New Roman" w:cs="Times New Roman"/>
        </w:rPr>
        <w:t xml:space="preserve"> </w:t>
      </w:r>
      <w:r w:rsidRPr="00274D33">
        <w:rPr>
          <w:rFonts w:ascii="Times New Roman" w:hAnsi="Times New Roman" w:cs="Times New Roman"/>
          <w:i/>
          <w:iCs/>
        </w:rPr>
        <w:t>Drama and the Succession to the Crown, 1561–1633</w:t>
      </w:r>
      <w:r w:rsidRPr="008C1AFD">
        <w:rPr>
          <w:rFonts w:ascii="Times New Roman" w:hAnsi="Times New Roman" w:cs="Times New Roman"/>
        </w:rPr>
        <w:t xml:space="preserve"> (Farnham, Surrey, and Burlington, VT: Ashgate, 2011)</w:t>
      </w:r>
      <w:r>
        <w:rPr>
          <w:rFonts w:ascii="Times New Roman" w:hAnsi="Times New Roman" w:cs="Times New Roman"/>
        </w:rPr>
        <w:t>.</w:t>
      </w:r>
    </w:p>
    <w:p w14:paraId="070DA0DA" w14:textId="77777777" w:rsidR="000568B3" w:rsidRPr="008C1AFD" w:rsidRDefault="000568B3" w:rsidP="008C1AFD">
      <w:pPr>
        <w:rPr>
          <w:rFonts w:ascii="Times New Roman" w:hAnsi="Times New Roman" w:cs="Times New Roman"/>
        </w:rPr>
      </w:pPr>
      <w:r w:rsidRPr="008C1AFD">
        <w:rPr>
          <w:rFonts w:ascii="Times New Roman" w:hAnsi="Times New Roman" w:cs="Times New Roman"/>
        </w:rPr>
        <w:t>Horton, Thomas</w:t>
      </w:r>
      <w:r>
        <w:rPr>
          <w:rFonts w:ascii="Times New Roman" w:hAnsi="Times New Roman" w:cs="Times New Roman"/>
        </w:rPr>
        <w:t>,</w:t>
      </w:r>
      <w:r w:rsidRPr="008C1AFD">
        <w:rPr>
          <w:rFonts w:ascii="Times New Roman" w:hAnsi="Times New Roman" w:cs="Times New Roman"/>
        </w:rPr>
        <w:t xml:space="preserve"> </w:t>
      </w:r>
      <w:r w:rsidRPr="009B15F2">
        <w:rPr>
          <w:rFonts w:ascii="Times New Roman" w:hAnsi="Times New Roman" w:cs="Times New Roman"/>
          <w:i/>
          <w:iCs/>
        </w:rPr>
        <w:t>A true confirmation of the great victory in Wales</w:t>
      </w:r>
      <w:r w:rsidRPr="008C1AFD">
        <w:rPr>
          <w:rFonts w:ascii="Times New Roman" w:hAnsi="Times New Roman" w:cs="Times New Roman"/>
        </w:rPr>
        <w:t xml:space="preserve"> (London: 1648)</w:t>
      </w:r>
      <w:r>
        <w:rPr>
          <w:rFonts w:ascii="Times New Roman" w:hAnsi="Times New Roman" w:cs="Times New Roman"/>
        </w:rPr>
        <w:t>.</w:t>
      </w:r>
    </w:p>
    <w:p w14:paraId="30E07F6C" w14:textId="77777777" w:rsidR="000568B3" w:rsidRPr="008C1AFD" w:rsidRDefault="000568B3" w:rsidP="008C1AFD">
      <w:pPr>
        <w:rPr>
          <w:rFonts w:ascii="Times New Roman" w:hAnsi="Times New Roman" w:cs="Times New Roman"/>
        </w:rPr>
      </w:pPr>
      <w:r w:rsidRPr="008C1AFD">
        <w:rPr>
          <w:rFonts w:ascii="Times New Roman" w:hAnsi="Times New Roman" w:cs="Times New Roman"/>
        </w:rPr>
        <w:t>Hughes, Thomas</w:t>
      </w:r>
      <w:r>
        <w:rPr>
          <w:rFonts w:ascii="Times New Roman" w:hAnsi="Times New Roman" w:cs="Times New Roman"/>
        </w:rPr>
        <w:t>,</w:t>
      </w:r>
      <w:r w:rsidRPr="008C1AFD">
        <w:rPr>
          <w:rFonts w:ascii="Times New Roman" w:hAnsi="Times New Roman" w:cs="Times New Roman"/>
        </w:rPr>
        <w:t xml:space="preserve"> </w:t>
      </w:r>
      <w:r w:rsidRPr="00E7553B">
        <w:rPr>
          <w:rFonts w:ascii="Times New Roman" w:hAnsi="Times New Roman" w:cs="Times New Roman"/>
          <w:i/>
          <w:iCs/>
        </w:rPr>
        <w:t>The Misfortunes of Arthur</w:t>
      </w:r>
      <w:r w:rsidRPr="008C1AFD">
        <w:rPr>
          <w:rFonts w:ascii="Times New Roman" w:hAnsi="Times New Roman" w:cs="Times New Roman"/>
        </w:rPr>
        <w:t xml:space="preserve">, in John W. Cunliffe, ed., </w:t>
      </w:r>
      <w:r w:rsidRPr="00E7553B">
        <w:rPr>
          <w:rFonts w:ascii="Times New Roman" w:hAnsi="Times New Roman" w:cs="Times New Roman"/>
          <w:i/>
          <w:iCs/>
        </w:rPr>
        <w:t>Early English Classical Tragedies</w:t>
      </w:r>
      <w:r w:rsidRPr="008C1AFD">
        <w:rPr>
          <w:rFonts w:ascii="Times New Roman" w:hAnsi="Times New Roman" w:cs="Times New Roman"/>
        </w:rPr>
        <w:t xml:space="preserve"> (Oxford: Clarendon Press, 1912), pp. 220-96. </w:t>
      </w:r>
    </w:p>
    <w:p w14:paraId="2F851CDD" w14:textId="77777777" w:rsidR="000568B3" w:rsidRPr="008C1AFD" w:rsidRDefault="000568B3" w:rsidP="008C1AFD">
      <w:pPr>
        <w:rPr>
          <w:rFonts w:ascii="Times New Roman" w:hAnsi="Times New Roman" w:cs="Times New Roman"/>
        </w:rPr>
      </w:pPr>
      <w:r w:rsidRPr="008C1AFD">
        <w:rPr>
          <w:rFonts w:ascii="Times New Roman" w:hAnsi="Times New Roman" w:cs="Times New Roman"/>
        </w:rPr>
        <w:t xml:space="preserve">Hunt, Maurice ‘The “Breaches” of Shakespeare’s </w:t>
      </w:r>
      <w:r w:rsidRPr="00A73091">
        <w:rPr>
          <w:rFonts w:ascii="Times New Roman" w:hAnsi="Times New Roman" w:cs="Times New Roman"/>
          <w:i/>
          <w:iCs/>
        </w:rPr>
        <w:t>The Life of King Henry the Fifth</w:t>
      </w:r>
      <w:r w:rsidRPr="008C1AFD">
        <w:rPr>
          <w:rFonts w:ascii="Times New Roman" w:hAnsi="Times New Roman" w:cs="Times New Roman"/>
        </w:rPr>
        <w:t xml:space="preserve">’, </w:t>
      </w:r>
      <w:r w:rsidRPr="00A73091">
        <w:rPr>
          <w:rFonts w:ascii="Times New Roman" w:hAnsi="Times New Roman" w:cs="Times New Roman"/>
          <w:i/>
          <w:iCs/>
        </w:rPr>
        <w:t>College Literature</w:t>
      </w:r>
      <w:r w:rsidRPr="008C1AFD">
        <w:rPr>
          <w:rFonts w:ascii="Times New Roman" w:hAnsi="Times New Roman" w:cs="Times New Roman"/>
        </w:rPr>
        <w:t xml:space="preserve"> 41, 4 (2014): 21n10 (7-24). </w:t>
      </w:r>
    </w:p>
    <w:p w14:paraId="20B120D4" w14:textId="77777777" w:rsidR="000568B3" w:rsidRDefault="000568B3" w:rsidP="008C1AFD">
      <w:pPr>
        <w:rPr>
          <w:rFonts w:ascii="Times New Roman" w:hAnsi="Times New Roman" w:cs="Times New Roman"/>
        </w:rPr>
      </w:pPr>
      <w:r w:rsidRPr="008C1AFD">
        <w:rPr>
          <w:rFonts w:ascii="Times New Roman" w:hAnsi="Times New Roman" w:cs="Times New Roman"/>
        </w:rPr>
        <w:t>Hutson, Lorna</w:t>
      </w:r>
      <w:r>
        <w:rPr>
          <w:rFonts w:ascii="Times New Roman" w:hAnsi="Times New Roman" w:cs="Times New Roman"/>
        </w:rPr>
        <w:t>,</w:t>
      </w:r>
      <w:r w:rsidRPr="008C1AFD">
        <w:rPr>
          <w:rFonts w:ascii="Times New Roman" w:hAnsi="Times New Roman" w:cs="Times New Roman"/>
        </w:rPr>
        <w:t xml:space="preserve"> ‘Forensic History: and Scotland’, Lorna M. Hutson, ed., </w:t>
      </w:r>
      <w:r w:rsidRPr="00A73091">
        <w:rPr>
          <w:rFonts w:ascii="Times New Roman" w:hAnsi="Times New Roman" w:cs="Times New Roman"/>
          <w:i/>
          <w:iCs/>
        </w:rPr>
        <w:t>The Oxford Handbook of English Law and Literature, 1500-1700</w:t>
      </w:r>
      <w:r w:rsidRPr="008C1AFD">
        <w:rPr>
          <w:rFonts w:ascii="Times New Roman" w:hAnsi="Times New Roman" w:cs="Times New Roman"/>
        </w:rPr>
        <w:t xml:space="preserve"> (Oxford: Oxford University Press, 2017), pp. 687-708</w:t>
      </w:r>
      <w:r>
        <w:rPr>
          <w:rFonts w:ascii="Times New Roman" w:hAnsi="Times New Roman" w:cs="Times New Roman"/>
        </w:rPr>
        <w:t>.</w:t>
      </w:r>
    </w:p>
    <w:p w14:paraId="464536FD" w14:textId="77777777" w:rsidR="000568B3" w:rsidRPr="008C1AFD" w:rsidRDefault="000568B3" w:rsidP="008C1AFD">
      <w:pPr>
        <w:rPr>
          <w:rFonts w:ascii="Times New Roman" w:hAnsi="Times New Roman" w:cs="Times New Roman"/>
        </w:rPr>
      </w:pPr>
      <w:r w:rsidRPr="008C1AFD">
        <w:rPr>
          <w:rFonts w:ascii="Times New Roman" w:hAnsi="Times New Roman" w:cs="Times New Roman"/>
        </w:rPr>
        <w:t>Hutson, Lorna</w:t>
      </w:r>
      <w:r w:rsidRPr="00A73091">
        <w:rPr>
          <w:rFonts w:ascii="Times New Roman" w:hAnsi="Times New Roman" w:cs="Times New Roman"/>
          <w:i/>
          <w:iCs/>
        </w:rPr>
        <w:t>, England's Insular Imagining: The Elizabethan Erasure of Scotland</w:t>
      </w:r>
      <w:r w:rsidRPr="008C1AFD">
        <w:rPr>
          <w:rFonts w:ascii="Times New Roman" w:hAnsi="Times New Roman" w:cs="Times New Roman"/>
        </w:rPr>
        <w:t xml:space="preserve"> (Cambridge: Cambridge University Press, 2023)</w:t>
      </w:r>
      <w:r>
        <w:rPr>
          <w:rFonts w:ascii="Times New Roman" w:hAnsi="Times New Roman" w:cs="Times New Roman"/>
        </w:rPr>
        <w:t>.</w:t>
      </w:r>
    </w:p>
    <w:p w14:paraId="685B56CF" w14:textId="77777777" w:rsidR="000568B3" w:rsidRPr="008C1AFD" w:rsidRDefault="000568B3" w:rsidP="008C1AFD">
      <w:pPr>
        <w:rPr>
          <w:rFonts w:ascii="Times New Roman" w:hAnsi="Times New Roman" w:cs="Times New Roman"/>
        </w:rPr>
      </w:pPr>
      <w:r w:rsidRPr="008C1AFD">
        <w:rPr>
          <w:rFonts w:ascii="Times New Roman" w:hAnsi="Times New Roman" w:cs="Times New Roman"/>
        </w:rPr>
        <w:t>Ick, Judy Celine</w:t>
      </w:r>
      <w:r>
        <w:rPr>
          <w:rFonts w:ascii="Times New Roman" w:hAnsi="Times New Roman" w:cs="Times New Roman"/>
        </w:rPr>
        <w:t>,</w:t>
      </w:r>
      <w:r w:rsidRPr="008C1AFD">
        <w:rPr>
          <w:rFonts w:ascii="Times New Roman" w:hAnsi="Times New Roman" w:cs="Times New Roman"/>
        </w:rPr>
        <w:t xml:space="preserve"> ‘The Augmentation of the Indies: An Archipelagic Approach to Asian and Global Shakespeare’, in Bi-qi Beatrice Lei, Judy Celine Ick, Poonam Trivedi, ed., </w:t>
      </w:r>
      <w:r w:rsidRPr="008C1AFD">
        <w:rPr>
          <w:rFonts w:ascii="Times New Roman" w:hAnsi="Times New Roman" w:cs="Times New Roman"/>
          <w:i/>
          <w:iCs/>
        </w:rPr>
        <w:t>Shakespeare’s Asian Journeys: Critical Encounters, Cultural Geographies, and the Politics of Travel</w:t>
      </w:r>
      <w:r w:rsidRPr="008C1AFD">
        <w:rPr>
          <w:rFonts w:ascii="Times New Roman" w:hAnsi="Times New Roman" w:cs="Times New Roman"/>
        </w:rPr>
        <w:t xml:space="preserve"> (London: Routledge, 2017), pp. 19-36.</w:t>
      </w:r>
    </w:p>
    <w:p w14:paraId="015F3DE0" w14:textId="59F0C707" w:rsidR="00A20016" w:rsidRDefault="00A20016" w:rsidP="008C1AFD">
      <w:pPr>
        <w:rPr>
          <w:rFonts w:ascii="Times New Roman" w:hAnsi="Times New Roman" w:cs="Times New Roman"/>
        </w:rPr>
      </w:pPr>
      <w:r w:rsidRPr="00A20016">
        <w:rPr>
          <w:rFonts w:ascii="Times New Roman" w:hAnsi="Times New Roman" w:cs="Times New Roman"/>
        </w:rPr>
        <w:t>Jowett, John</w:t>
      </w:r>
      <w:r>
        <w:rPr>
          <w:rFonts w:ascii="Times New Roman" w:hAnsi="Times New Roman" w:cs="Times New Roman"/>
        </w:rPr>
        <w:t>,</w:t>
      </w:r>
      <w:r w:rsidRPr="00A20016">
        <w:rPr>
          <w:rFonts w:ascii="Times New Roman" w:hAnsi="Times New Roman" w:cs="Times New Roman"/>
        </w:rPr>
        <w:t xml:space="preserve"> ‘Ligature Shortage and Speech-prefix Variation in Julius Caesar’ </w:t>
      </w:r>
      <w:r w:rsidRPr="00A20016">
        <w:rPr>
          <w:rFonts w:ascii="Times New Roman" w:hAnsi="Times New Roman" w:cs="Times New Roman"/>
          <w:i/>
          <w:iCs/>
        </w:rPr>
        <w:t>The Library</w:t>
      </w:r>
      <w:r w:rsidRPr="00A20016">
        <w:rPr>
          <w:rFonts w:ascii="Times New Roman" w:hAnsi="Times New Roman" w:cs="Times New Roman"/>
        </w:rPr>
        <w:t> 6.3 (1984): 244-253.</w:t>
      </w:r>
    </w:p>
    <w:p w14:paraId="131E274E" w14:textId="79BA7674" w:rsidR="000568B3" w:rsidRPr="008C1AFD" w:rsidRDefault="000568B3" w:rsidP="008C1AFD">
      <w:pPr>
        <w:rPr>
          <w:rFonts w:ascii="Times New Roman" w:hAnsi="Times New Roman" w:cs="Times New Roman"/>
        </w:rPr>
      </w:pPr>
      <w:r w:rsidRPr="008C1AFD">
        <w:rPr>
          <w:rFonts w:ascii="Times New Roman" w:hAnsi="Times New Roman" w:cs="Times New Roman"/>
        </w:rPr>
        <w:t>Jowett, John</w:t>
      </w:r>
      <w:r>
        <w:rPr>
          <w:rFonts w:ascii="Times New Roman" w:hAnsi="Times New Roman" w:cs="Times New Roman"/>
        </w:rPr>
        <w:t>,</w:t>
      </w:r>
      <w:r w:rsidRPr="008C1AFD">
        <w:rPr>
          <w:rFonts w:ascii="Times New Roman" w:hAnsi="Times New Roman" w:cs="Times New Roman"/>
        </w:rPr>
        <w:t xml:space="preserve"> ed.</w:t>
      </w:r>
      <w:r>
        <w:rPr>
          <w:rFonts w:ascii="Times New Roman" w:hAnsi="Times New Roman" w:cs="Times New Roman"/>
        </w:rPr>
        <w:t>,</w:t>
      </w:r>
      <w:r w:rsidRPr="008C1AFD">
        <w:rPr>
          <w:rFonts w:ascii="Times New Roman" w:hAnsi="Times New Roman" w:cs="Times New Roman"/>
        </w:rPr>
        <w:t xml:space="preserve"> </w:t>
      </w:r>
      <w:r w:rsidRPr="00ED1BA1">
        <w:rPr>
          <w:rFonts w:ascii="Times New Roman" w:hAnsi="Times New Roman" w:cs="Times New Roman"/>
          <w:i/>
          <w:iCs/>
        </w:rPr>
        <w:t>Sir Thomas More</w:t>
      </w:r>
      <w:r w:rsidRPr="008C1AFD">
        <w:rPr>
          <w:rFonts w:ascii="Times New Roman" w:hAnsi="Times New Roman" w:cs="Times New Roman"/>
        </w:rPr>
        <w:t>, The Arden Shakespeare Third Series (London: Methuen Drama, 2011)</w:t>
      </w:r>
      <w:r>
        <w:rPr>
          <w:rFonts w:ascii="Times New Roman" w:hAnsi="Times New Roman" w:cs="Times New Roman"/>
        </w:rPr>
        <w:t>.</w:t>
      </w:r>
    </w:p>
    <w:p w14:paraId="06D6A897" w14:textId="77777777" w:rsidR="000568B3" w:rsidRPr="008C1AFD" w:rsidRDefault="000568B3" w:rsidP="008C1AFD">
      <w:pPr>
        <w:rPr>
          <w:rFonts w:ascii="Times New Roman" w:hAnsi="Times New Roman" w:cs="Times New Roman"/>
        </w:rPr>
      </w:pPr>
      <w:r w:rsidRPr="008C1AFD">
        <w:rPr>
          <w:rFonts w:ascii="Times New Roman" w:hAnsi="Times New Roman" w:cs="Times New Roman"/>
        </w:rPr>
        <w:t>Kavanagh, Peter</w:t>
      </w:r>
      <w:r>
        <w:rPr>
          <w:rFonts w:ascii="Times New Roman" w:hAnsi="Times New Roman" w:cs="Times New Roman"/>
        </w:rPr>
        <w:t>,</w:t>
      </w:r>
      <w:r w:rsidRPr="008C1AFD">
        <w:rPr>
          <w:rFonts w:ascii="Times New Roman" w:hAnsi="Times New Roman" w:cs="Times New Roman"/>
        </w:rPr>
        <w:t xml:space="preserve"> </w:t>
      </w:r>
      <w:r w:rsidRPr="00F96F47">
        <w:rPr>
          <w:rFonts w:ascii="Times New Roman" w:hAnsi="Times New Roman" w:cs="Times New Roman"/>
          <w:i/>
          <w:iCs/>
        </w:rPr>
        <w:t>The Irish Theatre: Being a History of the Drama in Ireland from the Earliest Period up to the Present Day</w:t>
      </w:r>
      <w:r w:rsidRPr="008C1AFD">
        <w:rPr>
          <w:rFonts w:ascii="Times New Roman" w:hAnsi="Times New Roman" w:cs="Times New Roman"/>
        </w:rPr>
        <w:t xml:space="preserve"> (Tralee: The </w:t>
      </w:r>
      <w:proofErr w:type="spellStart"/>
      <w:r w:rsidRPr="008C1AFD">
        <w:rPr>
          <w:rFonts w:ascii="Times New Roman" w:hAnsi="Times New Roman" w:cs="Times New Roman"/>
        </w:rPr>
        <w:t>Kerryman</w:t>
      </w:r>
      <w:proofErr w:type="spellEnd"/>
      <w:r w:rsidRPr="008C1AFD">
        <w:rPr>
          <w:rFonts w:ascii="Times New Roman" w:hAnsi="Times New Roman" w:cs="Times New Roman"/>
        </w:rPr>
        <w:t xml:space="preserve"> Limited)</w:t>
      </w:r>
      <w:r>
        <w:rPr>
          <w:rFonts w:ascii="Times New Roman" w:hAnsi="Times New Roman" w:cs="Times New Roman"/>
        </w:rPr>
        <w:t>.</w:t>
      </w:r>
    </w:p>
    <w:p w14:paraId="740E66BE" w14:textId="77777777" w:rsidR="000568B3" w:rsidRDefault="000568B3" w:rsidP="008C1AFD">
      <w:pPr>
        <w:rPr>
          <w:rFonts w:ascii="Times New Roman" w:hAnsi="Times New Roman" w:cs="Times New Roman"/>
        </w:rPr>
      </w:pPr>
      <w:r w:rsidRPr="008C1AFD">
        <w:rPr>
          <w:rFonts w:ascii="Times New Roman" w:hAnsi="Times New Roman" w:cs="Times New Roman"/>
        </w:rPr>
        <w:t>Kerrigan</w:t>
      </w:r>
      <w:r>
        <w:rPr>
          <w:rFonts w:ascii="Times New Roman" w:hAnsi="Times New Roman" w:cs="Times New Roman"/>
        </w:rPr>
        <w:t>, John</w:t>
      </w:r>
      <w:r w:rsidRPr="008C1AFD">
        <w:rPr>
          <w:rFonts w:ascii="Times New Roman" w:hAnsi="Times New Roman" w:cs="Times New Roman"/>
        </w:rPr>
        <w:t xml:space="preserve"> </w:t>
      </w:r>
      <w:r w:rsidRPr="008C1AFD">
        <w:rPr>
          <w:rFonts w:ascii="Times New Roman" w:hAnsi="Times New Roman" w:cs="Times New Roman"/>
          <w:i/>
          <w:iCs/>
        </w:rPr>
        <w:t>Archipelagic English: Literature, History, and Politics 1603-1707</w:t>
      </w:r>
      <w:r w:rsidRPr="008C1AFD">
        <w:rPr>
          <w:rFonts w:ascii="Times New Roman" w:hAnsi="Times New Roman" w:cs="Times New Roman"/>
        </w:rPr>
        <w:t xml:space="preserve"> (Oxford: Oxford University Press, 2008)</w:t>
      </w:r>
      <w:r>
        <w:rPr>
          <w:rFonts w:ascii="Times New Roman" w:hAnsi="Times New Roman" w:cs="Times New Roman"/>
        </w:rPr>
        <w:t>.</w:t>
      </w:r>
    </w:p>
    <w:p w14:paraId="67888893" w14:textId="77777777" w:rsidR="000568B3" w:rsidRDefault="000568B3" w:rsidP="008C1AFD">
      <w:pPr>
        <w:rPr>
          <w:rFonts w:ascii="Times New Roman" w:hAnsi="Times New Roman" w:cs="Times New Roman"/>
        </w:rPr>
      </w:pPr>
      <w:r w:rsidRPr="008C1AFD">
        <w:rPr>
          <w:rFonts w:ascii="Times New Roman" w:hAnsi="Times New Roman" w:cs="Times New Roman"/>
        </w:rPr>
        <w:t>Kerrigan, John</w:t>
      </w:r>
      <w:r>
        <w:rPr>
          <w:rFonts w:ascii="Times New Roman" w:hAnsi="Times New Roman" w:cs="Times New Roman"/>
        </w:rPr>
        <w:t>,</w:t>
      </w:r>
      <w:r w:rsidRPr="008C1AFD">
        <w:rPr>
          <w:rFonts w:ascii="Times New Roman" w:hAnsi="Times New Roman" w:cs="Times New Roman"/>
        </w:rPr>
        <w:t xml:space="preserve"> ‘Prologue: </w:t>
      </w:r>
      <w:proofErr w:type="spellStart"/>
      <w:r w:rsidRPr="008C1AFD">
        <w:rPr>
          <w:rFonts w:ascii="Times New Roman" w:hAnsi="Times New Roman" w:cs="Times New Roman"/>
        </w:rPr>
        <w:t>Díonbrollach</w:t>
      </w:r>
      <w:proofErr w:type="spellEnd"/>
      <w:r w:rsidRPr="008C1AFD">
        <w:rPr>
          <w:rFonts w:ascii="Times New Roman" w:hAnsi="Times New Roman" w:cs="Times New Roman"/>
        </w:rPr>
        <w:t xml:space="preserve">: How Celtic Was Shakespeare?’, in Willy </w:t>
      </w:r>
      <w:proofErr w:type="spellStart"/>
      <w:r w:rsidRPr="008C1AFD">
        <w:rPr>
          <w:rFonts w:ascii="Times New Roman" w:hAnsi="Times New Roman" w:cs="Times New Roman"/>
        </w:rPr>
        <w:t>Maley</w:t>
      </w:r>
      <w:proofErr w:type="spellEnd"/>
      <w:r w:rsidRPr="008C1AFD">
        <w:rPr>
          <w:rFonts w:ascii="Times New Roman" w:hAnsi="Times New Roman" w:cs="Times New Roman"/>
        </w:rPr>
        <w:t xml:space="preserve"> and Rory Loughnane, ed., </w:t>
      </w:r>
      <w:r w:rsidRPr="008C1AFD">
        <w:rPr>
          <w:rFonts w:ascii="Times New Roman" w:hAnsi="Times New Roman" w:cs="Times New Roman"/>
          <w:i/>
          <w:iCs/>
        </w:rPr>
        <w:t>Celtic Shakespeare: The Bard and the Borderers</w:t>
      </w:r>
      <w:r w:rsidRPr="008C1AFD">
        <w:rPr>
          <w:rFonts w:ascii="Times New Roman" w:hAnsi="Times New Roman" w:cs="Times New Roman"/>
        </w:rPr>
        <w:t xml:space="preserve"> (Farnham, Surrey: Ashgate, 2013), pp. xv-xli</w:t>
      </w:r>
      <w:r>
        <w:rPr>
          <w:rFonts w:ascii="Times New Roman" w:hAnsi="Times New Roman" w:cs="Times New Roman"/>
        </w:rPr>
        <w:t>.</w:t>
      </w:r>
      <w:r w:rsidRPr="008C1AFD">
        <w:rPr>
          <w:rFonts w:ascii="Times New Roman" w:hAnsi="Times New Roman" w:cs="Times New Roman"/>
        </w:rPr>
        <w:t xml:space="preserve"> </w:t>
      </w:r>
    </w:p>
    <w:p w14:paraId="7BEC4B7C" w14:textId="77777777" w:rsidR="000568B3" w:rsidRPr="008C1AFD" w:rsidRDefault="000568B3" w:rsidP="008C1AFD">
      <w:pPr>
        <w:rPr>
          <w:rFonts w:ascii="Times New Roman" w:hAnsi="Times New Roman" w:cs="Times New Roman"/>
        </w:rPr>
      </w:pPr>
      <w:r w:rsidRPr="008C1AFD">
        <w:rPr>
          <w:rFonts w:ascii="Times New Roman" w:hAnsi="Times New Roman" w:cs="Times New Roman"/>
        </w:rPr>
        <w:t>King, Ros</w:t>
      </w:r>
      <w:r>
        <w:rPr>
          <w:rFonts w:ascii="Times New Roman" w:hAnsi="Times New Roman" w:cs="Times New Roman"/>
        </w:rPr>
        <w:t>,</w:t>
      </w:r>
      <w:r w:rsidRPr="008C1AFD">
        <w:rPr>
          <w:rFonts w:ascii="Times New Roman" w:hAnsi="Times New Roman" w:cs="Times New Roman"/>
        </w:rPr>
        <w:t xml:space="preserve"> </w:t>
      </w:r>
      <w:r w:rsidRPr="001F48B9">
        <w:rPr>
          <w:rFonts w:ascii="Times New Roman" w:hAnsi="Times New Roman" w:cs="Times New Roman"/>
          <w:i/>
          <w:iCs/>
        </w:rPr>
        <w:t>Cymbeline: Constructions of Britain</w:t>
      </w:r>
      <w:r w:rsidRPr="008C1AFD">
        <w:rPr>
          <w:rFonts w:ascii="Times New Roman" w:hAnsi="Times New Roman" w:cs="Times New Roman"/>
        </w:rPr>
        <w:t xml:space="preserve"> (Aldershot and Burlington, VT: Ashgate, 2005)</w:t>
      </w:r>
      <w:r>
        <w:rPr>
          <w:rFonts w:ascii="Times New Roman" w:hAnsi="Times New Roman" w:cs="Times New Roman"/>
        </w:rPr>
        <w:t>.</w:t>
      </w:r>
    </w:p>
    <w:p w14:paraId="3318DD51" w14:textId="77777777" w:rsidR="000568B3" w:rsidRPr="008C1AFD" w:rsidRDefault="000568B3" w:rsidP="008C1AFD">
      <w:pPr>
        <w:rPr>
          <w:rFonts w:ascii="Times New Roman" w:hAnsi="Times New Roman" w:cs="Times New Roman"/>
        </w:rPr>
      </w:pPr>
      <w:r w:rsidRPr="008C1AFD">
        <w:rPr>
          <w:rFonts w:ascii="Times New Roman" w:hAnsi="Times New Roman" w:cs="Times New Roman"/>
        </w:rPr>
        <w:t>Knight, Charles</w:t>
      </w:r>
      <w:r>
        <w:rPr>
          <w:rFonts w:ascii="Times New Roman" w:hAnsi="Times New Roman" w:cs="Times New Roman"/>
        </w:rPr>
        <w:t>,</w:t>
      </w:r>
      <w:r w:rsidRPr="008C1AFD">
        <w:rPr>
          <w:rFonts w:ascii="Times New Roman" w:hAnsi="Times New Roman" w:cs="Times New Roman"/>
        </w:rPr>
        <w:t xml:space="preserve"> </w:t>
      </w:r>
      <w:r w:rsidRPr="009F0F8B">
        <w:rPr>
          <w:rFonts w:ascii="Times New Roman" w:hAnsi="Times New Roman" w:cs="Times New Roman"/>
          <w:i/>
          <w:iCs/>
        </w:rPr>
        <w:t>William Shakespeare: A Biography</w:t>
      </w:r>
      <w:r w:rsidRPr="008C1AFD">
        <w:rPr>
          <w:rFonts w:ascii="Times New Roman" w:hAnsi="Times New Roman" w:cs="Times New Roman"/>
        </w:rPr>
        <w:t>, 3rd ed. (London: George Routledge and Sons, 1867)</w:t>
      </w:r>
      <w:r>
        <w:rPr>
          <w:rFonts w:ascii="Times New Roman" w:hAnsi="Times New Roman" w:cs="Times New Roman"/>
        </w:rPr>
        <w:t>.</w:t>
      </w:r>
    </w:p>
    <w:p w14:paraId="5BEF3D46" w14:textId="77777777" w:rsidR="000568B3" w:rsidRDefault="000568B3" w:rsidP="008C1AFD">
      <w:pPr>
        <w:rPr>
          <w:rFonts w:ascii="Times New Roman" w:hAnsi="Times New Roman" w:cs="Times New Roman"/>
        </w:rPr>
      </w:pPr>
      <w:r w:rsidRPr="008C1AFD">
        <w:rPr>
          <w:rFonts w:ascii="Times New Roman" w:hAnsi="Times New Roman" w:cs="Times New Roman"/>
        </w:rPr>
        <w:t>Knutson, Roslyn L.</w:t>
      </w:r>
      <w:r>
        <w:rPr>
          <w:rFonts w:ascii="Times New Roman" w:hAnsi="Times New Roman" w:cs="Times New Roman"/>
        </w:rPr>
        <w:t>,</w:t>
      </w:r>
      <w:r w:rsidRPr="008C1AFD">
        <w:rPr>
          <w:rFonts w:ascii="Times New Roman" w:hAnsi="Times New Roman" w:cs="Times New Roman"/>
        </w:rPr>
        <w:t xml:space="preserve"> David McInnis and Matthew </w:t>
      </w:r>
      <w:proofErr w:type="spellStart"/>
      <w:r w:rsidRPr="008C1AFD">
        <w:rPr>
          <w:rFonts w:ascii="Times New Roman" w:hAnsi="Times New Roman" w:cs="Times New Roman"/>
        </w:rPr>
        <w:t>Steggle</w:t>
      </w:r>
      <w:proofErr w:type="spellEnd"/>
      <w:r w:rsidRPr="008C1AFD">
        <w:rPr>
          <w:rFonts w:ascii="Times New Roman" w:hAnsi="Times New Roman" w:cs="Times New Roman"/>
        </w:rPr>
        <w:t xml:space="preserve">, ed., </w:t>
      </w:r>
      <w:r w:rsidRPr="008C1AFD">
        <w:rPr>
          <w:rFonts w:ascii="Times New Roman" w:hAnsi="Times New Roman" w:cs="Times New Roman"/>
          <w:i/>
          <w:iCs/>
        </w:rPr>
        <w:t>Loss and the Literary Culture of Shakespeare’s Time</w:t>
      </w:r>
      <w:r w:rsidRPr="008C1AFD">
        <w:rPr>
          <w:rFonts w:ascii="Times New Roman" w:hAnsi="Times New Roman" w:cs="Times New Roman"/>
        </w:rPr>
        <w:t xml:space="preserve"> (Basingstoke: Palgrave Macmillan, 2020). </w:t>
      </w:r>
    </w:p>
    <w:p w14:paraId="040E7FE6" w14:textId="77777777" w:rsidR="000568B3" w:rsidRDefault="000568B3" w:rsidP="008C1AFD">
      <w:pPr>
        <w:rPr>
          <w:rFonts w:ascii="Times New Roman" w:hAnsi="Times New Roman" w:cs="Times New Roman"/>
        </w:rPr>
      </w:pPr>
      <w:r w:rsidRPr="008C1AFD">
        <w:rPr>
          <w:rFonts w:ascii="Times New Roman" w:hAnsi="Times New Roman" w:cs="Times New Roman"/>
        </w:rPr>
        <w:t xml:space="preserve">Konrad Gesner, </w:t>
      </w:r>
      <w:r w:rsidRPr="00D46C22">
        <w:rPr>
          <w:rFonts w:ascii="Times New Roman" w:hAnsi="Times New Roman" w:cs="Times New Roman"/>
          <w:i/>
          <w:iCs/>
        </w:rPr>
        <w:t xml:space="preserve">The </w:t>
      </w:r>
      <w:proofErr w:type="spellStart"/>
      <w:r w:rsidRPr="00D46C22">
        <w:rPr>
          <w:rFonts w:ascii="Times New Roman" w:hAnsi="Times New Roman" w:cs="Times New Roman"/>
          <w:i/>
          <w:iCs/>
        </w:rPr>
        <w:t>newe</w:t>
      </w:r>
      <w:proofErr w:type="spellEnd"/>
      <w:r w:rsidRPr="00D46C22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46C22">
        <w:rPr>
          <w:rFonts w:ascii="Times New Roman" w:hAnsi="Times New Roman" w:cs="Times New Roman"/>
          <w:i/>
          <w:iCs/>
        </w:rPr>
        <w:t>iewell</w:t>
      </w:r>
      <w:proofErr w:type="spellEnd"/>
      <w:r w:rsidRPr="00D46C22">
        <w:rPr>
          <w:rFonts w:ascii="Times New Roman" w:hAnsi="Times New Roman" w:cs="Times New Roman"/>
          <w:i/>
          <w:iCs/>
        </w:rPr>
        <w:t xml:space="preserve"> of health</w:t>
      </w:r>
      <w:r w:rsidRPr="008C1AFD">
        <w:rPr>
          <w:rFonts w:ascii="Times New Roman" w:hAnsi="Times New Roman" w:cs="Times New Roman"/>
        </w:rPr>
        <w:t xml:space="preserve"> (London: 1576)</w:t>
      </w:r>
      <w:r>
        <w:rPr>
          <w:rFonts w:ascii="Times New Roman" w:hAnsi="Times New Roman" w:cs="Times New Roman"/>
        </w:rPr>
        <w:t>.</w:t>
      </w:r>
    </w:p>
    <w:p w14:paraId="3B4D4963" w14:textId="77777777" w:rsidR="000568B3" w:rsidRPr="008C1AFD" w:rsidRDefault="000568B3" w:rsidP="008C1AFD">
      <w:pPr>
        <w:rPr>
          <w:rFonts w:ascii="Times New Roman" w:hAnsi="Times New Roman" w:cs="Times New Roman"/>
        </w:rPr>
      </w:pPr>
      <w:r w:rsidRPr="008C1AFD">
        <w:rPr>
          <w:rFonts w:ascii="Times New Roman" w:hAnsi="Times New Roman" w:cs="Times New Roman"/>
        </w:rPr>
        <w:t>Latimer, William T.</w:t>
      </w:r>
      <w:r>
        <w:rPr>
          <w:rFonts w:ascii="Times New Roman" w:hAnsi="Times New Roman" w:cs="Times New Roman"/>
        </w:rPr>
        <w:t>,</w:t>
      </w:r>
      <w:r w:rsidRPr="008C1AFD">
        <w:rPr>
          <w:rFonts w:ascii="Times New Roman" w:hAnsi="Times New Roman" w:cs="Times New Roman"/>
        </w:rPr>
        <w:t xml:space="preserve"> ‘The Battle of the Yellow Ford’, </w:t>
      </w:r>
      <w:r w:rsidRPr="006C295E">
        <w:rPr>
          <w:rFonts w:ascii="Times New Roman" w:hAnsi="Times New Roman" w:cs="Times New Roman"/>
          <w:i/>
          <w:iCs/>
        </w:rPr>
        <w:t>The Journal of the Royal Society of Antiquaries of Ireland</w:t>
      </w:r>
      <w:r w:rsidRPr="008C1AFD">
        <w:rPr>
          <w:rFonts w:ascii="Times New Roman" w:hAnsi="Times New Roman" w:cs="Times New Roman"/>
        </w:rPr>
        <w:t xml:space="preserve"> 10, 1 (1900): 34-39.</w:t>
      </w:r>
    </w:p>
    <w:p w14:paraId="1F052299" w14:textId="77777777" w:rsidR="000568B3" w:rsidRPr="008C1AFD" w:rsidRDefault="000568B3" w:rsidP="008C1AFD">
      <w:pPr>
        <w:rPr>
          <w:rFonts w:ascii="Times New Roman" w:hAnsi="Times New Roman" w:cs="Times New Roman"/>
        </w:rPr>
      </w:pPr>
      <w:r w:rsidRPr="008C1AFD">
        <w:rPr>
          <w:rFonts w:ascii="Times New Roman" w:hAnsi="Times New Roman" w:cs="Times New Roman"/>
        </w:rPr>
        <w:t>Lawrence, W. J.</w:t>
      </w:r>
      <w:r>
        <w:rPr>
          <w:rFonts w:ascii="Times New Roman" w:hAnsi="Times New Roman" w:cs="Times New Roman"/>
        </w:rPr>
        <w:t>,</w:t>
      </w:r>
      <w:r w:rsidRPr="008C1AFD">
        <w:rPr>
          <w:rFonts w:ascii="Times New Roman" w:hAnsi="Times New Roman" w:cs="Times New Roman"/>
        </w:rPr>
        <w:t xml:space="preserve"> ‘The Mystery of </w:t>
      </w:r>
      <w:proofErr w:type="spellStart"/>
      <w:r w:rsidRPr="008C1AFD">
        <w:rPr>
          <w:rFonts w:ascii="Times New Roman" w:hAnsi="Times New Roman" w:cs="Times New Roman"/>
        </w:rPr>
        <w:t>Lodowick</w:t>
      </w:r>
      <w:proofErr w:type="spellEnd"/>
      <w:r w:rsidRPr="008C1AFD">
        <w:rPr>
          <w:rFonts w:ascii="Times New Roman" w:hAnsi="Times New Roman" w:cs="Times New Roman"/>
        </w:rPr>
        <w:t xml:space="preserve"> Barry’, </w:t>
      </w:r>
      <w:r w:rsidRPr="00F96F47">
        <w:rPr>
          <w:rFonts w:ascii="Times New Roman" w:hAnsi="Times New Roman" w:cs="Times New Roman"/>
          <w:i/>
          <w:iCs/>
        </w:rPr>
        <w:t>Studies in Philology</w:t>
      </w:r>
      <w:r w:rsidRPr="008C1AFD">
        <w:rPr>
          <w:rFonts w:ascii="Times New Roman" w:hAnsi="Times New Roman" w:cs="Times New Roman"/>
        </w:rPr>
        <w:t xml:space="preserve"> 14, 2 (1917):</w:t>
      </w:r>
      <w:r>
        <w:rPr>
          <w:rFonts w:ascii="Times New Roman" w:hAnsi="Times New Roman" w:cs="Times New Roman"/>
        </w:rPr>
        <w:t xml:space="preserve"> </w:t>
      </w:r>
      <w:r w:rsidRPr="008C1AFD">
        <w:rPr>
          <w:rFonts w:ascii="Times New Roman" w:hAnsi="Times New Roman" w:cs="Times New Roman"/>
        </w:rPr>
        <w:t>52-63.</w:t>
      </w:r>
    </w:p>
    <w:p w14:paraId="230D13F0" w14:textId="77777777" w:rsidR="000568B3" w:rsidRPr="008C1AFD" w:rsidRDefault="000568B3" w:rsidP="008C1AFD">
      <w:pPr>
        <w:rPr>
          <w:rFonts w:ascii="Times New Roman" w:hAnsi="Times New Roman" w:cs="Times New Roman"/>
        </w:rPr>
      </w:pPr>
      <w:r w:rsidRPr="008C1AFD">
        <w:rPr>
          <w:rFonts w:ascii="Times New Roman" w:hAnsi="Times New Roman" w:cs="Times New Roman"/>
        </w:rPr>
        <w:t>Lawrence, W. J.</w:t>
      </w:r>
      <w:r>
        <w:rPr>
          <w:rFonts w:ascii="Times New Roman" w:hAnsi="Times New Roman" w:cs="Times New Roman"/>
        </w:rPr>
        <w:t>,</w:t>
      </w:r>
      <w:r w:rsidRPr="008C1AFD">
        <w:rPr>
          <w:rFonts w:ascii="Times New Roman" w:hAnsi="Times New Roman" w:cs="Times New Roman"/>
        </w:rPr>
        <w:t xml:space="preserve"> ‘Was Shakespeare ever in Ireland? A Conjectural Study’, </w:t>
      </w:r>
      <w:r w:rsidRPr="00F96F47">
        <w:rPr>
          <w:rFonts w:ascii="Times New Roman" w:hAnsi="Times New Roman" w:cs="Times New Roman"/>
          <w:i/>
          <w:iCs/>
        </w:rPr>
        <w:t xml:space="preserve">Shakespeare </w:t>
      </w:r>
      <w:proofErr w:type="spellStart"/>
      <w:r w:rsidRPr="00F96F47">
        <w:rPr>
          <w:rFonts w:ascii="Times New Roman" w:hAnsi="Times New Roman" w:cs="Times New Roman"/>
          <w:i/>
          <w:iCs/>
        </w:rPr>
        <w:t>Jahrbuch</w:t>
      </w:r>
      <w:proofErr w:type="spellEnd"/>
      <w:r w:rsidRPr="00F96F47">
        <w:rPr>
          <w:rFonts w:ascii="Times New Roman" w:hAnsi="Times New Roman" w:cs="Times New Roman"/>
          <w:i/>
          <w:iCs/>
        </w:rPr>
        <w:t xml:space="preserve"> </w:t>
      </w:r>
      <w:r w:rsidRPr="008C1AFD">
        <w:rPr>
          <w:rFonts w:ascii="Times New Roman" w:hAnsi="Times New Roman" w:cs="Times New Roman"/>
        </w:rPr>
        <w:t xml:space="preserve">42 (1906): 65-75. </w:t>
      </w:r>
    </w:p>
    <w:p w14:paraId="47C2952F" w14:textId="77777777" w:rsidR="000568B3" w:rsidRPr="008C1AFD" w:rsidRDefault="000568B3" w:rsidP="008C1AFD">
      <w:pPr>
        <w:rPr>
          <w:rFonts w:ascii="Times New Roman" w:hAnsi="Times New Roman" w:cs="Times New Roman"/>
        </w:rPr>
      </w:pPr>
      <w:r w:rsidRPr="008C1AFD">
        <w:rPr>
          <w:rFonts w:ascii="Times New Roman" w:hAnsi="Times New Roman" w:cs="Times New Roman"/>
        </w:rPr>
        <w:t>Levin, Richard</w:t>
      </w:r>
      <w:r>
        <w:rPr>
          <w:rFonts w:ascii="Times New Roman" w:hAnsi="Times New Roman" w:cs="Times New Roman"/>
        </w:rPr>
        <w:t>,</w:t>
      </w:r>
      <w:r w:rsidRPr="008C1AFD">
        <w:rPr>
          <w:rFonts w:ascii="Times New Roman" w:hAnsi="Times New Roman" w:cs="Times New Roman"/>
        </w:rPr>
        <w:t xml:space="preserve"> ‘On Fluellen’s Figures, Christ Figures, and James Figures’, </w:t>
      </w:r>
      <w:r w:rsidRPr="00D46C22">
        <w:rPr>
          <w:rFonts w:ascii="Times New Roman" w:hAnsi="Times New Roman" w:cs="Times New Roman"/>
          <w:i/>
          <w:iCs/>
        </w:rPr>
        <w:t>PMLA</w:t>
      </w:r>
      <w:r w:rsidRPr="008C1AFD">
        <w:rPr>
          <w:rFonts w:ascii="Times New Roman" w:hAnsi="Times New Roman" w:cs="Times New Roman"/>
        </w:rPr>
        <w:t xml:space="preserve"> 89, 2 (1974): 303 (302-11). </w:t>
      </w:r>
    </w:p>
    <w:p w14:paraId="0EE2125B" w14:textId="77777777" w:rsidR="000568B3" w:rsidRPr="008C1AFD" w:rsidRDefault="000568B3" w:rsidP="008C1AFD">
      <w:pPr>
        <w:rPr>
          <w:rFonts w:ascii="Times New Roman" w:hAnsi="Times New Roman" w:cs="Times New Roman"/>
        </w:rPr>
      </w:pPr>
      <w:r w:rsidRPr="00D95C07">
        <w:rPr>
          <w:rFonts w:ascii="Times New Roman" w:hAnsi="Times New Roman" w:cs="Times New Roman"/>
          <w:bCs/>
          <w:iCs/>
        </w:rPr>
        <w:lastRenderedPageBreak/>
        <w:t>Lloyd</w:t>
      </w:r>
      <w:r>
        <w:rPr>
          <w:rFonts w:ascii="Times New Roman" w:hAnsi="Times New Roman" w:cs="Times New Roman"/>
          <w:bCs/>
          <w:iCs/>
        </w:rPr>
        <w:t>,</w:t>
      </w:r>
      <w:r w:rsidRPr="00D95C07">
        <w:rPr>
          <w:rFonts w:ascii="Times New Roman" w:hAnsi="Times New Roman" w:cs="Times New Roman"/>
          <w:bCs/>
          <w:iCs/>
        </w:rPr>
        <w:t xml:space="preserve"> Humphrey</w:t>
      </w:r>
      <w:r>
        <w:rPr>
          <w:rFonts w:ascii="Times New Roman" w:hAnsi="Times New Roman" w:cs="Times New Roman"/>
          <w:bCs/>
          <w:iCs/>
        </w:rPr>
        <w:t>,</w:t>
      </w:r>
      <w:r w:rsidRPr="00D95C07">
        <w:rPr>
          <w:rFonts w:ascii="Times New Roman" w:hAnsi="Times New Roman" w:cs="Times New Roman"/>
          <w:bCs/>
          <w:iCs/>
        </w:rPr>
        <w:t xml:space="preserve"> and David Powel</w:t>
      </w:r>
      <w:r>
        <w:rPr>
          <w:rFonts w:ascii="Times New Roman" w:hAnsi="Times New Roman" w:cs="Times New Roman"/>
          <w:bCs/>
          <w:iCs/>
        </w:rPr>
        <w:t>,</w:t>
      </w:r>
      <w:r w:rsidRPr="008C1AFD">
        <w:rPr>
          <w:rFonts w:ascii="Times New Roman" w:hAnsi="Times New Roman" w:cs="Times New Roman"/>
        </w:rPr>
        <w:t xml:space="preserve"> </w:t>
      </w:r>
      <w:r w:rsidRPr="009B15F2">
        <w:rPr>
          <w:rFonts w:ascii="Times New Roman" w:hAnsi="Times New Roman" w:cs="Times New Roman"/>
          <w:i/>
          <w:iCs/>
        </w:rPr>
        <w:t xml:space="preserve">The </w:t>
      </w:r>
      <w:proofErr w:type="spellStart"/>
      <w:r w:rsidRPr="009B15F2">
        <w:rPr>
          <w:rFonts w:ascii="Times New Roman" w:hAnsi="Times New Roman" w:cs="Times New Roman"/>
          <w:i/>
          <w:iCs/>
        </w:rPr>
        <w:t>Historie</w:t>
      </w:r>
      <w:proofErr w:type="spellEnd"/>
      <w:r w:rsidRPr="009B15F2">
        <w:rPr>
          <w:rFonts w:ascii="Times New Roman" w:hAnsi="Times New Roman" w:cs="Times New Roman"/>
          <w:i/>
          <w:iCs/>
        </w:rPr>
        <w:t xml:space="preserve"> of Cambria, now called Wales</w:t>
      </w:r>
      <w:r w:rsidRPr="008C1AFD">
        <w:rPr>
          <w:rFonts w:ascii="Times New Roman" w:hAnsi="Times New Roman" w:cs="Times New Roman"/>
        </w:rPr>
        <w:t xml:space="preserve"> (London: 1584).</w:t>
      </w:r>
    </w:p>
    <w:p w14:paraId="11E6DE37" w14:textId="77777777" w:rsidR="000568B3" w:rsidRPr="008C1AFD" w:rsidRDefault="000568B3" w:rsidP="008C1AFD">
      <w:pPr>
        <w:rPr>
          <w:rFonts w:ascii="Times New Roman" w:hAnsi="Times New Roman" w:cs="Times New Roman"/>
        </w:rPr>
      </w:pPr>
      <w:r w:rsidRPr="008C1AFD">
        <w:rPr>
          <w:rFonts w:ascii="Times New Roman" w:hAnsi="Times New Roman" w:cs="Times New Roman"/>
        </w:rPr>
        <w:t xml:space="preserve">Lloyd, </w:t>
      </w:r>
      <w:proofErr w:type="spellStart"/>
      <w:r w:rsidRPr="008C1AFD">
        <w:rPr>
          <w:rFonts w:ascii="Times New Roman" w:hAnsi="Times New Roman" w:cs="Times New Roman"/>
        </w:rPr>
        <w:t>Lodowick</w:t>
      </w:r>
      <w:proofErr w:type="spellEnd"/>
      <w:r>
        <w:rPr>
          <w:rFonts w:ascii="Times New Roman" w:hAnsi="Times New Roman" w:cs="Times New Roman"/>
        </w:rPr>
        <w:t>,</w:t>
      </w:r>
      <w:r w:rsidRPr="008C1AFD">
        <w:rPr>
          <w:rFonts w:ascii="Times New Roman" w:hAnsi="Times New Roman" w:cs="Times New Roman"/>
        </w:rPr>
        <w:t xml:space="preserve"> </w:t>
      </w:r>
      <w:r w:rsidRPr="00274D33">
        <w:rPr>
          <w:rFonts w:ascii="Times New Roman" w:hAnsi="Times New Roman" w:cs="Times New Roman"/>
          <w:i/>
          <w:iCs/>
        </w:rPr>
        <w:t xml:space="preserve">The first part of the </w:t>
      </w:r>
      <w:proofErr w:type="spellStart"/>
      <w:r w:rsidRPr="00274D33">
        <w:rPr>
          <w:rFonts w:ascii="Times New Roman" w:hAnsi="Times New Roman" w:cs="Times New Roman"/>
          <w:i/>
          <w:iCs/>
        </w:rPr>
        <w:t>diall</w:t>
      </w:r>
      <w:proofErr w:type="spellEnd"/>
      <w:r w:rsidRPr="00274D33">
        <w:rPr>
          <w:rFonts w:ascii="Times New Roman" w:hAnsi="Times New Roman" w:cs="Times New Roman"/>
          <w:i/>
          <w:iCs/>
        </w:rPr>
        <w:t xml:space="preserve"> of </w:t>
      </w:r>
      <w:proofErr w:type="spellStart"/>
      <w:r w:rsidRPr="00274D33">
        <w:rPr>
          <w:rFonts w:ascii="Times New Roman" w:hAnsi="Times New Roman" w:cs="Times New Roman"/>
          <w:i/>
          <w:iCs/>
        </w:rPr>
        <w:t>daies</w:t>
      </w:r>
      <w:proofErr w:type="spellEnd"/>
      <w:r w:rsidRPr="008C1AFD">
        <w:rPr>
          <w:rFonts w:ascii="Times New Roman" w:hAnsi="Times New Roman" w:cs="Times New Roman"/>
        </w:rPr>
        <w:t xml:space="preserve"> (London: 1590)</w:t>
      </w:r>
      <w:r>
        <w:rPr>
          <w:rFonts w:ascii="Times New Roman" w:hAnsi="Times New Roman" w:cs="Times New Roman"/>
        </w:rPr>
        <w:t>.</w:t>
      </w:r>
    </w:p>
    <w:p w14:paraId="60E79D73" w14:textId="77777777" w:rsidR="000568B3" w:rsidRPr="008C1AFD" w:rsidRDefault="000568B3" w:rsidP="008C1AFD">
      <w:pPr>
        <w:rPr>
          <w:rFonts w:ascii="Times New Roman" w:hAnsi="Times New Roman" w:cs="Times New Roman"/>
        </w:rPr>
      </w:pPr>
      <w:proofErr w:type="spellStart"/>
      <w:r w:rsidRPr="008C1AFD">
        <w:rPr>
          <w:rFonts w:ascii="Times New Roman" w:hAnsi="Times New Roman" w:cs="Times New Roman"/>
        </w:rPr>
        <w:t>Lockey</w:t>
      </w:r>
      <w:proofErr w:type="spellEnd"/>
      <w:r w:rsidRPr="008C1AFD">
        <w:rPr>
          <w:rFonts w:ascii="Times New Roman" w:hAnsi="Times New Roman" w:cs="Times New Roman"/>
        </w:rPr>
        <w:t>, Brian C.</w:t>
      </w:r>
      <w:r>
        <w:rPr>
          <w:rFonts w:ascii="Times New Roman" w:hAnsi="Times New Roman" w:cs="Times New Roman"/>
        </w:rPr>
        <w:t>,</w:t>
      </w:r>
      <w:r w:rsidRPr="008C1AFD">
        <w:rPr>
          <w:rFonts w:ascii="Times New Roman" w:hAnsi="Times New Roman" w:cs="Times New Roman"/>
        </w:rPr>
        <w:t xml:space="preserve"> ‘Elizabethan Cosmopolitan: Captain Thomas Stukeley in the Court of Dom Sebastian’, </w:t>
      </w:r>
      <w:r w:rsidRPr="003376DA">
        <w:rPr>
          <w:rFonts w:ascii="Times New Roman" w:hAnsi="Times New Roman" w:cs="Times New Roman"/>
          <w:i/>
          <w:iCs/>
        </w:rPr>
        <w:t>English Literary Renaissance</w:t>
      </w:r>
      <w:r w:rsidRPr="008C1AFD">
        <w:rPr>
          <w:rFonts w:ascii="Times New Roman" w:hAnsi="Times New Roman" w:cs="Times New Roman"/>
        </w:rPr>
        <w:t xml:space="preserve"> 40, 1 (2010): 3-32.</w:t>
      </w:r>
    </w:p>
    <w:p w14:paraId="30902AD5" w14:textId="77777777" w:rsidR="000568B3" w:rsidRDefault="000568B3" w:rsidP="008C1AFD">
      <w:pPr>
        <w:rPr>
          <w:rFonts w:ascii="Times New Roman" w:hAnsi="Times New Roman" w:cs="Times New Roman"/>
        </w:rPr>
      </w:pPr>
      <w:r w:rsidRPr="008C1AFD">
        <w:rPr>
          <w:rFonts w:ascii="Times New Roman" w:hAnsi="Times New Roman" w:cs="Times New Roman"/>
        </w:rPr>
        <w:t>Lodge</w:t>
      </w:r>
      <w:r>
        <w:rPr>
          <w:rFonts w:ascii="Times New Roman" w:hAnsi="Times New Roman" w:cs="Times New Roman"/>
        </w:rPr>
        <w:t>,</w:t>
      </w:r>
      <w:r w:rsidRPr="008C1AFD">
        <w:rPr>
          <w:rFonts w:ascii="Times New Roman" w:hAnsi="Times New Roman" w:cs="Times New Roman"/>
        </w:rPr>
        <w:t xml:space="preserve"> Thomas</w:t>
      </w:r>
      <w:r>
        <w:rPr>
          <w:rFonts w:ascii="Times New Roman" w:hAnsi="Times New Roman" w:cs="Times New Roman"/>
        </w:rPr>
        <w:t>,</w:t>
      </w:r>
      <w:r w:rsidRPr="008C1AFD">
        <w:rPr>
          <w:rFonts w:ascii="Times New Roman" w:hAnsi="Times New Roman" w:cs="Times New Roman"/>
        </w:rPr>
        <w:t xml:space="preserve"> </w:t>
      </w:r>
      <w:r w:rsidRPr="008C1AFD">
        <w:rPr>
          <w:rFonts w:ascii="Times New Roman" w:hAnsi="Times New Roman" w:cs="Times New Roman"/>
          <w:i/>
          <w:iCs/>
        </w:rPr>
        <w:t>Wit’s Misery</w:t>
      </w:r>
      <w:r w:rsidRPr="008C1AFD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 xml:space="preserve">London: </w:t>
      </w:r>
      <w:r w:rsidRPr="008C1AFD">
        <w:rPr>
          <w:rFonts w:ascii="Times New Roman" w:hAnsi="Times New Roman" w:cs="Times New Roman"/>
        </w:rPr>
        <w:t xml:space="preserve">1596) </w:t>
      </w:r>
    </w:p>
    <w:p w14:paraId="25C7EFFE" w14:textId="77777777" w:rsidR="000568B3" w:rsidRPr="008C1AFD" w:rsidRDefault="000568B3" w:rsidP="008C1AFD">
      <w:pPr>
        <w:rPr>
          <w:rFonts w:ascii="Times New Roman" w:hAnsi="Times New Roman" w:cs="Times New Roman"/>
        </w:rPr>
      </w:pPr>
      <w:proofErr w:type="spellStart"/>
      <w:r w:rsidRPr="008C1AFD">
        <w:rPr>
          <w:rFonts w:ascii="Times New Roman" w:hAnsi="Times New Roman" w:cs="Times New Roman"/>
        </w:rPr>
        <w:t>Loehlin</w:t>
      </w:r>
      <w:proofErr w:type="spellEnd"/>
      <w:r w:rsidRPr="008C1AFD">
        <w:rPr>
          <w:rFonts w:ascii="Times New Roman" w:hAnsi="Times New Roman" w:cs="Times New Roman"/>
        </w:rPr>
        <w:t>, James N.</w:t>
      </w:r>
      <w:r>
        <w:rPr>
          <w:rFonts w:ascii="Times New Roman" w:hAnsi="Times New Roman" w:cs="Times New Roman"/>
        </w:rPr>
        <w:t>,</w:t>
      </w:r>
      <w:r w:rsidRPr="008C1AFD">
        <w:rPr>
          <w:rFonts w:ascii="Times New Roman" w:hAnsi="Times New Roman" w:cs="Times New Roman"/>
        </w:rPr>
        <w:t xml:space="preserve"> </w:t>
      </w:r>
      <w:r w:rsidRPr="009F6BF8">
        <w:rPr>
          <w:rFonts w:ascii="Times New Roman" w:hAnsi="Times New Roman" w:cs="Times New Roman"/>
          <w:i/>
          <w:iCs/>
        </w:rPr>
        <w:t>Shakespeare in Performance:</w:t>
      </w:r>
      <w:r w:rsidRPr="008C1AFD">
        <w:rPr>
          <w:rFonts w:ascii="Times New Roman" w:hAnsi="Times New Roman" w:cs="Times New Roman"/>
        </w:rPr>
        <w:t xml:space="preserve"> </w:t>
      </w:r>
      <w:r w:rsidRPr="009F6BF8">
        <w:rPr>
          <w:rFonts w:ascii="Times New Roman" w:hAnsi="Times New Roman" w:cs="Times New Roman"/>
          <w:i/>
          <w:iCs/>
        </w:rPr>
        <w:t>Henry V</w:t>
      </w:r>
      <w:r w:rsidRPr="008C1AFD">
        <w:rPr>
          <w:rFonts w:ascii="Times New Roman" w:hAnsi="Times New Roman" w:cs="Times New Roman"/>
        </w:rPr>
        <w:t xml:space="preserve"> (Manchester: Manchester University Press, 1996</w:t>
      </w:r>
      <w:r>
        <w:rPr>
          <w:rFonts w:ascii="Times New Roman" w:hAnsi="Times New Roman" w:cs="Times New Roman"/>
        </w:rPr>
        <w:t>).</w:t>
      </w:r>
    </w:p>
    <w:p w14:paraId="024EA91C" w14:textId="77777777" w:rsidR="000568B3" w:rsidRDefault="000568B3" w:rsidP="008C1AFD">
      <w:pPr>
        <w:rPr>
          <w:rFonts w:ascii="Times New Roman" w:hAnsi="Times New Roman" w:cs="Times New Roman"/>
        </w:rPr>
      </w:pPr>
      <w:r w:rsidRPr="008C1AFD">
        <w:rPr>
          <w:rFonts w:ascii="Times New Roman" w:hAnsi="Times New Roman" w:cs="Times New Roman"/>
        </w:rPr>
        <w:t>Loomba</w:t>
      </w:r>
      <w:r>
        <w:rPr>
          <w:rFonts w:ascii="Times New Roman" w:hAnsi="Times New Roman" w:cs="Times New Roman"/>
        </w:rPr>
        <w:t>,</w:t>
      </w:r>
      <w:r w:rsidRPr="008C1AFD">
        <w:rPr>
          <w:rFonts w:ascii="Times New Roman" w:hAnsi="Times New Roman" w:cs="Times New Roman"/>
        </w:rPr>
        <w:t xml:space="preserve"> </w:t>
      </w:r>
      <w:proofErr w:type="spellStart"/>
      <w:r w:rsidRPr="008C1AFD">
        <w:rPr>
          <w:rFonts w:ascii="Times New Roman" w:hAnsi="Times New Roman" w:cs="Times New Roman"/>
        </w:rPr>
        <w:t>Ania</w:t>
      </w:r>
      <w:proofErr w:type="spellEnd"/>
      <w:r w:rsidRPr="001F48B9">
        <w:rPr>
          <w:rFonts w:ascii="Times New Roman" w:hAnsi="Times New Roman" w:cs="Times New Roman"/>
          <w:i/>
          <w:iCs/>
        </w:rPr>
        <w:t>, Shakespeare, Race, and Colonialism</w:t>
      </w:r>
      <w:r w:rsidRPr="008C1AFD">
        <w:rPr>
          <w:rFonts w:ascii="Times New Roman" w:hAnsi="Times New Roman" w:cs="Times New Roman"/>
        </w:rPr>
        <w:t>, Oxford Shakespeare Topics (Oxford: Oxford University Press, 2002)</w:t>
      </w:r>
      <w:r>
        <w:rPr>
          <w:rFonts w:ascii="Times New Roman" w:hAnsi="Times New Roman" w:cs="Times New Roman"/>
        </w:rPr>
        <w:t>.</w:t>
      </w:r>
    </w:p>
    <w:p w14:paraId="1EBA55BD" w14:textId="77777777" w:rsidR="000568B3" w:rsidRPr="008C1AFD" w:rsidRDefault="000568B3" w:rsidP="008C1AFD">
      <w:pPr>
        <w:rPr>
          <w:rFonts w:ascii="Times New Roman" w:hAnsi="Times New Roman" w:cs="Times New Roman"/>
        </w:rPr>
      </w:pPr>
      <w:r w:rsidRPr="008C1AFD">
        <w:rPr>
          <w:rFonts w:ascii="Times New Roman" w:hAnsi="Times New Roman" w:cs="Times New Roman"/>
        </w:rPr>
        <w:t>Loughnane, Rory</w:t>
      </w:r>
      <w:r>
        <w:rPr>
          <w:rFonts w:ascii="Times New Roman" w:hAnsi="Times New Roman" w:cs="Times New Roman"/>
        </w:rPr>
        <w:t>,</w:t>
      </w:r>
      <w:r w:rsidRPr="008C1AFD">
        <w:rPr>
          <w:rFonts w:ascii="Times New Roman" w:hAnsi="Times New Roman" w:cs="Times New Roman"/>
        </w:rPr>
        <w:t xml:space="preserve"> ed. </w:t>
      </w:r>
      <w:r w:rsidRPr="003376DA">
        <w:rPr>
          <w:rFonts w:ascii="Times New Roman" w:hAnsi="Times New Roman" w:cs="Times New Roman"/>
          <w:i/>
          <w:iCs/>
        </w:rPr>
        <w:t>Henry V</w:t>
      </w:r>
      <w:r w:rsidRPr="008C1AFD">
        <w:rPr>
          <w:rFonts w:ascii="Times New Roman" w:hAnsi="Times New Roman" w:cs="Times New Roman"/>
        </w:rPr>
        <w:t xml:space="preserve">, in </w:t>
      </w:r>
      <w:r w:rsidRPr="003376DA">
        <w:rPr>
          <w:rFonts w:ascii="Times New Roman" w:hAnsi="Times New Roman" w:cs="Times New Roman"/>
          <w:i/>
          <w:iCs/>
        </w:rPr>
        <w:t>New Oxford Shakespeare: Critical Reference Edition</w:t>
      </w:r>
      <w:r w:rsidRPr="008C1AFD">
        <w:rPr>
          <w:rFonts w:ascii="Times New Roman" w:hAnsi="Times New Roman" w:cs="Times New Roman"/>
        </w:rPr>
        <w:t>, vol. 2 (Oxford: Oxford University Press, 2017)</w:t>
      </w:r>
      <w:r>
        <w:rPr>
          <w:rFonts w:ascii="Times New Roman" w:hAnsi="Times New Roman" w:cs="Times New Roman"/>
        </w:rPr>
        <w:t>.</w:t>
      </w:r>
      <w:r w:rsidRPr="008C1AFD">
        <w:rPr>
          <w:rFonts w:ascii="Times New Roman" w:hAnsi="Times New Roman" w:cs="Times New Roman"/>
        </w:rPr>
        <w:t xml:space="preserve"> </w:t>
      </w:r>
    </w:p>
    <w:p w14:paraId="2FC50608" w14:textId="77777777" w:rsidR="000568B3" w:rsidRDefault="000568B3" w:rsidP="008C1AFD">
      <w:pPr>
        <w:rPr>
          <w:rFonts w:ascii="Times New Roman" w:hAnsi="Times New Roman" w:cs="Times New Roman"/>
        </w:rPr>
      </w:pPr>
      <w:r w:rsidRPr="008C1AFD">
        <w:rPr>
          <w:rFonts w:ascii="Times New Roman" w:hAnsi="Times New Roman" w:cs="Times New Roman"/>
        </w:rPr>
        <w:t>Loughnane, Rory</w:t>
      </w:r>
      <w:r>
        <w:rPr>
          <w:rFonts w:ascii="Times New Roman" w:hAnsi="Times New Roman" w:cs="Times New Roman"/>
        </w:rPr>
        <w:t>,</w:t>
      </w:r>
      <w:r w:rsidRPr="008C1AFD">
        <w:rPr>
          <w:rFonts w:ascii="Times New Roman" w:hAnsi="Times New Roman" w:cs="Times New Roman"/>
        </w:rPr>
        <w:t xml:space="preserve"> ed.</w:t>
      </w:r>
      <w:r>
        <w:rPr>
          <w:rFonts w:ascii="Times New Roman" w:hAnsi="Times New Roman" w:cs="Times New Roman"/>
        </w:rPr>
        <w:t>,</w:t>
      </w:r>
      <w:r w:rsidRPr="008C1AFD">
        <w:rPr>
          <w:rFonts w:ascii="Times New Roman" w:hAnsi="Times New Roman" w:cs="Times New Roman"/>
        </w:rPr>
        <w:t xml:space="preserve"> </w:t>
      </w:r>
      <w:r w:rsidRPr="001F48B9">
        <w:rPr>
          <w:rFonts w:ascii="Times New Roman" w:hAnsi="Times New Roman" w:cs="Times New Roman"/>
          <w:i/>
          <w:iCs/>
        </w:rPr>
        <w:t>Cymbeline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i/>
          <w:iCs/>
        </w:rPr>
        <w:t>The</w:t>
      </w:r>
      <w:r w:rsidRPr="008C1AFD">
        <w:rPr>
          <w:rFonts w:ascii="Times New Roman" w:hAnsi="Times New Roman" w:cs="Times New Roman"/>
        </w:rPr>
        <w:t xml:space="preserve"> </w:t>
      </w:r>
      <w:r w:rsidRPr="001F48B9">
        <w:rPr>
          <w:rFonts w:ascii="Times New Roman" w:hAnsi="Times New Roman" w:cs="Times New Roman"/>
          <w:i/>
          <w:iCs/>
        </w:rPr>
        <w:t>New Oxford Shakespeare: Critical Reference Edition</w:t>
      </w:r>
      <w:r w:rsidRPr="008C1AFD">
        <w:rPr>
          <w:rFonts w:ascii="Times New Roman" w:hAnsi="Times New Roman" w:cs="Times New Roman"/>
        </w:rPr>
        <w:t>, vol. 2 (Oxford: Oxford University Press, 2017)</w:t>
      </w:r>
      <w:r>
        <w:rPr>
          <w:rFonts w:ascii="Times New Roman" w:hAnsi="Times New Roman" w:cs="Times New Roman"/>
        </w:rPr>
        <w:t>.</w:t>
      </w:r>
      <w:r w:rsidRPr="008C1AFD">
        <w:rPr>
          <w:rFonts w:ascii="Times New Roman" w:hAnsi="Times New Roman" w:cs="Times New Roman"/>
        </w:rPr>
        <w:t xml:space="preserve"> </w:t>
      </w:r>
    </w:p>
    <w:p w14:paraId="34853726" w14:textId="77777777" w:rsidR="000568B3" w:rsidRPr="008C1AFD" w:rsidRDefault="000568B3" w:rsidP="008C1AFD">
      <w:pPr>
        <w:rPr>
          <w:rFonts w:ascii="Times New Roman" w:hAnsi="Times New Roman" w:cs="Times New Roman"/>
        </w:rPr>
      </w:pPr>
      <w:proofErr w:type="spellStart"/>
      <w:r w:rsidRPr="008C1AFD">
        <w:rPr>
          <w:rFonts w:ascii="Times New Roman" w:hAnsi="Times New Roman" w:cs="Times New Roman"/>
        </w:rPr>
        <w:t>MacCarthy</w:t>
      </w:r>
      <w:proofErr w:type="spellEnd"/>
      <w:r w:rsidRPr="008C1AFD">
        <w:rPr>
          <w:rFonts w:ascii="Times New Roman" w:hAnsi="Times New Roman" w:cs="Times New Roman"/>
        </w:rPr>
        <w:t>-Morrogh, Michael</w:t>
      </w:r>
      <w:r>
        <w:rPr>
          <w:rFonts w:ascii="Times New Roman" w:hAnsi="Times New Roman" w:cs="Times New Roman"/>
        </w:rPr>
        <w:t>,</w:t>
      </w:r>
      <w:r w:rsidRPr="008C1AFD">
        <w:rPr>
          <w:rFonts w:ascii="Times New Roman" w:hAnsi="Times New Roman" w:cs="Times New Roman"/>
        </w:rPr>
        <w:t xml:space="preserve"> </w:t>
      </w:r>
      <w:r w:rsidRPr="003376DA">
        <w:rPr>
          <w:rFonts w:ascii="Times New Roman" w:hAnsi="Times New Roman" w:cs="Times New Roman"/>
          <w:i/>
          <w:iCs/>
        </w:rPr>
        <w:t>The Munster Plantation: English Migration to Southern Ireland, 1583-1641</w:t>
      </w:r>
      <w:r w:rsidRPr="008C1AFD">
        <w:rPr>
          <w:rFonts w:ascii="Times New Roman" w:hAnsi="Times New Roman" w:cs="Times New Roman"/>
        </w:rPr>
        <w:t xml:space="preserve"> (Oxford: Clarendon Press, 1986)</w:t>
      </w:r>
      <w:r>
        <w:rPr>
          <w:rFonts w:ascii="Times New Roman" w:hAnsi="Times New Roman" w:cs="Times New Roman"/>
        </w:rPr>
        <w:t>.</w:t>
      </w:r>
    </w:p>
    <w:p w14:paraId="75A18943" w14:textId="77777777" w:rsidR="000568B3" w:rsidRPr="008C1AFD" w:rsidRDefault="000568B3" w:rsidP="008C1AFD">
      <w:pPr>
        <w:rPr>
          <w:rFonts w:ascii="Times New Roman" w:hAnsi="Times New Roman" w:cs="Times New Roman"/>
        </w:rPr>
      </w:pPr>
      <w:proofErr w:type="spellStart"/>
      <w:r w:rsidRPr="008C1AFD">
        <w:rPr>
          <w:rFonts w:ascii="Times New Roman" w:hAnsi="Times New Roman" w:cs="Times New Roman"/>
        </w:rPr>
        <w:t>Maginn</w:t>
      </w:r>
      <w:proofErr w:type="spellEnd"/>
      <w:r w:rsidRPr="008C1AFD">
        <w:rPr>
          <w:rFonts w:ascii="Times New Roman" w:hAnsi="Times New Roman" w:cs="Times New Roman"/>
        </w:rPr>
        <w:t>, Christopher</w:t>
      </w:r>
      <w:r>
        <w:rPr>
          <w:rFonts w:ascii="Times New Roman" w:hAnsi="Times New Roman" w:cs="Times New Roman"/>
        </w:rPr>
        <w:t>,</w:t>
      </w:r>
      <w:r w:rsidRPr="008C1AFD">
        <w:rPr>
          <w:rFonts w:ascii="Times New Roman" w:hAnsi="Times New Roman" w:cs="Times New Roman"/>
        </w:rPr>
        <w:t xml:space="preserve"> ‘Fitzmaurice, Patrick, seventeenth baron of Kerry and </w:t>
      </w:r>
      <w:proofErr w:type="spellStart"/>
      <w:r w:rsidRPr="008C1AFD">
        <w:rPr>
          <w:rFonts w:ascii="Times New Roman" w:hAnsi="Times New Roman" w:cs="Times New Roman"/>
        </w:rPr>
        <w:t>Lixnaw</w:t>
      </w:r>
      <w:proofErr w:type="spellEnd"/>
      <w:r w:rsidRPr="008C1AFD">
        <w:rPr>
          <w:rFonts w:ascii="Times New Roman" w:hAnsi="Times New Roman" w:cs="Times New Roman"/>
        </w:rPr>
        <w:t xml:space="preserve"> (c.1551–1600)’, </w:t>
      </w:r>
      <w:r w:rsidRPr="003376DA">
        <w:rPr>
          <w:rFonts w:ascii="Times New Roman" w:hAnsi="Times New Roman" w:cs="Times New Roman"/>
          <w:i/>
          <w:iCs/>
        </w:rPr>
        <w:t>ODNB</w:t>
      </w:r>
      <w:r w:rsidRPr="008C1AFD">
        <w:rPr>
          <w:rFonts w:ascii="Times New Roman" w:hAnsi="Times New Roman" w:cs="Times New Roman"/>
        </w:rPr>
        <w:t xml:space="preserve">. Retrieved 22 October 2023. </w:t>
      </w:r>
    </w:p>
    <w:p w14:paraId="511BD516" w14:textId="77777777" w:rsidR="000568B3" w:rsidRDefault="000568B3" w:rsidP="008C1AFD">
      <w:pPr>
        <w:rPr>
          <w:rFonts w:ascii="Times New Roman" w:hAnsi="Times New Roman" w:cs="Times New Roman"/>
        </w:rPr>
      </w:pPr>
      <w:r w:rsidRPr="008C1AFD">
        <w:rPr>
          <w:rFonts w:ascii="Times New Roman" w:hAnsi="Times New Roman" w:cs="Times New Roman"/>
        </w:rPr>
        <w:t>Maguire</w:t>
      </w:r>
      <w:r>
        <w:rPr>
          <w:rFonts w:ascii="Times New Roman" w:hAnsi="Times New Roman" w:cs="Times New Roman"/>
        </w:rPr>
        <w:t>,</w:t>
      </w:r>
      <w:r w:rsidRPr="008C1AFD">
        <w:rPr>
          <w:rFonts w:ascii="Times New Roman" w:hAnsi="Times New Roman" w:cs="Times New Roman"/>
        </w:rPr>
        <w:t xml:space="preserve"> Laurie</w:t>
      </w:r>
      <w:r>
        <w:rPr>
          <w:rFonts w:ascii="Times New Roman" w:hAnsi="Times New Roman" w:cs="Times New Roman"/>
        </w:rPr>
        <w:t>,</w:t>
      </w:r>
      <w:r w:rsidRPr="008C1AFD">
        <w:rPr>
          <w:rFonts w:ascii="Times New Roman" w:hAnsi="Times New Roman" w:cs="Times New Roman"/>
        </w:rPr>
        <w:t xml:space="preserve"> </w:t>
      </w:r>
      <w:r w:rsidRPr="008C1AFD">
        <w:rPr>
          <w:rFonts w:ascii="Times New Roman" w:hAnsi="Times New Roman" w:cs="Times New Roman"/>
          <w:i/>
          <w:iCs/>
        </w:rPr>
        <w:t>Shakespeare’s Names</w:t>
      </w:r>
      <w:r w:rsidRPr="008C1AFD">
        <w:rPr>
          <w:rFonts w:ascii="Times New Roman" w:hAnsi="Times New Roman" w:cs="Times New Roman"/>
        </w:rPr>
        <w:t xml:space="preserve"> (Oxford: Oxford University Press, 2007)</w:t>
      </w:r>
      <w:r>
        <w:rPr>
          <w:rFonts w:ascii="Times New Roman" w:hAnsi="Times New Roman" w:cs="Times New Roman"/>
        </w:rPr>
        <w:t>.</w:t>
      </w:r>
    </w:p>
    <w:p w14:paraId="33CA8FAC" w14:textId="77777777" w:rsidR="000568B3" w:rsidRPr="008C1AFD" w:rsidRDefault="000568B3" w:rsidP="008C1AFD">
      <w:pPr>
        <w:rPr>
          <w:rFonts w:ascii="Times New Roman" w:hAnsi="Times New Roman" w:cs="Times New Roman"/>
        </w:rPr>
      </w:pPr>
      <w:proofErr w:type="spellStart"/>
      <w:r w:rsidRPr="008C1AFD">
        <w:rPr>
          <w:rFonts w:ascii="Times New Roman" w:hAnsi="Times New Roman" w:cs="Times New Roman"/>
        </w:rPr>
        <w:t>Malcomson</w:t>
      </w:r>
      <w:proofErr w:type="spellEnd"/>
      <w:r w:rsidRPr="008C1AFD">
        <w:rPr>
          <w:rFonts w:ascii="Times New Roman" w:hAnsi="Times New Roman" w:cs="Times New Roman"/>
        </w:rPr>
        <w:t>, A. P. W.</w:t>
      </w:r>
      <w:r>
        <w:rPr>
          <w:rFonts w:ascii="Times New Roman" w:hAnsi="Times New Roman" w:cs="Times New Roman"/>
        </w:rPr>
        <w:t>,</w:t>
      </w:r>
      <w:r w:rsidRPr="008C1AFD">
        <w:rPr>
          <w:rFonts w:ascii="Times New Roman" w:hAnsi="Times New Roman" w:cs="Times New Roman"/>
        </w:rPr>
        <w:t xml:space="preserve"> ‘</w:t>
      </w:r>
      <w:proofErr w:type="spellStart"/>
      <w:r w:rsidRPr="008C1AFD">
        <w:rPr>
          <w:rFonts w:ascii="Times New Roman" w:hAnsi="Times New Roman" w:cs="Times New Roman"/>
        </w:rPr>
        <w:t>Belleisle</w:t>
      </w:r>
      <w:proofErr w:type="spellEnd"/>
      <w:r w:rsidRPr="008C1AFD">
        <w:rPr>
          <w:rFonts w:ascii="Times New Roman" w:hAnsi="Times New Roman" w:cs="Times New Roman"/>
        </w:rPr>
        <w:t xml:space="preserve"> and Its Owners’, </w:t>
      </w:r>
      <w:r w:rsidRPr="009B15F2">
        <w:rPr>
          <w:rFonts w:ascii="Times New Roman" w:hAnsi="Times New Roman" w:cs="Times New Roman"/>
          <w:i/>
          <w:iCs/>
        </w:rPr>
        <w:t>Clogher Record</w:t>
      </w:r>
      <w:r w:rsidRPr="008C1AFD">
        <w:rPr>
          <w:rFonts w:ascii="Times New Roman" w:hAnsi="Times New Roman" w:cs="Times New Roman"/>
        </w:rPr>
        <w:t xml:space="preserve"> 16, 2 (1998): 7-44.  </w:t>
      </w:r>
    </w:p>
    <w:p w14:paraId="7CF69BC9" w14:textId="77777777" w:rsidR="000568B3" w:rsidRDefault="000568B3" w:rsidP="008C1AFD">
      <w:pPr>
        <w:rPr>
          <w:rFonts w:ascii="Times New Roman" w:hAnsi="Times New Roman" w:cs="Times New Roman"/>
        </w:rPr>
      </w:pPr>
      <w:proofErr w:type="spellStart"/>
      <w:r w:rsidRPr="008C1AFD">
        <w:rPr>
          <w:rFonts w:ascii="Times New Roman" w:hAnsi="Times New Roman" w:cs="Times New Roman"/>
        </w:rPr>
        <w:t>Maley</w:t>
      </w:r>
      <w:proofErr w:type="spellEnd"/>
      <w:r>
        <w:rPr>
          <w:rFonts w:ascii="Times New Roman" w:hAnsi="Times New Roman" w:cs="Times New Roman"/>
        </w:rPr>
        <w:t>,</w:t>
      </w:r>
      <w:r w:rsidRPr="008C1AFD">
        <w:rPr>
          <w:rFonts w:ascii="Times New Roman" w:hAnsi="Times New Roman" w:cs="Times New Roman"/>
        </w:rPr>
        <w:t xml:space="preserve"> Willy and Rory Loughnane, ed., </w:t>
      </w:r>
      <w:r w:rsidRPr="008C1AFD">
        <w:rPr>
          <w:rFonts w:ascii="Times New Roman" w:hAnsi="Times New Roman" w:cs="Times New Roman"/>
          <w:i/>
          <w:iCs/>
        </w:rPr>
        <w:t>Celtic Shakespeare: The Bard and the Borderers</w:t>
      </w:r>
      <w:r w:rsidRPr="008C1AFD">
        <w:rPr>
          <w:rFonts w:ascii="Times New Roman" w:hAnsi="Times New Roman" w:cs="Times New Roman"/>
        </w:rPr>
        <w:t xml:space="preserve"> (Farnham, Surrey: Ashgate, 2013),</w:t>
      </w:r>
    </w:p>
    <w:p w14:paraId="1BC37A37" w14:textId="77777777" w:rsidR="000568B3" w:rsidRPr="008C1AFD" w:rsidRDefault="000568B3" w:rsidP="008C1AFD">
      <w:pPr>
        <w:rPr>
          <w:rFonts w:ascii="Times New Roman" w:hAnsi="Times New Roman" w:cs="Times New Roman"/>
        </w:rPr>
      </w:pPr>
      <w:r w:rsidRPr="008C1AFD">
        <w:rPr>
          <w:rFonts w:ascii="Times New Roman" w:hAnsi="Times New Roman" w:cs="Times New Roman"/>
        </w:rPr>
        <w:t>Marcus, Leah</w:t>
      </w:r>
      <w:r>
        <w:rPr>
          <w:rFonts w:ascii="Times New Roman" w:hAnsi="Times New Roman" w:cs="Times New Roman"/>
        </w:rPr>
        <w:t>,</w:t>
      </w:r>
      <w:r w:rsidRPr="008C1AFD">
        <w:rPr>
          <w:rFonts w:ascii="Times New Roman" w:hAnsi="Times New Roman" w:cs="Times New Roman"/>
        </w:rPr>
        <w:t xml:space="preserve"> </w:t>
      </w:r>
      <w:proofErr w:type="spellStart"/>
      <w:r w:rsidRPr="001F48B9">
        <w:rPr>
          <w:rFonts w:ascii="Times New Roman" w:hAnsi="Times New Roman" w:cs="Times New Roman"/>
          <w:i/>
          <w:iCs/>
        </w:rPr>
        <w:t>Unediting</w:t>
      </w:r>
      <w:proofErr w:type="spellEnd"/>
      <w:r w:rsidRPr="001F48B9">
        <w:rPr>
          <w:rFonts w:ascii="Times New Roman" w:hAnsi="Times New Roman" w:cs="Times New Roman"/>
          <w:i/>
          <w:iCs/>
        </w:rPr>
        <w:t xml:space="preserve"> the Renaissance: Shakespeare, Marlowe Milton</w:t>
      </w:r>
      <w:r w:rsidRPr="008C1AFD">
        <w:rPr>
          <w:rFonts w:ascii="Times New Roman" w:hAnsi="Times New Roman" w:cs="Times New Roman"/>
        </w:rPr>
        <w:t xml:space="preserve"> (London and New York: Routledge, 1996)</w:t>
      </w:r>
    </w:p>
    <w:p w14:paraId="35343DC3" w14:textId="77777777" w:rsidR="000568B3" w:rsidRPr="008C1AFD" w:rsidRDefault="000568B3" w:rsidP="008C1AFD">
      <w:pPr>
        <w:rPr>
          <w:rFonts w:ascii="Times New Roman" w:hAnsi="Times New Roman" w:cs="Times New Roman"/>
        </w:rPr>
      </w:pPr>
      <w:r w:rsidRPr="008C1AFD">
        <w:rPr>
          <w:rFonts w:ascii="Times New Roman" w:hAnsi="Times New Roman" w:cs="Times New Roman"/>
        </w:rPr>
        <w:t xml:space="preserve">Margaret </w:t>
      </w:r>
      <w:proofErr w:type="spellStart"/>
      <w:r w:rsidRPr="008C1AFD">
        <w:rPr>
          <w:rFonts w:ascii="Times New Roman" w:hAnsi="Times New Roman" w:cs="Times New Roman"/>
        </w:rPr>
        <w:t>Tudeau</w:t>
      </w:r>
      <w:proofErr w:type="spellEnd"/>
      <w:r w:rsidRPr="008C1AFD">
        <w:rPr>
          <w:rFonts w:ascii="Times New Roman" w:hAnsi="Times New Roman" w:cs="Times New Roman"/>
        </w:rPr>
        <w:t>-Clayton, ‘Shakespeare’s “</w:t>
      </w:r>
      <w:proofErr w:type="spellStart"/>
      <w:r w:rsidRPr="008C1AFD">
        <w:rPr>
          <w:rFonts w:ascii="Times New Roman" w:hAnsi="Times New Roman" w:cs="Times New Roman"/>
        </w:rPr>
        <w:t>welsch</w:t>
      </w:r>
      <w:proofErr w:type="spellEnd"/>
      <w:r w:rsidRPr="008C1AFD">
        <w:rPr>
          <w:rFonts w:ascii="Times New Roman" w:hAnsi="Times New Roman" w:cs="Times New Roman"/>
        </w:rPr>
        <w:t xml:space="preserve"> men” and the “King’s English”’, in Willy </w:t>
      </w:r>
      <w:proofErr w:type="spellStart"/>
      <w:r w:rsidRPr="008C1AFD">
        <w:rPr>
          <w:rFonts w:ascii="Times New Roman" w:hAnsi="Times New Roman" w:cs="Times New Roman"/>
        </w:rPr>
        <w:t>Maley</w:t>
      </w:r>
      <w:proofErr w:type="spellEnd"/>
      <w:r w:rsidRPr="008C1AFD">
        <w:rPr>
          <w:rFonts w:ascii="Times New Roman" w:hAnsi="Times New Roman" w:cs="Times New Roman"/>
        </w:rPr>
        <w:t xml:space="preserve"> and Philip Schwyzer, ed., </w:t>
      </w:r>
      <w:r w:rsidRPr="00D46C22">
        <w:rPr>
          <w:rFonts w:ascii="Times New Roman" w:hAnsi="Times New Roman" w:cs="Times New Roman"/>
          <w:i/>
          <w:iCs/>
        </w:rPr>
        <w:t>Shakespeare and Wales:</w:t>
      </w:r>
      <w:r>
        <w:rPr>
          <w:rFonts w:ascii="Times New Roman" w:hAnsi="Times New Roman" w:cs="Times New Roman"/>
        </w:rPr>
        <w:t xml:space="preserve"> </w:t>
      </w:r>
      <w:r w:rsidRPr="00D46C22">
        <w:rPr>
          <w:rFonts w:ascii="Times New Roman" w:hAnsi="Times New Roman" w:cs="Times New Roman"/>
          <w:i/>
          <w:iCs/>
        </w:rPr>
        <w:t xml:space="preserve">From the Marches to the Assembly </w:t>
      </w:r>
      <w:r w:rsidRPr="00D46C22">
        <w:rPr>
          <w:rFonts w:ascii="Times New Roman" w:hAnsi="Times New Roman" w:cs="Times New Roman"/>
        </w:rPr>
        <w:t>(Farnham and Burlington, VT: Ashgate, 2010),</w:t>
      </w:r>
      <w:r w:rsidRPr="008C1AFD">
        <w:rPr>
          <w:rFonts w:ascii="Times New Roman" w:hAnsi="Times New Roman" w:cs="Times New Roman"/>
        </w:rPr>
        <w:t xml:space="preserve"> pp. 91-110</w:t>
      </w:r>
      <w:r>
        <w:rPr>
          <w:rFonts w:ascii="Times New Roman" w:hAnsi="Times New Roman" w:cs="Times New Roman"/>
        </w:rPr>
        <w:t>.</w:t>
      </w:r>
    </w:p>
    <w:p w14:paraId="30323B01" w14:textId="77777777" w:rsidR="000568B3" w:rsidRDefault="000568B3" w:rsidP="008C1AFD">
      <w:pPr>
        <w:rPr>
          <w:rFonts w:ascii="Times New Roman" w:hAnsi="Times New Roman" w:cs="Times New Roman"/>
        </w:rPr>
      </w:pPr>
      <w:r w:rsidRPr="008C1AFD">
        <w:rPr>
          <w:rFonts w:ascii="Times New Roman" w:hAnsi="Times New Roman" w:cs="Times New Roman"/>
        </w:rPr>
        <w:t xml:space="preserve">Marissa Greenberg, ‘Critically Regional Shakespeare’, </w:t>
      </w:r>
      <w:r w:rsidRPr="00274D33">
        <w:rPr>
          <w:rFonts w:ascii="Times New Roman" w:hAnsi="Times New Roman" w:cs="Times New Roman"/>
          <w:i/>
          <w:iCs/>
        </w:rPr>
        <w:t>Shakespeare Bulletin</w:t>
      </w:r>
      <w:r w:rsidRPr="008C1AFD">
        <w:rPr>
          <w:rFonts w:ascii="Times New Roman" w:hAnsi="Times New Roman" w:cs="Times New Roman"/>
        </w:rPr>
        <w:t xml:space="preserve"> 37</w:t>
      </w:r>
      <w:r>
        <w:rPr>
          <w:rFonts w:ascii="Times New Roman" w:hAnsi="Times New Roman" w:cs="Times New Roman"/>
        </w:rPr>
        <w:t>.</w:t>
      </w:r>
      <w:r w:rsidRPr="008C1AFD">
        <w:rPr>
          <w:rFonts w:ascii="Times New Roman" w:hAnsi="Times New Roman" w:cs="Times New Roman"/>
        </w:rPr>
        <w:t>3 (2019): 341-363</w:t>
      </w:r>
      <w:r>
        <w:rPr>
          <w:rFonts w:ascii="Times New Roman" w:hAnsi="Times New Roman" w:cs="Times New Roman"/>
        </w:rPr>
        <w:t>.</w:t>
      </w:r>
      <w:r w:rsidRPr="008C1AFD">
        <w:rPr>
          <w:rFonts w:ascii="Times New Roman" w:hAnsi="Times New Roman" w:cs="Times New Roman"/>
        </w:rPr>
        <w:t xml:space="preserve"> </w:t>
      </w:r>
    </w:p>
    <w:p w14:paraId="120E750D" w14:textId="77777777" w:rsidR="000568B3" w:rsidRPr="008C1AFD" w:rsidRDefault="000568B3" w:rsidP="008C1AFD">
      <w:pPr>
        <w:rPr>
          <w:rFonts w:ascii="Times New Roman" w:hAnsi="Times New Roman" w:cs="Times New Roman"/>
        </w:rPr>
      </w:pPr>
      <w:r w:rsidRPr="008C1AFD">
        <w:rPr>
          <w:rFonts w:ascii="Times New Roman" w:hAnsi="Times New Roman" w:cs="Times New Roman"/>
        </w:rPr>
        <w:t>Marlowe, Christopher</w:t>
      </w:r>
      <w:r>
        <w:rPr>
          <w:rFonts w:ascii="Times New Roman" w:hAnsi="Times New Roman" w:cs="Times New Roman"/>
        </w:rPr>
        <w:t>,</w:t>
      </w:r>
      <w:r w:rsidRPr="008C1AFD">
        <w:rPr>
          <w:rFonts w:ascii="Times New Roman" w:hAnsi="Times New Roman" w:cs="Times New Roman"/>
        </w:rPr>
        <w:t xml:space="preserve"> </w:t>
      </w:r>
      <w:r w:rsidRPr="008C1AFD">
        <w:rPr>
          <w:rFonts w:ascii="Times New Roman" w:hAnsi="Times New Roman" w:cs="Times New Roman"/>
          <w:i/>
          <w:iCs/>
        </w:rPr>
        <w:t xml:space="preserve">The troublesome </w:t>
      </w:r>
      <w:proofErr w:type="spellStart"/>
      <w:r w:rsidRPr="008C1AFD">
        <w:rPr>
          <w:rFonts w:ascii="Times New Roman" w:hAnsi="Times New Roman" w:cs="Times New Roman"/>
          <w:i/>
          <w:iCs/>
        </w:rPr>
        <w:t>raigne</w:t>
      </w:r>
      <w:proofErr w:type="spellEnd"/>
      <w:r w:rsidRPr="008C1AFD">
        <w:rPr>
          <w:rFonts w:ascii="Times New Roman" w:hAnsi="Times New Roman" w:cs="Times New Roman"/>
          <w:i/>
          <w:iCs/>
        </w:rPr>
        <w:t xml:space="preserve"> and lamentable death of Edward the second</w:t>
      </w:r>
      <w:r w:rsidRPr="008C1AFD">
        <w:rPr>
          <w:rFonts w:ascii="Times New Roman" w:hAnsi="Times New Roman" w:cs="Times New Roman"/>
        </w:rPr>
        <w:t xml:space="preserve"> (London: 1594)</w:t>
      </w:r>
      <w:r>
        <w:rPr>
          <w:rFonts w:ascii="Times New Roman" w:hAnsi="Times New Roman" w:cs="Times New Roman"/>
        </w:rPr>
        <w:t>.</w:t>
      </w:r>
      <w:r w:rsidRPr="008C1AFD">
        <w:rPr>
          <w:rFonts w:ascii="Times New Roman" w:hAnsi="Times New Roman" w:cs="Times New Roman"/>
        </w:rPr>
        <w:t xml:space="preserve"> </w:t>
      </w:r>
    </w:p>
    <w:p w14:paraId="4FAD2579" w14:textId="77777777" w:rsidR="000568B3" w:rsidRPr="008C1AFD" w:rsidRDefault="000568B3" w:rsidP="008C1AFD">
      <w:pPr>
        <w:rPr>
          <w:rFonts w:ascii="Times New Roman" w:hAnsi="Times New Roman" w:cs="Times New Roman"/>
        </w:rPr>
      </w:pPr>
      <w:r w:rsidRPr="008C1AFD">
        <w:rPr>
          <w:rFonts w:ascii="Times New Roman" w:hAnsi="Times New Roman" w:cs="Times New Roman"/>
        </w:rPr>
        <w:t>Massai, Sonia</w:t>
      </w:r>
      <w:r>
        <w:rPr>
          <w:rFonts w:ascii="Times New Roman" w:hAnsi="Times New Roman" w:cs="Times New Roman"/>
        </w:rPr>
        <w:t>,</w:t>
      </w:r>
      <w:r w:rsidRPr="008C1AFD">
        <w:rPr>
          <w:rFonts w:ascii="Times New Roman" w:hAnsi="Times New Roman" w:cs="Times New Roman"/>
        </w:rPr>
        <w:t xml:space="preserve"> </w:t>
      </w:r>
      <w:r w:rsidRPr="00A73091">
        <w:rPr>
          <w:rFonts w:ascii="Times New Roman" w:hAnsi="Times New Roman" w:cs="Times New Roman"/>
          <w:i/>
          <w:iCs/>
        </w:rPr>
        <w:t>Shakespeare’s Accents: Voicing Identity in Performance</w:t>
      </w:r>
      <w:r w:rsidRPr="008C1AFD">
        <w:rPr>
          <w:rFonts w:ascii="Times New Roman" w:hAnsi="Times New Roman" w:cs="Times New Roman"/>
        </w:rPr>
        <w:t xml:space="preserve"> (Cambridge: Cambridge University Press, 2020). </w:t>
      </w:r>
    </w:p>
    <w:p w14:paraId="4083842D" w14:textId="77777777" w:rsidR="000568B3" w:rsidRPr="008C1AFD" w:rsidRDefault="000568B3" w:rsidP="008C1AFD">
      <w:pPr>
        <w:rPr>
          <w:rFonts w:ascii="Times New Roman" w:hAnsi="Times New Roman" w:cs="Times New Roman"/>
        </w:rPr>
      </w:pPr>
      <w:r w:rsidRPr="008C1AFD">
        <w:rPr>
          <w:rFonts w:ascii="Times New Roman" w:hAnsi="Times New Roman" w:cs="Times New Roman"/>
        </w:rPr>
        <w:t xml:space="preserve">McCormack, Anthony M. ‘Fitzgerald, James </w:t>
      </w:r>
      <w:proofErr w:type="spellStart"/>
      <w:r w:rsidRPr="008C1AFD">
        <w:rPr>
          <w:rFonts w:ascii="Times New Roman" w:hAnsi="Times New Roman" w:cs="Times New Roman"/>
        </w:rPr>
        <w:t>fitz</w:t>
      </w:r>
      <w:proofErr w:type="spellEnd"/>
      <w:r w:rsidRPr="008C1AFD">
        <w:rPr>
          <w:rFonts w:ascii="Times New Roman" w:hAnsi="Times New Roman" w:cs="Times New Roman"/>
        </w:rPr>
        <w:t xml:space="preserve"> Maurice (d. 1579)’, </w:t>
      </w:r>
      <w:r w:rsidRPr="004349EE">
        <w:rPr>
          <w:rFonts w:ascii="Times New Roman" w:hAnsi="Times New Roman" w:cs="Times New Roman"/>
          <w:i/>
          <w:iCs/>
        </w:rPr>
        <w:t>ODNB</w:t>
      </w:r>
      <w:r w:rsidRPr="008C1AFD">
        <w:rPr>
          <w:rFonts w:ascii="Times New Roman" w:hAnsi="Times New Roman" w:cs="Times New Roman"/>
        </w:rPr>
        <w:t>. Retrieved 25 July 2019.</w:t>
      </w:r>
    </w:p>
    <w:p w14:paraId="1072776F" w14:textId="77777777" w:rsidR="000568B3" w:rsidRPr="008C1AFD" w:rsidRDefault="000568B3" w:rsidP="008C1AFD">
      <w:pPr>
        <w:rPr>
          <w:rFonts w:ascii="Times New Roman" w:hAnsi="Times New Roman" w:cs="Times New Roman"/>
        </w:rPr>
      </w:pPr>
      <w:r w:rsidRPr="008C1AFD">
        <w:rPr>
          <w:rFonts w:ascii="Times New Roman" w:hAnsi="Times New Roman" w:cs="Times New Roman"/>
        </w:rPr>
        <w:t>McEachern, Claire</w:t>
      </w:r>
      <w:r>
        <w:rPr>
          <w:rFonts w:ascii="Times New Roman" w:hAnsi="Times New Roman" w:cs="Times New Roman"/>
        </w:rPr>
        <w:t>,</w:t>
      </w:r>
      <w:r w:rsidRPr="008C1AF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‘Review: </w:t>
      </w:r>
      <w:r w:rsidRPr="00274D33">
        <w:rPr>
          <w:rFonts w:ascii="Times New Roman" w:hAnsi="Times New Roman" w:cs="Times New Roman"/>
          <w:i/>
          <w:iCs/>
        </w:rPr>
        <w:t>King Henry V</w:t>
      </w:r>
      <w:r>
        <w:rPr>
          <w:rFonts w:ascii="Times New Roman" w:hAnsi="Times New Roman" w:cs="Times New Roman"/>
        </w:rPr>
        <w:t>’</w:t>
      </w:r>
      <w:r w:rsidRPr="008C1AFD">
        <w:rPr>
          <w:rFonts w:ascii="Times New Roman" w:hAnsi="Times New Roman" w:cs="Times New Roman"/>
        </w:rPr>
        <w:t xml:space="preserve">, </w:t>
      </w:r>
      <w:r w:rsidRPr="00274D33">
        <w:rPr>
          <w:rFonts w:ascii="Times New Roman" w:hAnsi="Times New Roman" w:cs="Times New Roman"/>
          <w:i/>
          <w:iCs/>
        </w:rPr>
        <w:t>Shakespeare Quarterly</w:t>
      </w:r>
      <w:r w:rsidRPr="008C1AFD">
        <w:rPr>
          <w:rFonts w:ascii="Times New Roman" w:hAnsi="Times New Roman" w:cs="Times New Roman"/>
        </w:rPr>
        <w:t xml:space="preserve"> 45, 4 (1994): 485-489.  </w:t>
      </w:r>
    </w:p>
    <w:p w14:paraId="125CA2F0" w14:textId="77777777" w:rsidR="000568B3" w:rsidRPr="008C1AFD" w:rsidRDefault="000568B3" w:rsidP="008C1AFD">
      <w:pPr>
        <w:rPr>
          <w:rFonts w:ascii="Times New Roman" w:hAnsi="Times New Roman" w:cs="Times New Roman"/>
        </w:rPr>
      </w:pPr>
      <w:proofErr w:type="spellStart"/>
      <w:r w:rsidRPr="008C1AFD">
        <w:rPr>
          <w:rFonts w:ascii="Times New Roman" w:hAnsi="Times New Roman" w:cs="Times New Roman"/>
        </w:rPr>
        <w:t>McKerrow</w:t>
      </w:r>
      <w:proofErr w:type="spellEnd"/>
      <w:r w:rsidRPr="008C1AFD">
        <w:rPr>
          <w:rFonts w:ascii="Times New Roman" w:hAnsi="Times New Roman" w:cs="Times New Roman"/>
        </w:rPr>
        <w:t>, R. B.</w:t>
      </w:r>
      <w:r>
        <w:rPr>
          <w:rFonts w:ascii="Times New Roman" w:hAnsi="Times New Roman" w:cs="Times New Roman"/>
        </w:rPr>
        <w:t>,</w:t>
      </w:r>
      <w:r w:rsidRPr="008C1AFD">
        <w:rPr>
          <w:rFonts w:ascii="Times New Roman" w:hAnsi="Times New Roman" w:cs="Times New Roman"/>
        </w:rPr>
        <w:t xml:space="preserve"> ‘A Suggestion Regarding Shakespeare’s Manuscripts’, The Review of English Studies, 11.44 (1935): 464 (459-465).</w:t>
      </w:r>
    </w:p>
    <w:p w14:paraId="06E37ADA" w14:textId="77777777" w:rsidR="000568B3" w:rsidRDefault="000568B3" w:rsidP="008C1AFD">
      <w:pPr>
        <w:rPr>
          <w:rFonts w:ascii="Times New Roman" w:hAnsi="Times New Roman" w:cs="Times New Roman"/>
        </w:rPr>
      </w:pPr>
      <w:r w:rsidRPr="008C1AFD">
        <w:rPr>
          <w:rFonts w:ascii="Times New Roman" w:hAnsi="Times New Roman" w:cs="Times New Roman"/>
        </w:rPr>
        <w:t>McLeod, Randall</w:t>
      </w:r>
      <w:r>
        <w:rPr>
          <w:rFonts w:ascii="Times New Roman" w:hAnsi="Times New Roman" w:cs="Times New Roman"/>
        </w:rPr>
        <w:t>,</w:t>
      </w:r>
      <w:r w:rsidRPr="008C1AFD">
        <w:rPr>
          <w:rFonts w:ascii="Times New Roman" w:hAnsi="Times New Roman" w:cs="Times New Roman"/>
        </w:rPr>
        <w:t xml:space="preserve"> “Un ‘Editing’ Shak-</w:t>
      </w:r>
      <w:proofErr w:type="spellStart"/>
      <w:r w:rsidRPr="008C1AFD">
        <w:rPr>
          <w:rFonts w:ascii="Times New Roman" w:hAnsi="Times New Roman" w:cs="Times New Roman"/>
        </w:rPr>
        <w:t>Speare</w:t>
      </w:r>
      <w:proofErr w:type="spellEnd"/>
      <w:r w:rsidRPr="008C1AFD">
        <w:rPr>
          <w:rFonts w:ascii="Times New Roman" w:hAnsi="Times New Roman" w:cs="Times New Roman"/>
        </w:rPr>
        <w:t xml:space="preserve">”, </w:t>
      </w:r>
      <w:proofErr w:type="spellStart"/>
      <w:r w:rsidRPr="001F48B9">
        <w:rPr>
          <w:rFonts w:ascii="Times New Roman" w:hAnsi="Times New Roman" w:cs="Times New Roman"/>
          <w:i/>
          <w:iCs/>
        </w:rPr>
        <w:t>SubStance</w:t>
      </w:r>
      <w:proofErr w:type="spellEnd"/>
      <w:r w:rsidRPr="008C1AFD">
        <w:rPr>
          <w:rFonts w:ascii="Times New Roman" w:hAnsi="Times New Roman" w:cs="Times New Roman"/>
        </w:rPr>
        <w:t xml:space="preserve"> 10/11 (1981): 26–55</w:t>
      </w:r>
      <w:r>
        <w:rPr>
          <w:rFonts w:ascii="Times New Roman" w:hAnsi="Times New Roman" w:cs="Times New Roman"/>
        </w:rPr>
        <w:t>.</w:t>
      </w:r>
      <w:r w:rsidRPr="008C1AFD">
        <w:rPr>
          <w:rFonts w:ascii="Times New Roman" w:hAnsi="Times New Roman" w:cs="Times New Roman"/>
        </w:rPr>
        <w:t xml:space="preserve"> </w:t>
      </w:r>
    </w:p>
    <w:p w14:paraId="5FECB05F" w14:textId="77777777" w:rsidR="000568B3" w:rsidRPr="008C1AFD" w:rsidRDefault="000568B3" w:rsidP="008C1AFD">
      <w:pPr>
        <w:rPr>
          <w:rFonts w:ascii="Times New Roman" w:hAnsi="Times New Roman" w:cs="Times New Roman"/>
        </w:rPr>
      </w:pPr>
      <w:r w:rsidRPr="008C1AFD">
        <w:rPr>
          <w:rFonts w:ascii="Times New Roman" w:hAnsi="Times New Roman" w:cs="Times New Roman"/>
        </w:rPr>
        <w:t xml:space="preserve">McMunn, </w:t>
      </w:r>
      <w:proofErr w:type="spellStart"/>
      <w:r w:rsidRPr="008C1AFD">
        <w:rPr>
          <w:rFonts w:ascii="Times New Roman" w:hAnsi="Times New Roman" w:cs="Times New Roman"/>
        </w:rPr>
        <w:t>Meradith</w:t>
      </w:r>
      <w:proofErr w:type="spellEnd"/>
      <w:r w:rsidRPr="008C1AFD">
        <w:rPr>
          <w:rFonts w:ascii="Times New Roman" w:hAnsi="Times New Roman" w:cs="Times New Roman"/>
        </w:rPr>
        <w:t xml:space="preserve"> T.</w:t>
      </w:r>
      <w:r>
        <w:rPr>
          <w:rFonts w:ascii="Times New Roman" w:hAnsi="Times New Roman" w:cs="Times New Roman"/>
        </w:rPr>
        <w:t>,</w:t>
      </w:r>
      <w:r w:rsidRPr="008C1AFD">
        <w:rPr>
          <w:rFonts w:ascii="Times New Roman" w:hAnsi="Times New Roman" w:cs="Times New Roman"/>
        </w:rPr>
        <w:t xml:space="preserve"> ‘Children as Actors and Audience for Early Scottish Drama and Ceremony’, </w:t>
      </w:r>
      <w:r w:rsidRPr="009F0F8B">
        <w:rPr>
          <w:rFonts w:ascii="Times New Roman" w:hAnsi="Times New Roman" w:cs="Times New Roman"/>
          <w:i/>
          <w:iCs/>
        </w:rPr>
        <w:t>Children’s Literature Association Quarterly</w:t>
      </w:r>
      <w:r w:rsidRPr="008C1AFD">
        <w:rPr>
          <w:rFonts w:ascii="Times New Roman" w:hAnsi="Times New Roman" w:cs="Times New Roman"/>
        </w:rPr>
        <w:t xml:space="preserve"> 10, 1 (1985): 22-24. </w:t>
      </w:r>
    </w:p>
    <w:p w14:paraId="4FAF5E11" w14:textId="12A1BB1D" w:rsidR="00A20016" w:rsidRDefault="00A20016" w:rsidP="008C1AFD">
      <w:pPr>
        <w:rPr>
          <w:rFonts w:ascii="Times New Roman" w:hAnsi="Times New Roman" w:cs="Times New Roman"/>
        </w:rPr>
      </w:pPr>
      <w:proofErr w:type="spellStart"/>
      <w:r w:rsidRPr="00A20016">
        <w:rPr>
          <w:rFonts w:ascii="Times New Roman" w:hAnsi="Times New Roman" w:cs="Times New Roman"/>
        </w:rPr>
        <w:t>Melchiori</w:t>
      </w:r>
      <w:proofErr w:type="spellEnd"/>
      <w:r w:rsidRPr="00A20016">
        <w:rPr>
          <w:rFonts w:ascii="Times New Roman" w:hAnsi="Times New Roman" w:cs="Times New Roman"/>
        </w:rPr>
        <w:t>, Giorgio</w:t>
      </w:r>
      <w:r>
        <w:rPr>
          <w:rFonts w:ascii="Times New Roman" w:hAnsi="Times New Roman" w:cs="Times New Roman"/>
        </w:rPr>
        <w:t>,</w:t>
      </w:r>
      <w:r w:rsidRPr="00A20016">
        <w:rPr>
          <w:rFonts w:ascii="Times New Roman" w:hAnsi="Times New Roman" w:cs="Times New Roman"/>
        </w:rPr>
        <w:t xml:space="preserve"> ed. </w:t>
      </w:r>
      <w:r w:rsidRPr="00A20016">
        <w:rPr>
          <w:rFonts w:ascii="Times New Roman" w:hAnsi="Times New Roman" w:cs="Times New Roman"/>
          <w:i/>
        </w:rPr>
        <w:t>Edward III</w:t>
      </w:r>
      <w:r w:rsidRPr="00A20016">
        <w:rPr>
          <w:rFonts w:ascii="Times New Roman" w:hAnsi="Times New Roman" w:cs="Times New Roman"/>
        </w:rPr>
        <w:t>, The New Cambridge Shakespeare (Cambridge: Cambridge University Press, 1998)</w:t>
      </w:r>
    </w:p>
    <w:p w14:paraId="163708AD" w14:textId="601CE5F9" w:rsidR="000568B3" w:rsidRDefault="000568B3" w:rsidP="008C1AFD">
      <w:pPr>
        <w:rPr>
          <w:rFonts w:ascii="Times New Roman" w:hAnsi="Times New Roman" w:cs="Times New Roman"/>
        </w:rPr>
      </w:pPr>
      <w:r w:rsidRPr="008C1AFD">
        <w:rPr>
          <w:rFonts w:ascii="Times New Roman" w:hAnsi="Times New Roman" w:cs="Times New Roman"/>
        </w:rPr>
        <w:t>Mill, Anna Jean</w:t>
      </w:r>
      <w:r>
        <w:rPr>
          <w:rFonts w:ascii="Times New Roman" w:hAnsi="Times New Roman" w:cs="Times New Roman"/>
        </w:rPr>
        <w:t>,</w:t>
      </w:r>
      <w:r w:rsidRPr="008C1AFD">
        <w:rPr>
          <w:rFonts w:ascii="Times New Roman" w:hAnsi="Times New Roman" w:cs="Times New Roman"/>
        </w:rPr>
        <w:t xml:space="preserve"> </w:t>
      </w:r>
      <w:r w:rsidRPr="009F0F8B">
        <w:rPr>
          <w:rFonts w:ascii="Times New Roman" w:hAnsi="Times New Roman" w:cs="Times New Roman"/>
          <w:i/>
          <w:iCs/>
        </w:rPr>
        <w:t>Mediaeval Plays in Scotland</w:t>
      </w:r>
      <w:r w:rsidRPr="008C1AFD">
        <w:rPr>
          <w:rFonts w:ascii="Times New Roman" w:hAnsi="Times New Roman" w:cs="Times New Roman"/>
        </w:rPr>
        <w:t xml:space="preserve"> (Edinburgh: Blackwood, 1927)</w:t>
      </w:r>
    </w:p>
    <w:p w14:paraId="5854985B" w14:textId="77777777" w:rsidR="000568B3" w:rsidRPr="008C1AFD" w:rsidRDefault="000568B3" w:rsidP="008C1AFD">
      <w:pPr>
        <w:rPr>
          <w:rFonts w:ascii="Times New Roman" w:hAnsi="Times New Roman" w:cs="Times New Roman"/>
        </w:rPr>
      </w:pPr>
      <w:r w:rsidRPr="008C1AFD">
        <w:rPr>
          <w:rFonts w:ascii="Times New Roman" w:hAnsi="Times New Roman" w:cs="Times New Roman"/>
        </w:rPr>
        <w:t>Molloy, Charles</w:t>
      </w:r>
      <w:r w:rsidRPr="009F6BF8">
        <w:rPr>
          <w:rFonts w:ascii="Times New Roman" w:hAnsi="Times New Roman" w:cs="Times New Roman"/>
          <w:i/>
          <w:iCs/>
        </w:rPr>
        <w:t>, The Half-Pay Officers</w:t>
      </w:r>
      <w:r w:rsidRPr="008C1AFD">
        <w:rPr>
          <w:rFonts w:ascii="Times New Roman" w:hAnsi="Times New Roman" w:cs="Times New Roman"/>
        </w:rPr>
        <w:t xml:space="preserve"> (London: 1720), p. 10. </w:t>
      </w:r>
    </w:p>
    <w:p w14:paraId="4065CE26" w14:textId="77777777" w:rsidR="000568B3" w:rsidRPr="008C1AFD" w:rsidRDefault="000568B3" w:rsidP="008C1AFD">
      <w:pPr>
        <w:rPr>
          <w:rFonts w:ascii="Times New Roman" w:hAnsi="Times New Roman" w:cs="Times New Roman"/>
        </w:rPr>
      </w:pPr>
      <w:r w:rsidRPr="008C1AFD">
        <w:rPr>
          <w:rFonts w:ascii="Times New Roman" w:hAnsi="Times New Roman" w:cs="Times New Roman"/>
        </w:rPr>
        <w:t>Moore, Robert</w:t>
      </w:r>
      <w:r>
        <w:rPr>
          <w:rFonts w:ascii="Times New Roman" w:hAnsi="Times New Roman" w:cs="Times New Roman"/>
        </w:rPr>
        <w:t>,</w:t>
      </w:r>
      <w:r w:rsidRPr="008C1AFD">
        <w:rPr>
          <w:rFonts w:ascii="Times New Roman" w:hAnsi="Times New Roman" w:cs="Times New Roman"/>
        </w:rPr>
        <w:t xml:space="preserve"> ‘Overhearing Ireland: Mediatized Personae in Irish Accent Culture’, </w:t>
      </w:r>
      <w:r w:rsidRPr="009F6BF8">
        <w:rPr>
          <w:rFonts w:ascii="Times New Roman" w:hAnsi="Times New Roman" w:cs="Times New Roman"/>
          <w:i/>
          <w:iCs/>
        </w:rPr>
        <w:t>Language &amp; Communication</w:t>
      </w:r>
      <w:r w:rsidRPr="008C1AFD">
        <w:rPr>
          <w:rFonts w:ascii="Times New Roman" w:hAnsi="Times New Roman" w:cs="Times New Roman"/>
        </w:rPr>
        <w:t xml:space="preserve"> 31, 3 (2011): 229-242. </w:t>
      </w:r>
    </w:p>
    <w:p w14:paraId="1CA261A5" w14:textId="77777777" w:rsidR="000568B3" w:rsidRPr="008C1AFD" w:rsidRDefault="000568B3" w:rsidP="008C1AFD">
      <w:pPr>
        <w:rPr>
          <w:rFonts w:ascii="Times New Roman" w:hAnsi="Times New Roman" w:cs="Times New Roman"/>
        </w:rPr>
      </w:pPr>
      <w:proofErr w:type="spellStart"/>
      <w:r w:rsidRPr="008C1AFD">
        <w:rPr>
          <w:rFonts w:ascii="Times New Roman" w:hAnsi="Times New Roman" w:cs="Times New Roman"/>
        </w:rPr>
        <w:t>Morash</w:t>
      </w:r>
      <w:proofErr w:type="spellEnd"/>
      <w:r w:rsidRPr="008C1AFD">
        <w:rPr>
          <w:rFonts w:ascii="Times New Roman" w:hAnsi="Times New Roman" w:cs="Times New Roman"/>
        </w:rPr>
        <w:t>, Christopher</w:t>
      </w:r>
      <w:r>
        <w:rPr>
          <w:rFonts w:ascii="Times New Roman" w:hAnsi="Times New Roman" w:cs="Times New Roman"/>
        </w:rPr>
        <w:t>,</w:t>
      </w:r>
      <w:r w:rsidRPr="008C1AFD">
        <w:rPr>
          <w:rFonts w:ascii="Times New Roman" w:hAnsi="Times New Roman" w:cs="Times New Roman"/>
        </w:rPr>
        <w:t xml:space="preserve"> </w:t>
      </w:r>
      <w:r w:rsidRPr="000428BD">
        <w:rPr>
          <w:rFonts w:ascii="Times New Roman" w:hAnsi="Times New Roman" w:cs="Times New Roman"/>
          <w:i/>
          <w:iCs/>
        </w:rPr>
        <w:t>A History of Irish Theatre, 1601-2000</w:t>
      </w:r>
      <w:r w:rsidRPr="008C1AFD">
        <w:rPr>
          <w:rFonts w:ascii="Times New Roman" w:hAnsi="Times New Roman" w:cs="Times New Roman"/>
        </w:rPr>
        <w:t xml:space="preserve"> (Cambridge: Cambridge University Press, 2002)</w:t>
      </w:r>
      <w:r>
        <w:rPr>
          <w:rFonts w:ascii="Times New Roman" w:hAnsi="Times New Roman" w:cs="Times New Roman"/>
        </w:rPr>
        <w:t>.</w:t>
      </w:r>
    </w:p>
    <w:p w14:paraId="1C88C89E" w14:textId="77777777" w:rsidR="000568B3" w:rsidRDefault="000568B3" w:rsidP="008C1AFD">
      <w:pPr>
        <w:rPr>
          <w:rFonts w:ascii="Times New Roman" w:hAnsi="Times New Roman" w:cs="Times New Roman"/>
        </w:rPr>
      </w:pPr>
      <w:r w:rsidRPr="008C1AFD">
        <w:rPr>
          <w:rFonts w:ascii="Times New Roman" w:hAnsi="Times New Roman" w:cs="Times New Roman"/>
        </w:rPr>
        <w:lastRenderedPageBreak/>
        <w:t>Morrissey, Lee</w:t>
      </w:r>
      <w:r>
        <w:rPr>
          <w:rFonts w:ascii="Times New Roman" w:hAnsi="Times New Roman" w:cs="Times New Roman"/>
        </w:rPr>
        <w:t>,</w:t>
      </w:r>
      <w:r w:rsidRPr="008C1AFD">
        <w:rPr>
          <w:rFonts w:ascii="Times New Roman" w:hAnsi="Times New Roman" w:cs="Times New Roman"/>
        </w:rPr>
        <w:t xml:space="preserve"> ‘“Obedience doth not well in parts”: Jonson, Shakespeare, and the Atlantic Archipelago’, </w:t>
      </w:r>
      <w:r w:rsidRPr="00801BBC">
        <w:rPr>
          <w:rFonts w:ascii="Times New Roman" w:hAnsi="Times New Roman" w:cs="Times New Roman"/>
          <w:i/>
          <w:iCs/>
        </w:rPr>
        <w:t>Shakespeare</w:t>
      </w:r>
      <w:r w:rsidRPr="008C1AFD">
        <w:rPr>
          <w:rFonts w:ascii="Times New Roman" w:hAnsi="Times New Roman" w:cs="Times New Roman"/>
        </w:rPr>
        <w:t xml:space="preserve"> 12, 4 (2016): 364-374.</w:t>
      </w:r>
    </w:p>
    <w:p w14:paraId="4685086D" w14:textId="77777777" w:rsidR="000568B3" w:rsidRPr="008C1AFD" w:rsidRDefault="000568B3" w:rsidP="008C1AFD">
      <w:pPr>
        <w:rPr>
          <w:rFonts w:ascii="Times New Roman" w:hAnsi="Times New Roman" w:cs="Times New Roman"/>
        </w:rPr>
      </w:pPr>
      <w:r w:rsidRPr="008C1AFD">
        <w:rPr>
          <w:rFonts w:ascii="Times New Roman" w:hAnsi="Times New Roman" w:cs="Times New Roman"/>
        </w:rPr>
        <w:t>Morton, A. L.</w:t>
      </w:r>
      <w:r>
        <w:rPr>
          <w:rFonts w:ascii="Times New Roman" w:hAnsi="Times New Roman" w:cs="Times New Roman"/>
        </w:rPr>
        <w:t>,</w:t>
      </w:r>
      <w:r w:rsidRPr="008C1AFD">
        <w:rPr>
          <w:rFonts w:ascii="Times New Roman" w:hAnsi="Times New Roman" w:cs="Times New Roman"/>
        </w:rPr>
        <w:t xml:space="preserve"> </w:t>
      </w:r>
      <w:r w:rsidRPr="008C1AFD">
        <w:rPr>
          <w:rFonts w:ascii="Times New Roman" w:hAnsi="Times New Roman" w:cs="Times New Roman"/>
          <w:i/>
          <w:iCs/>
        </w:rPr>
        <w:t>The Matter of Britain: Essays in a Living Culture</w:t>
      </w:r>
      <w:r w:rsidRPr="008C1AFD">
        <w:rPr>
          <w:rFonts w:ascii="Times New Roman" w:hAnsi="Times New Roman" w:cs="Times New Roman"/>
        </w:rPr>
        <w:t xml:space="preserve"> (London: Lawrence &amp; Wishart, 1966), p. 47.</w:t>
      </w:r>
    </w:p>
    <w:p w14:paraId="78A10BD2" w14:textId="77777777" w:rsidR="000568B3" w:rsidRPr="008C1AFD" w:rsidRDefault="000568B3" w:rsidP="008C1AFD">
      <w:pPr>
        <w:rPr>
          <w:rFonts w:ascii="Times New Roman" w:hAnsi="Times New Roman" w:cs="Times New Roman"/>
        </w:rPr>
      </w:pPr>
      <w:proofErr w:type="spellStart"/>
      <w:r w:rsidRPr="008C1AFD">
        <w:rPr>
          <w:rFonts w:ascii="Times New Roman" w:hAnsi="Times New Roman" w:cs="Times New Roman"/>
        </w:rPr>
        <w:t>Moryson</w:t>
      </w:r>
      <w:proofErr w:type="spellEnd"/>
      <w:r w:rsidRPr="008C1AFD">
        <w:rPr>
          <w:rFonts w:ascii="Times New Roman" w:hAnsi="Times New Roman" w:cs="Times New Roman"/>
        </w:rPr>
        <w:t xml:space="preserve">, </w:t>
      </w:r>
      <w:proofErr w:type="spellStart"/>
      <w:r w:rsidRPr="008C1AFD">
        <w:rPr>
          <w:rFonts w:ascii="Times New Roman" w:hAnsi="Times New Roman" w:cs="Times New Roman"/>
        </w:rPr>
        <w:t>Fynes</w:t>
      </w:r>
      <w:proofErr w:type="spellEnd"/>
      <w:r>
        <w:rPr>
          <w:rFonts w:ascii="Times New Roman" w:hAnsi="Times New Roman" w:cs="Times New Roman"/>
        </w:rPr>
        <w:t>,</w:t>
      </w:r>
      <w:r w:rsidRPr="008C1AFD">
        <w:rPr>
          <w:rFonts w:ascii="Times New Roman" w:hAnsi="Times New Roman" w:cs="Times New Roman"/>
        </w:rPr>
        <w:t xml:space="preserve"> </w:t>
      </w:r>
      <w:r w:rsidRPr="009B15F2">
        <w:rPr>
          <w:rFonts w:ascii="Times New Roman" w:hAnsi="Times New Roman" w:cs="Times New Roman"/>
          <w:i/>
          <w:iCs/>
        </w:rPr>
        <w:t>An Itinerary</w:t>
      </w:r>
      <w:r w:rsidRPr="008C1AFD">
        <w:rPr>
          <w:rFonts w:ascii="Times New Roman" w:hAnsi="Times New Roman" w:cs="Times New Roman"/>
        </w:rPr>
        <w:t xml:space="preserve"> (London: 1617)</w:t>
      </w:r>
      <w:r>
        <w:rPr>
          <w:rFonts w:ascii="Times New Roman" w:hAnsi="Times New Roman" w:cs="Times New Roman"/>
        </w:rPr>
        <w:t>.</w:t>
      </w:r>
    </w:p>
    <w:p w14:paraId="554F6967" w14:textId="77777777" w:rsidR="000568B3" w:rsidRPr="008C1AFD" w:rsidRDefault="000568B3" w:rsidP="008C1AFD">
      <w:pPr>
        <w:rPr>
          <w:rFonts w:ascii="Times New Roman" w:hAnsi="Times New Roman" w:cs="Times New Roman"/>
        </w:rPr>
      </w:pPr>
      <w:r w:rsidRPr="008C1AFD">
        <w:rPr>
          <w:rFonts w:ascii="Times New Roman" w:hAnsi="Times New Roman" w:cs="Times New Roman"/>
        </w:rPr>
        <w:t>Murphy, Andrew</w:t>
      </w:r>
      <w:r>
        <w:rPr>
          <w:rFonts w:ascii="Times New Roman" w:hAnsi="Times New Roman" w:cs="Times New Roman"/>
        </w:rPr>
        <w:t>,</w:t>
      </w:r>
      <w:r w:rsidRPr="008C1AFD">
        <w:rPr>
          <w:rFonts w:ascii="Times New Roman" w:hAnsi="Times New Roman" w:cs="Times New Roman"/>
        </w:rPr>
        <w:t xml:space="preserve"> </w:t>
      </w:r>
      <w:r w:rsidRPr="008C1AFD">
        <w:rPr>
          <w:rFonts w:ascii="Times New Roman" w:hAnsi="Times New Roman" w:cs="Times New Roman"/>
          <w:i/>
          <w:iCs/>
        </w:rPr>
        <w:t>Shakespeare in Print</w:t>
      </w:r>
      <w:r w:rsidRPr="008C1AFD">
        <w:rPr>
          <w:rFonts w:ascii="Times New Roman" w:hAnsi="Times New Roman" w:cs="Times New Roman"/>
        </w:rPr>
        <w:t xml:space="preserve"> (Cambridge and New York: Cambridge University Press, 2003).</w:t>
      </w:r>
    </w:p>
    <w:p w14:paraId="628B86D5" w14:textId="77777777" w:rsidR="000568B3" w:rsidRPr="008C1AFD" w:rsidRDefault="000568B3" w:rsidP="008C1AFD">
      <w:pPr>
        <w:rPr>
          <w:rFonts w:ascii="Times New Roman" w:hAnsi="Times New Roman" w:cs="Times New Roman"/>
        </w:rPr>
      </w:pPr>
      <w:proofErr w:type="spellStart"/>
      <w:r w:rsidRPr="008C1AFD">
        <w:rPr>
          <w:rFonts w:ascii="Times New Roman" w:hAnsi="Times New Roman" w:cs="Times New Roman"/>
        </w:rPr>
        <w:t>Nashe</w:t>
      </w:r>
      <w:proofErr w:type="spellEnd"/>
      <w:r w:rsidRPr="008C1AFD">
        <w:rPr>
          <w:rFonts w:ascii="Times New Roman" w:hAnsi="Times New Roman" w:cs="Times New Roman"/>
        </w:rPr>
        <w:t>, Thomas</w:t>
      </w:r>
      <w:r>
        <w:rPr>
          <w:rFonts w:ascii="Times New Roman" w:hAnsi="Times New Roman" w:cs="Times New Roman"/>
        </w:rPr>
        <w:t>,</w:t>
      </w:r>
      <w:r w:rsidRPr="008C1AFD">
        <w:rPr>
          <w:rFonts w:ascii="Times New Roman" w:hAnsi="Times New Roman" w:cs="Times New Roman"/>
        </w:rPr>
        <w:t xml:space="preserve"> </w:t>
      </w:r>
      <w:proofErr w:type="spellStart"/>
      <w:r w:rsidRPr="008C1AFD">
        <w:rPr>
          <w:rFonts w:ascii="Times New Roman" w:hAnsi="Times New Roman" w:cs="Times New Roman"/>
          <w:i/>
          <w:iCs/>
        </w:rPr>
        <w:t>Haue</w:t>
      </w:r>
      <w:proofErr w:type="spellEnd"/>
      <w:r w:rsidRPr="008C1AFD">
        <w:rPr>
          <w:rFonts w:ascii="Times New Roman" w:hAnsi="Times New Roman" w:cs="Times New Roman"/>
          <w:i/>
          <w:iCs/>
        </w:rPr>
        <w:t xml:space="preserve"> with you to Saffron-</w:t>
      </w:r>
      <w:proofErr w:type="spellStart"/>
      <w:r w:rsidRPr="008C1AFD">
        <w:rPr>
          <w:rFonts w:ascii="Times New Roman" w:hAnsi="Times New Roman" w:cs="Times New Roman"/>
          <w:i/>
          <w:iCs/>
        </w:rPr>
        <w:t>walden</w:t>
      </w:r>
      <w:proofErr w:type="spellEnd"/>
      <w:r w:rsidRPr="008C1AFD">
        <w:rPr>
          <w:rFonts w:ascii="Times New Roman" w:hAnsi="Times New Roman" w:cs="Times New Roman"/>
        </w:rPr>
        <w:t xml:space="preserve"> (London: 1596). </w:t>
      </w:r>
    </w:p>
    <w:p w14:paraId="1DC0813B" w14:textId="77777777" w:rsidR="000568B3" w:rsidRDefault="000568B3" w:rsidP="008C1AFD">
      <w:pPr>
        <w:rPr>
          <w:rFonts w:ascii="Times New Roman" w:hAnsi="Times New Roman" w:cs="Times New Roman"/>
        </w:rPr>
      </w:pPr>
      <w:r w:rsidRPr="008C1AFD">
        <w:rPr>
          <w:rFonts w:ascii="Times New Roman" w:hAnsi="Times New Roman" w:cs="Times New Roman"/>
        </w:rPr>
        <w:t xml:space="preserve">Ndiaye, </w:t>
      </w:r>
      <w:proofErr w:type="spellStart"/>
      <w:r w:rsidRPr="008C1AFD">
        <w:rPr>
          <w:rFonts w:ascii="Times New Roman" w:hAnsi="Times New Roman" w:cs="Times New Roman"/>
        </w:rPr>
        <w:t>Noémie</w:t>
      </w:r>
      <w:proofErr w:type="spellEnd"/>
      <w:r>
        <w:rPr>
          <w:rFonts w:ascii="Times New Roman" w:hAnsi="Times New Roman" w:cs="Times New Roman"/>
        </w:rPr>
        <w:t>,</w:t>
      </w:r>
      <w:r w:rsidRPr="008C1AFD">
        <w:rPr>
          <w:rFonts w:ascii="Times New Roman" w:hAnsi="Times New Roman" w:cs="Times New Roman"/>
        </w:rPr>
        <w:t xml:space="preserve"> ‘Aaron’s Roots: Spaniards, Englishmen, and Blackamoors in Titus Andronicus’, </w:t>
      </w:r>
      <w:r w:rsidRPr="001F48B9">
        <w:rPr>
          <w:rFonts w:ascii="Times New Roman" w:hAnsi="Times New Roman" w:cs="Times New Roman"/>
          <w:i/>
          <w:iCs/>
        </w:rPr>
        <w:t>Early Theatre</w:t>
      </w:r>
      <w:r w:rsidRPr="008C1AFD">
        <w:rPr>
          <w:rFonts w:ascii="Times New Roman" w:hAnsi="Times New Roman" w:cs="Times New Roman"/>
        </w:rPr>
        <w:t xml:space="preserve"> 19.2 (2016): 59-80</w:t>
      </w:r>
    </w:p>
    <w:p w14:paraId="7D2A84D4" w14:textId="77777777" w:rsidR="000568B3" w:rsidRPr="008C1AFD" w:rsidRDefault="000568B3" w:rsidP="008C1AFD">
      <w:pPr>
        <w:rPr>
          <w:rFonts w:ascii="Times New Roman" w:hAnsi="Times New Roman" w:cs="Times New Roman"/>
        </w:rPr>
      </w:pPr>
      <w:r w:rsidRPr="008C1AFD">
        <w:rPr>
          <w:rFonts w:ascii="Times New Roman" w:hAnsi="Times New Roman" w:cs="Times New Roman"/>
        </w:rPr>
        <w:t>Neill, Michael</w:t>
      </w:r>
      <w:r>
        <w:rPr>
          <w:rFonts w:ascii="Times New Roman" w:hAnsi="Times New Roman" w:cs="Times New Roman"/>
        </w:rPr>
        <w:t>,</w:t>
      </w:r>
      <w:r w:rsidRPr="008C1AFD">
        <w:rPr>
          <w:rFonts w:ascii="Times New Roman" w:hAnsi="Times New Roman" w:cs="Times New Roman"/>
        </w:rPr>
        <w:t xml:space="preserve"> ‘Broken English and Broken Irish: Nation, Language, and the Optic of Power in Shakespeare’s Histories’, </w:t>
      </w:r>
      <w:r w:rsidRPr="009F6BF8">
        <w:rPr>
          <w:rFonts w:ascii="Times New Roman" w:hAnsi="Times New Roman" w:cs="Times New Roman"/>
          <w:i/>
          <w:iCs/>
        </w:rPr>
        <w:t>Shakespeare Quarterly</w:t>
      </w:r>
      <w:r w:rsidRPr="008C1AFD">
        <w:rPr>
          <w:rFonts w:ascii="Times New Roman" w:hAnsi="Times New Roman" w:cs="Times New Roman"/>
        </w:rPr>
        <w:t xml:space="preserve"> 45, 1 (1994): 1-32.</w:t>
      </w:r>
    </w:p>
    <w:p w14:paraId="6336B565" w14:textId="77777777" w:rsidR="000568B3" w:rsidRDefault="000568B3" w:rsidP="008C1AFD">
      <w:pPr>
        <w:rPr>
          <w:rFonts w:ascii="Times New Roman" w:hAnsi="Times New Roman" w:cs="Times New Roman"/>
        </w:rPr>
      </w:pPr>
      <w:r w:rsidRPr="008C1AFD">
        <w:rPr>
          <w:rFonts w:ascii="Times New Roman" w:hAnsi="Times New Roman" w:cs="Times New Roman"/>
        </w:rPr>
        <w:t>O’Leary</w:t>
      </w:r>
      <w:r>
        <w:rPr>
          <w:rFonts w:ascii="Times New Roman" w:hAnsi="Times New Roman" w:cs="Times New Roman"/>
        </w:rPr>
        <w:t>,</w:t>
      </w:r>
      <w:r w:rsidRPr="008C1AFD">
        <w:rPr>
          <w:rFonts w:ascii="Times New Roman" w:hAnsi="Times New Roman" w:cs="Times New Roman"/>
        </w:rPr>
        <w:t xml:space="preserve"> Niamh J.</w:t>
      </w:r>
      <w:r>
        <w:rPr>
          <w:rFonts w:ascii="Times New Roman" w:hAnsi="Times New Roman" w:cs="Times New Roman"/>
        </w:rPr>
        <w:t>,</w:t>
      </w:r>
      <w:r w:rsidRPr="008C1AFD">
        <w:rPr>
          <w:rFonts w:ascii="Times New Roman" w:hAnsi="Times New Roman" w:cs="Times New Roman"/>
        </w:rPr>
        <w:t xml:space="preserve"> and Jayme M. Yeo, ‘Our </w:t>
      </w:r>
      <w:proofErr w:type="spellStart"/>
      <w:r w:rsidRPr="008C1AFD">
        <w:rPr>
          <w:rFonts w:ascii="Times New Roman" w:hAnsi="Times New Roman" w:cs="Times New Roman"/>
        </w:rPr>
        <w:t>Neighbor</w:t>
      </w:r>
      <w:proofErr w:type="spellEnd"/>
      <w:r w:rsidRPr="008C1AFD">
        <w:rPr>
          <w:rFonts w:ascii="Times New Roman" w:hAnsi="Times New Roman" w:cs="Times New Roman"/>
        </w:rPr>
        <w:t xml:space="preserve"> Shakespeare’, </w:t>
      </w:r>
      <w:r w:rsidRPr="00274D33">
        <w:rPr>
          <w:rFonts w:ascii="Times New Roman" w:hAnsi="Times New Roman" w:cs="Times New Roman"/>
          <w:i/>
          <w:iCs/>
        </w:rPr>
        <w:t>Shakespeare Bulletin</w:t>
      </w:r>
      <w:r w:rsidRPr="008C1AFD">
        <w:rPr>
          <w:rFonts w:ascii="Times New Roman" w:hAnsi="Times New Roman" w:cs="Times New Roman"/>
        </w:rPr>
        <w:t xml:space="preserve"> 39.3 (2021): 323-335.</w:t>
      </w:r>
    </w:p>
    <w:p w14:paraId="44D9D19C" w14:textId="77777777" w:rsidR="000568B3" w:rsidRPr="008C1AFD" w:rsidRDefault="000568B3" w:rsidP="008C1AFD">
      <w:pPr>
        <w:rPr>
          <w:rFonts w:ascii="Times New Roman" w:hAnsi="Times New Roman" w:cs="Times New Roman"/>
        </w:rPr>
      </w:pPr>
      <w:r w:rsidRPr="008C1AFD">
        <w:rPr>
          <w:rFonts w:ascii="Times New Roman" w:hAnsi="Times New Roman" w:cs="Times New Roman"/>
        </w:rPr>
        <w:t>O’Neill, Stephen</w:t>
      </w:r>
      <w:r>
        <w:rPr>
          <w:rFonts w:ascii="Times New Roman" w:hAnsi="Times New Roman" w:cs="Times New Roman"/>
        </w:rPr>
        <w:t>,</w:t>
      </w:r>
      <w:r w:rsidRPr="008C1AFD">
        <w:rPr>
          <w:rFonts w:ascii="Times New Roman" w:hAnsi="Times New Roman" w:cs="Times New Roman"/>
        </w:rPr>
        <w:t xml:space="preserve"> </w:t>
      </w:r>
      <w:r w:rsidRPr="00F96F47">
        <w:rPr>
          <w:rFonts w:ascii="Times New Roman" w:hAnsi="Times New Roman" w:cs="Times New Roman"/>
          <w:i/>
          <w:iCs/>
        </w:rPr>
        <w:t>Staging Ireland: Representations in Shakespeare and Renaissance Drama</w:t>
      </w:r>
      <w:r>
        <w:rPr>
          <w:rFonts w:ascii="Times New Roman" w:hAnsi="Times New Roman" w:cs="Times New Roman"/>
        </w:rPr>
        <w:t xml:space="preserve"> (Dublin: Four Courts Press, 2007)</w:t>
      </w:r>
      <w:r w:rsidRPr="008C1AFD">
        <w:rPr>
          <w:rFonts w:ascii="Times New Roman" w:hAnsi="Times New Roman" w:cs="Times New Roman"/>
        </w:rPr>
        <w:t>.</w:t>
      </w:r>
    </w:p>
    <w:p w14:paraId="734B396A" w14:textId="77777777" w:rsidR="000568B3" w:rsidRPr="008C1AFD" w:rsidRDefault="000568B3" w:rsidP="008C1AFD">
      <w:pPr>
        <w:rPr>
          <w:rFonts w:ascii="Times New Roman" w:hAnsi="Times New Roman" w:cs="Times New Roman"/>
        </w:rPr>
      </w:pPr>
      <w:r w:rsidRPr="008C1AFD">
        <w:rPr>
          <w:rFonts w:ascii="Times New Roman" w:hAnsi="Times New Roman" w:cs="Times New Roman"/>
        </w:rPr>
        <w:t>Outland, Allison M.</w:t>
      </w:r>
      <w:r>
        <w:rPr>
          <w:rFonts w:ascii="Times New Roman" w:hAnsi="Times New Roman" w:cs="Times New Roman"/>
        </w:rPr>
        <w:t>,</w:t>
      </w:r>
      <w:r w:rsidRPr="008C1AFD">
        <w:rPr>
          <w:rFonts w:ascii="Times New Roman" w:hAnsi="Times New Roman" w:cs="Times New Roman"/>
        </w:rPr>
        <w:t xml:space="preserve"> ‘“Eat a Leek”: Welsh Corrections, English Conditions, and British Cultural Commodities’, in</w:t>
      </w:r>
      <w:r>
        <w:rPr>
          <w:rFonts w:ascii="Times New Roman" w:hAnsi="Times New Roman" w:cs="Times New Roman"/>
        </w:rPr>
        <w:t xml:space="preserve"> Willy</w:t>
      </w:r>
      <w:r w:rsidRPr="008C1AFD">
        <w:rPr>
          <w:rFonts w:ascii="Times New Roman" w:hAnsi="Times New Roman" w:cs="Times New Roman"/>
        </w:rPr>
        <w:t xml:space="preserve"> </w:t>
      </w:r>
      <w:proofErr w:type="spellStart"/>
      <w:r w:rsidRPr="008C1AFD">
        <w:rPr>
          <w:rFonts w:ascii="Times New Roman" w:hAnsi="Times New Roman" w:cs="Times New Roman"/>
        </w:rPr>
        <w:t>Maley</w:t>
      </w:r>
      <w:proofErr w:type="spellEnd"/>
      <w:r w:rsidRPr="008C1AFD">
        <w:rPr>
          <w:rFonts w:ascii="Times New Roman" w:hAnsi="Times New Roman" w:cs="Times New Roman"/>
        </w:rPr>
        <w:t xml:space="preserve"> and</w:t>
      </w:r>
      <w:r>
        <w:rPr>
          <w:rFonts w:ascii="Times New Roman" w:hAnsi="Times New Roman" w:cs="Times New Roman"/>
        </w:rPr>
        <w:t xml:space="preserve"> Margaret</w:t>
      </w:r>
      <w:r w:rsidRPr="008C1AFD">
        <w:rPr>
          <w:rFonts w:ascii="Times New Roman" w:hAnsi="Times New Roman" w:cs="Times New Roman"/>
        </w:rPr>
        <w:t xml:space="preserve"> </w:t>
      </w:r>
      <w:proofErr w:type="spellStart"/>
      <w:r w:rsidRPr="008C1AFD">
        <w:rPr>
          <w:rFonts w:ascii="Times New Roman" w:hAnsi="Times New Roman" w:cs="Times New Roman"/>
        </w:rPr>
        <w:t>Tudeau</w:t>
      </w:r>
      <w:proofErr w:type="spellEnd"/>
      <w:r w:rsidRPr="008C1AFD">
        <w:rPr>
          <w:rFonts w:ascii="Times New Roman" w:hAnsi="Times New Roman" w:cs="Times New Roman"/>
        </w:rPr>
        <w:t>-Clayton</w:t>
      </w:r>
      <w:r>
        <w:rPr>
          <w:rFonts w:ascii="Times New Roman" w:hAnsi="Times New Roman" w:cs="Times New Roman"/>
        </w:rPr>
        <w:t>,</w:t>
      </w:r>
      <w:r w:rsidRPr="008C1AFD">
        <w:rPr>
          <w:rFonts w:ascii="Times New Roman" w:hAnsi="Times New Roman" w:cs="Times New Roman"/>
        </w:rPr>
        <w:t xml:space="preserve"> ed., </w:t>
      </w:r>
      <w:r w:rsidRPr="00F07190">
        <w:rPr>
          <w:rFonts w:ascii="Times New Roman" w:hAnsi="Times New Roman" w:cs="Times New Roman"/>
          <w:i/>
          <w:iCs/>
        </w:rPr>
        <w:t>This England, That Shakespeare</w:t>
      </w:r>
      <w:r w:rsidRPr="00D46C22">
        <w:rPr>
          <w:rFonts w:ascii="Times New Roman" w:hAnsi="Times New Roman" w:cs="Times New Roman"/>
          <w:i/>
          <w:iCs/>
          <w:kern w:val="0"/>
          <w:sz w:val="20"/>
          <w:szCs w:val="20"/>
          <w14:ligatures w14:val="none"/>
        </w:rPr>
        <w:t xml:space="preserve"> </w:t>
      </w:r>
      <w:r w:rsidRPr="00D46C22">
        <w:rPr>
          <w:rFonts w:ascii="Times New Roman" w:hAnsi="Times New Roman" w:cs="Times New Roman"/>
          <w:i/>
          <w:iCs/>
        </w:rPr>
        <w:t>New Angles on Englishness and the Bard</w:t>
      </w:r>
      <w:r w:rsidRPr="00D46C22">
        <w:rPr>
          <w:rFonts w:ascii="Times New Roman" w:hAnsi="Times New Roman" w:cs="Times New Roman"/>
        </w:rPr>
        <w:t xml:space="preserve"> (Farnham and Burlington, VT: Ashgate, 2010), </w:t>
      </w:r>
      <w:r w:rsidRPr="008C1AFD">
        <w:rPr>
          <w:rFonts w:ascii="Times New Roman" w:hAnsi="Times New Roman" w:cs="Times New Roman"/>
        </w:rPr>
        <w:t xml:space="preserve">pp. 87-103. </w:t>
      </w:r>
    </w:p>
    <w:p w14:paraId="27E69F5B" w14:textId="77777777" w:rsidR="000568B3" w:rsidRPr="008C1AFD" w:rsidRDefault="000568B3" w:rsidP="008C1AFD">
      <w:pPr>
        <w:rPr>
          <w:rFonts w:ascii="Times New Roman" w:hAnsi="Times New Roman" w:cs="Times New Roman"/>
        </w:rPr>
      </w:pPr>
      <w:r w:rsidRPr="008C1AFD">
        <w:rPr>
          <w:rFonts w:ascii="Times New Roman" w:hAnsi="Times New Roman" w:cs="Times New Roman"/>
        </w:rPr>
        <w:t>Palfrey</w:t>
      </w:r>
      <w:r>
        <w:rPr>
          <w:rFonts w:ascii="Times New Roman" w:hAnsi="Times New Roman" w:cs="Times New Roman"/>
        </w:rPr>
        <w:t>,</w:t>
      </w:r>
      <w:r w:rsidRPr="008C1AFD">
        <w:rPr>
          <w:rFonts w:ascii="Times New Roman" w:hAnsi="Times New Roman" w:cs="Times New Roman"/>
        </w:rPr>
        <w:t xml:space="preserve"> Simon and Tiffany Stern, </w:t>
      </w:r>
      <w:r w:rsidRPr="00ED1BA1">
        <w:rPr>
          <w:rFonts w:ascii="Times New Roman" w:hAnsi="Times New Roman" w:cs="Times New Roman"/>
          <w:i/>
          <w:iCs/>
        </w:rPr>
        <w:t>Shakespeare in Parts</w:t>
      </w:r>
      <w:r w:rsidRPr="008C1AFD">
        <w:rPr>
          <w:rFonts w:ascii="Times New Roman" w:hAnsi="Times New Roman" w:cs="Times New Roman"/>
        </w:rPr>
        <w:t xml:space="preserve"> (Oxford: Oxford University Press, 2007)</w:t>
      </w:r>
      <w:r>
        <w:rPr>
          <w:rFonts w:ascii="Times New Roman" w:hAnsi="Times New Roman" w:cs="Times New Roman"/>
        </w:rPr>
        <w:t>.</w:t>
      </w:r>
    </w:p>
    <w:p w14:paraId="557C25AC" w14:textId="77777777" w:rsidR="000568B3" w:rsidRPr="008C1AFD" w:rsidRDefault="000568B3" w:rsidP="008C1AFD">
      <w:pPr>
        <w:rPr>
          <w:rFonts w:ascii="Times New Roman" w:hAnsi="Times New Roman" w:cs="Times New Roman"/>
        </w:rPr>
      </w:pPr>
      <w:r w:rsidRPr="008C1AFD">
        <w:rPr>
          <w:rFonts w:ascii="Times New Roman" w:hAnsi="Times New Roman" w:cs="Times New Roman"/>
        </w:rPr>
        <w:t>Palmer, Patricia</w:t>
      </w:r>
      <w:r>
        <w:rPr>
          <w:rFonts w:ascii="Times New Roman" w:hAnsi="Times New Roman" w:cs="Times New Roman"/>
        </w:rPr>
        <w:t>,</w:t>
      </w:r>
      <w:r w:rsidRPr="008C1AFD">
        <w:rPr>
          <w:rFonts w:ascii="Times New Roman" w:hAnsi="Times New Roman" w:cs="Times New Roman"/>
        </w:rPr>
        <w:t xml:space="preserve"> ‘Missing Bodies, Absent Bards: Spenser, Shakespeare and a Crisis in Criticism’, </w:t>
      </w:r>
      <w:r w:rsidRPr="003376DA">
        <w:rPr>
          <w:rFonts w:ascii="Times New Roman" w:hAnsi="Times New Roman" w:cs="Times New Roman"/>
          <w:i/>
          <w:iCs/>
        </w:rPr>
        <w:t>English Literary Renaissance</w:t>
      </w:r>
      <w:r w:rsidRPr="008C1AFD">
        <w:rPr>
          <w:rFonts w:ascii="Times New Roman" w:hAnsi="Times New Roman" w:cs="Times New Roman"/>
        </w:rPr>
        <w:t xml:space="preserve"> 36, 3 (2006): 376-395). </w:t>
      </w:r>
    </w:p>
    <w:p w14:paraId="56BA4440" w14:textId="08D71FF1" w:rsidR="00A20016" w:rsidRDefault="00A20016" w:rsidP="008C1AFD">
      <w:pPr>
        <w:rPr>
          <w:rFonts w:ascii="Times New Roman" w:hAnsi="Times New Roman" w:cs="Times New Roman"/>
        </w:rPr>
      </w:pPr>
      <w:proofErr w:type="spellStart"/>
      <w:r w:rsidRPr="00A20016">
        <w:rPr>
          <w:rFonts w:ascii="Times New Roman" w:hAnsi="Times New Roman" w:cs="Times New Roman"/>
          <w:lang w:val="en-US"/>
        </w:rPr>
        <w:t>Paravano</w:t>
      </w:r>
      <w:proofErr w:type="spellEnd"/>
      <w:r w:rsidRPr="00A20016">
        <w:rPr>
          <w:rFonts w:ascii="Times New Roman" w:hAnsi="Times New Roman" w:cs="Times New Roman"/>
          <w:lang w:val="en-US"/>
        </w:rPr>
        <w:t>, Cristina</w:t>
      </w:r>
      <w:r>
        <w:rPr>
          <w:rFonts w:ascii="Times New Roman" w:hAnsi="Times New Roman" w:cs="Times New Roman"/>
          <w:lang w:val="en-US"/>
        </w:rPr>
        <w:t>,</w:t>
      </w:r>
      <w:r w:rsidRPr="00A20016">
        <w:rPr>
          <w:rFonts w:ascii="Times New Roman" w:hAnsi="Times New Roman" w:cs="Times New Roman"/>
          <w:lang w:val="en-US"/>
        </w:rPr>
        <w:t xml:space="preserve"> ‘“</w:t>
      </w:r>
      <w:proofErr w:type="spellStart"/>
      <w:r w:rsidRPr="00A20016">
        <w:rPr>
          <w:rFonts w:ascii="Times New Roman" w:hAnsi="Times New Roman" w:cs="Times New Roman"/>
          <w:lang w:val="en-US"/>
        </w:rPr>
        <w:t>Peden</w:t>
      </w:r>
      <w:proofErr w:type="spellEnd"/>
      <w:r w:rsidRPr="00A20016">
        <w:rPr>
          <w:rFonts w:ascii="Times New Roman" w:hAnsi="Times New Roman" w:cs="Times New Roman"/>
          <w:lang w:val="en-US"/>
        </w:rPr>
        <w:t xml:space="preserve"> bras </w:t>
      </w:r>
      <w:proofErr w:type="spellStart"/>
      <w:r w:rsidRPr="00A20016">
        <w:rPr>
          <w:rFonts w:ascii="Times New Roman" w:hAnsi="Times New Roman" w:cs="Times New Roman"/>
          <w:lang w:val="en-US"/>
        </w:rPr>
        <w:t>vidne</w:t>
      </w:r>
      <w:proofErr w:type="spellEnd"/>
      <w:r w:rsidRPr="00A2001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20016">
        <w:rPr>
          <w:rFonts w:ascii="Times New Roman" w:hAnsi="Times New Roman" w:cs="Times New Roman"/>
          <w:lang w:val="en-US"/>
        </w:rPr>
        <w:t>whee</w:t>
      </w:r>
      <w:proofErr w:type="spellEnd"/>
      <w:r w:rsidRPr="00A20016">
        <w:rPr>
          <w:rFonts w:ascii="Times New Roman" w:hAnsi="Times New Roman" w:cs="Times New Roman"/>
          <w:lang w:val="en-US"/>
        </w:rPr>
        <w:t xml:space="preserve"> bis </w:t>
      </w:r>
      <w:proofErr w:type="spellStart"/>
      <w:r w:rsidRPr="00A20016">
        <w:rPr>
          <w:rFonts w:ascii="Times New Roman" w:hAnsi="Times New Roman" w:cs="Times New Roman"/>
          <w:lang w:val="en-US"/>
        </w:rPr>
        <w:t>cregas</w:t>
      </w:r>
      <w:proofErr w:type="spellEnd"/>
      <w:r w:rsidRPr="00A20016">
        <w:rPr>
          <w:rFonts w:ascii="Times New Roman" w:hAnsi="Times New Roman" w:cs="Times New Roman"/>
          <w:lang w:val="en-US"/>
        </w:rPr>
        <w:t xml:space="preserve">”: Cornish on the Early Modern Stage’, in Donatella </w:t>
      </w:r>
      <w:proofErr w:type="spellStart"/>
      <w:r w:rsidRPr="00A20016">
        <w:rPr>
          <w:rFonts w:ascii="Times New Roman" w:hAnsi="Times New Roman" w:cs="Times New Roman"/>
          <w:lang w:val="en-US"/>
        </w:rPr>
        <w:t>Montini</w:t>
      </w:r>
      <w:proofErr w:type="spellEnd"/>
      <w:r w:rsidRPr="00A20016">
        <w:rPr>
          <w:rFonts w:ascii="Times New Roman" w:hAnsi="Times New Roman" w:cs="Times New Roman"/>
          <w:lang w:val="en-US"/>
        </w:rPr>
        <w:t xml:space="preserve"> and Irene </w:t>
      </w:r>
      <w:proofErr w:type="spellStart"/>
      <w:r w:rsidRPr="00A20016">
        <w:rPr>
          <w:rFonts w:ascii="Times New Roman" w:hAnsi="Times New Roman" w:cs="Times New Roman"/>
          <w:lang w:val="en-US"/>
        </w:rPr>
        <w:t>Ranzato</w:t>
      </w:r>
      <w:proofErr w:type="spellEnd"/>
      <w:r w:rsidRPr="00A20016">
        <w:rPr>
          <w:rFonts w:ascii="Times New Roman" w:hAnsi="Times New Roman" w:cs="Times New Roman"/>
          <w:lang w:val="en-US"/>
        </w:rPr>
        <w:t xml:space="preserve">, eds. </w:t>
      </w:r>
      <w:r w:rsidRPr="00A20016">
        <w:rPr>
          <w:rFonts w:ascii="Times New Roman" w:hAnsi="Times New Roman" w:cs="Times New Roman"/>
          <w:i/>
          <w:iCs/>
          <w:lang w:val="en-US"/>
        </w:rPr>
        <w:t>The Dialects of British English in Fictional Texts</w:t>
      </w:r>
      <w:r w:rsidRPr="00A20016">
        <w:rPr>
          <w:rFonts w:ascii="Times New Roman" w:hAnsi="Times New Roman" w:cs="Times New Roman"/>
          <w:lang w:val="en-US"/>
        </w:rPr>
        <w:t xml:space="preserve"> (London: Routledge, 2021), pp. 91-107</w:t>
      </w:r>
      <w:r>
        <w:rPr>
          <w:rFonts w:ascii="Times New Roman" w:hAnsi="Times New Roman" w:cs="Times New Roman"/>
          <w:lang w:val="en-US"/>
        </w:rPr>
        <w:t>.</w:t>
      </w:r>
    </w:p>
    <w:p w14:paraId="16BE197E" w14:textId="14031E9E" w:rsidR="000568B3" w:rsidRPr="008C1AFD" w:rsidRDefault="000568B3" w:rsidP="008C1AFD">
      <w:pPr>
        <w:rPr>
          <w:rFonts w:ascii="Times New Roman" w:hAnsi="Times New Roman" w:cs="Times New Roman"/>
        </w:rPr>
      </w:pPr>
      <w:r w:rsidRPr="008C1AFD">
        <w:rPr>
          <w:rFonts w:ascii="Times New Roman" w:hAnsi="Times New Roman" w:cs="Times New Roman"/>
        </w:rPr>
        <w:t>Parker, Patricia</w:t>
      </w:r>
      <w:r>
        <w:rPr>
          <w:rFonts w:ascii="Times New Roman" w:hAnsi="Times New Roman" w:cs="Times New Roman"/>
        </w:rPr>
        <w:t>,</w:t>
      </w:r>
      <w:r w:rsidRPr="008C1AFD">
        <w:rPr>
          <w:rFonts w:ascii="Times New Roman" w:hAnsi="Times New Roman" w:cs="Times New Roman"/>
        </w:rPr>
        <w:t xml:space="preserve"> ‘What’s in a Name: and More’, </w:t>
      </w:r>
      <w:r w:rsidRPr="00A73091">
        <w:rPr>
          <w:rFonts w:ascii="Times New Roman" w:hAnsi="Times New Roman" w:cs="Times New Roman"/>
          <w:i/>
          <w:iCs/>
        </w:rPr>
        <w:t xml:space="preserve">SEDERI </w:t>
      </w:r>
      <w:r w:rsidRPr="008C1AFD">
        <w:rPr>
          <w:rFonts w:ascii="Times New Roman" w:hAnsi="Times New Roman" w:cs="Times New Roman"/>
        </w:rPr>
        <w:t>11 (2002): 101-149.</w:t>
      </w:r>
    </w:p>
    <w:p w14:paraId="15E4C0BB" w14:textId="77777777" w:rsidR="000568B3" w:rsidRPr="008C1AFD" w:rsidRDefault="000568B3" w:rsidP="008C1AFD">
      <w:pPr>
        <w:rPr>
          <w:rFonts w:ascii="Times New Roman" w:hAnsi="Times New Roman" w:cs="Times New Roman"/>
        </w:rPr>
      </w:pPr>
      <w:r w:rsidRPr="008C1AFD">
        <w:rPr>
          <w:rFonts w:ascii="Times New Roman" w:hAnsi="Times New Roman" w:cs="Times New Roman"/>
        </w:rPr>
        <w:t>Pasupathi, Vimala C.</w:t>
      </w:r>
      <w:r>
        <w:rPr>
          <w:rFonts w:ascii="Times New Roman" w:hAnsi="Times New Roman" w:cs="Times New Roman"/>
        </w:rPr>
        <w:t>,</w:t>
      </w:r>
      <w:r w:rsidRPr="008C1AFD">
        <w:rPr>
          <w:rFonts w:ascii="Times New Roman" w:hAnsi="Times New Roman" w:cs="Times New Roman"/>
        </w:rPr>
        <w:t xml:space="preserve"> ‘Jockeying Jony: The Politics of Horse-Racing and Regional Identity in </w:t>
      </w:r>
      <w:r w:rsidRPr="00A73091">
        <w:rPr>
          <w:rFonts w:ascii="Times New Roman" w:hAnsi="Times New Roman" w:cs="Times New Roman"/>
          <w:i/>
          <w:iCs/>
        </w:rPr>
        <w:t>The Humorous Magistrate</w:t>
      </w:r>
      <w:r w:rsidRPr="008C1AFD">
        <w:rPr>
          <w:rFonts w:ascii="Times New Roman" w:hAnsi="Times New Roman" w:cs="Times New Roman"/>
        </w:rPr>
        <w:t xml:space="preserve">’, </w:t>
      </w:r>
      <w:r w:rsidRPr="009B15F2">
        <w:rPr>
          <w:rFonts w:ascii="Times New Roman" w:hAnsi="Times New Roman" w:cs="Times New Roman"/>
          <w:i/>
          <w:iCs/>
        </w:rPr>
        <w:t>Early Theatre</w:t>
      </w:r>
      <w:r w:rsidRPr="008C1AFD">
        <w:rPr>
          <w:rFonts w:ascii="Times New Roman" w:hAnsi="Times New Roman" w:cs="Times New Roman"/>
        </w:rPr>
        <w:t xml:space="preserve"> 14, 2 (2011): 143-176.</w:t>
      </w:r>
    </w:p>
    <w:p w14:paraId="03C28421" w14:textId="77777777" w:rsidR="000568B3" w:rsidRPr="008C1AFD" w:rsidRDefault="000568B3" w:rsidP="008C1AFD">
      <w:pPr>
        <w:rPr>
          <w:rFonts w:ascii="Times New Roman" w:hAnsi="Times New Roman" w:cs="Times New Roman"/>
        </w:rPr>
      </w:pPr>
      <w:r w:rsidRPr="008C1AFD">
        <w:rPr>
          <w:rFonts w:ascii="Times New Roman" w:hAnsi="Times New Roman" w:cs="Times New Roman"/>
        </w:rPr>
        <w:t>Pasupathi, Vimala C.</w:t>
      </w:r>
      <w:r>
        <w:rPr>
          <w:rFonts w:ascii="Times New Roman" w:hAnsi="Times New Roman" w:cs="Times New Roman"/>
        </w:rPr>
        <w:t>,</w:t>
      </w:r>
      <w:r w:rsidRPr="008C1AFD">
        <w:rPr>
          <w:rFonts w:ascii="Times New Roman" w:hAnsi="Times New Roman" w:cs="Times New Roman"/>
        </w:rPr>
        <w:t xml:space="preserve"> ‘The Quality of Mercenaries: Contextualizing Shakespeare’s Scots in </w:t>
      </w:r>
      <w:r w:rsidRPr="00A73091">
        <w:rPr>
          <w:rFonts w:ascii="Times New Roman" w:hAnsi="Times New Roman" w:cs="Times New Roman"/>
          <w:i/>
          <w:iCs/>
        </w:rPr>
        <w:t>1 Henry IV</w:t>
      </w:r>
      <w:r w:rsidRPr="008C1AFD">
        <w:rPr>
          <w:rFonts w:ascii="Times New Roman" w:hAnsi="Times New Roman" w:cs="Times New Roman"/>
        </w:rPr>
        <w:t xml:space="preserve"> and </w:t>
      </w:r>
      <w:r w:rsidRPr="00A73091">
        <w:rPr>
          <w:rFonts w:ascii="Times New Roman" w:hAnsi="Times New Roman" w:cs="Times New Roman"/>
          <w:i/>
          <w:iCs/>
        </w:rPr>
        <w:t>Henry V</w:t>
      </w:r>
      <w:r w:rsidRPr="008C1AFD">
        <w:rPr>
          <w:rFonts w:ascii="Times New Roman" w:hAnsi="Times New Roman" w:cs="Times New Roman"/>
        </w:rPr>
        <w:t xml:space="preserve">’, in </w:t>
      </w:r>
      <w:proofErr w:type="spellStart"/>
      <w:r w:rsidRPr="008C1AFD">
        <w:rPr>
          <w:rFonts w:ascii="Times New Roman" w:hAnsi="Times New Roman" w:cs="Times New Roman"/>
        </w:rPr>
        <w:t>Maley</w:t>
      </w:r>
      <w:proofErr w:type="spellEnd"/>
      <w:r w:rsidRPr="008C1AFD">
        <w:rPr>
          <w:rFonts w:ascii="Times New Roman" w:hAnsi="Times New Roman" w:cs="Times New Roman"/>
        </w:rPr>
        <w:t xml:space="preserve"> and Loughnane, ed., </w:t>
      </w:r>
      <w:r w:rsidRPr="00A73091">
        <w:rPr>
          <w:rFonts w:ascii="Times New Roman" w:hAnsi="Times New Roman" w:cs="Times New Roman"/>
          <w:i/>
          <w:iCs/>
        </w:rPr>
        <w:t>Celtic Shakespeare</w:t>
      </w:r>
      <w:r w:rsidRPr="008C1AFD">
        <w:rPr>
          <w:rFonts w:ascii="Times New Roman" w:hAnsi="Times New Roman" w:cs="Times New Roman"/>
        </w:rPr>
        <w:t>, pp. 35-60.</w:t>
      </w:r>
    </w:p>
    <w:p w14:paraId="58539052" w14:textId="77777777" w:rsidR="000568B3" w:rsidRPr="008C1AFD" w:rsidRDefault="000568B3" w:rsidP="008C1AFD">
      <w:pPr>
        <w:rPr>
          <w:rFonts w:ascii="Times New Roman" w:hAnsi="Times New Roman" w:cs="Times New Roman"/>
        </w:rPr>
      </w:pPr>
      <w:r w:rsidRPr="008C1AFD">
        <w:rPr>
          <w:rFonts w:ascii="Times New Roman" w:hAnsi="Times New Roman" w:cs="Times New Roman"/>
        </w:rPr>
        <w:t>Patten, William</w:t>
      </w:r>
      <w:r>
        <w:rPr>
          <w:rFonts w:ascii="Times New Roman" w:hAnsi="Times New Roman" w:cs="Times New Roman"/>
        </w:rPr>
        <w:t>,</w:t>
      </w:r>
      <w:r w:rsidRPr="008C1AFD">
        <w:rPr>
          <w:rFonts w:ascii="Times New Roman" w:hAnsi="Times New Roman" w:cs="Times New Roman"/>
        </w:rPr>
        <w:t xml:space="preserve"> </w:t>
      </w:r>
      <w:r w:rsidRPr="009F6BF8">
        <w:rPr>
          <w:rFonts w:ascii="Times New Roman" w:hAnsi="Times New Roman" w:cs="Times New Roman"/>
          <w:i/>
          <w:iCs/>
        </w:rPr>
        <w:t xml:space="preserve">The </w:t>
      </w:r>
      <w:proofErr w:type="spellStart"/>
      <w:r w:rsidRPr="009F6BF8">
        <w:rPr>
          <w:rFonts w:ascii="Times New Roman" w:hAnsi="Times New Roman" w:cs="Times New Roman"/>
          <w:i/>
          <w:iCs/>
        </w:rPr>
        <w:t>expedicion</w:t>
      </w:r>
      <w:proofErr w:type="spellEnd"/>
      <w:r w:rsidRPr="009F6BF8">
        <w:rPr>
          <w:rFonts w:ascii="Times New Roman" w:hAnsi="Times New Roman" w:cs="Times New Roman"/>
          <w:i/>
          <w:iCs/>
        </w:rPr>
        <w:t xml:space="preserve"> into </w:t>
      </w:r>
      <w:proofErr w:type="spellStart"/>
      <w:r w:rsidRPr="009F6BF8">
        <w:rPr>
          <w:rFonts w:ascii="Times New Roman" w:hAnsi="Times New Roman" w:cs="Times New Roman"/>
          <w:i/>
          <w:iCs/>
        </w:rPr>
        <w:t>Scotla</w:t>
      </w:r>
      <w:proofErr w:type="spellEnd"/>
      <w:r w:rsidRPr="009F6BF8">
        <w:rPr>
          <w:rFonts w:ascii="Times New Roman" w:hAnsi="Times New Roman" w:cs="Times New Roman"/>
          <w:i/>
          <w:iCs/>
        </w:rPr>
        <w:t xml:space="preserve">[n]de of the most </w:t>
      </w:r>
      <w:proofErr w:type="spellStart"/>
      <w:r w:rsidRPr="009F6BF8">
        <w:rPr>
          <w:rFonts w:ascii="Times New Roman" w:hAnsi="Times New Roman" w:cs="Times New Roman"/>
          <w:i/>
          <w:iCs/>
        </w:rPr>
        <w:t>woorthely</w:t>
      </w:r>
      <w:proofErr w:type="spellEnd"/>
      <w:r w:rsidRPr="009F6BF8">
        <w:rPr>
          <w:rFonts w:ascii="Times New Roman" w:hAnsi="Times New Roman" w:cs="Times New Roman"/>
          <w:i/>
          <w:iCs/>
        </w:rPr>
        <w:t xml:space="preserve"> fortunate prince Edward</w:t>
      </w:r>
      <w:r w:rsidRPr="008C1AFD">
        <w:rPr>
          <w:rFonts w:ascii="Times New Roman" w:hAnsi="Times New Roman" w:cs="Times New Roman"/>
        </w:rPr>
        <w:t xml:space="preserve"> (London: 1548)</w:t>
      </w:r>
      <w:r>
        <w:rPr>
          <w:rFonts w:ascii="Times New Roman" w:hAnsi="Times New Roman" w:cs="Times New Roman"/>
        </w:rPr>
        <w:t>.</w:t>
      </w:r>
    </w:p>
    <w:p w14:paraId="18D48BAF" w14:textId="77777777" w:rsidR="000568B3" w:rsidRDefault="000568B3" w:rsidP="008C1AFD">
      <w:pPr>
        <w:rPr>
          <w:rFonts w:ascii="Times New Roman" w:hAnsi="Times New Roman" w:cs="Times New Roman"/>
        </w:rPr>
      </w:pPr>
      <w:r w:rsidRPr="008C1AFD">
        <w:rPr>
          <w:rFonts w:ascii="Times New Roman" w:hAnsi="Times New Roman" w:cs="Times New Roman"/>
        </w:rPr>
        <w:t>Patterson, Annabel</w:t>
      </w:r>
      <w:r>
        <w:rPr>
          <w:rFonts w:ascii="Times New Roman" w:hAnsi="Times New Roman" w:cs="Times New Roman"/>
        </w:rPr>
        <w:t>,</w:t>
      </w:r>
      <w:r w:rsidRPr="008C1AFD">
        <w:rPr>
          <w:rFonts w:ascii="Times New Roman" w:hAnsi="Times New Roman" w:cs="Times New Roman"/>
        </w:rPr>
        <w:t xml:space="preserve"> ‘Back by Popular Demand: The Two Versions of </w:t>
      </w:r>
      <w:r w:rsidRPr="00A73091">
        <w:rPr>
          <w:rFonts w:ascii="Times New Roman" w:hAnsi="Times New Roman" w:cs="Times New Roman"/>
          <w:i/>
          <w:iCs/>
        </w:rPr>
        <w:t>Henry V</w:t>
      </w:r>
      <w:r w:rsidRPr="008C1AFD">
        <w:rPr>
          <w:rFonts w:ascii="Times New Roman" w:hAnsi="Times New Roman" w:cs="Times New Roman"/>
        </w:rPr>
        <w:t xml:space="preserve">’, </w:t>
      </w:r>
      <w:r w:rsidRPr="00A73091">
        <w:rPr>
          <w:rFonts w:ascii="Times New Roman" w:hAnsi="Times New Roman" w:cs="Times New Roman"/>
          <w:i/>
          <w:iCs/>
        </w:rPr>
        <w:t>Renaissance Drama</w:t>
      </w:r>
      <w:r w:rsidRPr="008C1AFD">
        <w:rPr>
          <w:rFonts w:ascii="Times New Roman" w:hAnsi="Times New Roman" w:cs="Times New Roman"/>
        </w:rPr>
        <w:t xml:space="preserve"> 19 (1988): 29-62, at 38.</w:t>
      </w:r>
    </w:p>
    <w:p w14:paraId="2CFF6FA6" w14:textId="77777777" w:rsidR="000568B3" w:rsidRPr="008C1AFD" w:rsidRDefault="000568B3" w:rsidP="008C1AFD">
      <w:pPr>
        <w:rPr>
          <w:rFonts w:ascii="Times New Roman" w:hAnsi="Times New Roman" w:cs="Times New Roman"/>
        </w:rPr>
      </w:pPr>
      <w:proofErr w:type="spellStart"/>
      <w:r w:rsidRPr="008C1AFD">
        <w:rPr>
          <w:rFonts w:ascii="Times New Roman" w:hAnsi="Times New Roman" w:cs="Times New Roman"/>
        </w:rPr>
        <w:t>Penlington</w:t>
      </w:r>
      <w:proofErr w:type="spellEnd"/>
      <w:r w:rsidRPr="008C1AFD">
        <w:rPr>
          <w:rFonts w:ascii="Times New Roman" w:hAnsi="Times New Roman" w:cs="Times New Roman"/>
        </w:rPr>
        <w:t>, Amanda</w:t>
      </w:r>
      <w:r>
        <w:rPr>
          <w:rFonts w:ascii="Times New Roman" w:hAnsi="Times New Roman" w:cs="Times New Roman"/>
        </w:rPr>
        <w:t>,</w:t>
      </w:r>
      <w:r w:rsidRPr="008C1AFD">
        <w:rPr>
          <w:rFonts w:ascii="Times New Roman" w:hAnsi="Times New Roman" w:cs="Times New Roman"/>
        </w:rPr>
        <w:t xml:space="preserve"> ‘“Not a man from England”: Assimilating the Exotic “Other” Through Performance, from Henry IV to Henry VI’, in </w:t>
      </w:r>
      <w:proofErr w:type="spellStart"/>
      <w:r w:rsidRPr="008C1AFD">
        <w:rPr>
          <w:rFonts w:ascii="Times New Roman" w:hAnsi="Times New Roman" w:cs="Times New Roman"/>
        </w:rPr>
        <w:t>Maley</w:t>
      </w:r>
      <w:proofErr w:type="spellEnd"/>
      <w:r w:rsidRPr="008C1AFD">
        <w:rPr>
          <w:rFonts w:ascii="Times New Roman" w:hAnsi="Times New Roman" w:cs="Times New Roman"/>
        </w:rPr>
        <w:t xml:space="preserve"> and </w:t>
      </w:r>
      <w:proofErr w:type="spellStart"/>
      <w:r w:rsidRPr="008C1AFD">
        <w:rPr>
          <w:rFonts w:ascii="Times New Roman" w:hAnsi="Times New Roman" w:cs="Times New Roman"/>
        </w:rPr>
        <w:t>Tudeau</w:t>
      </w:r>
      <w:proofErr w:type="spellEnd"/>
      <w:r w:rsidRPr="008C1AFD">
        <w:rPr>
          <w:rFonts w:ascii="Times New Roman" w:hAnsi="Times New Roman" w:cs="Times New Roman"/>
        </w:rPr>
        <w:t xml:space="preserve">-Clayton, ed., </w:t>
      </w:r>
      <w:r w:rsidRPr="00A73091">
        <w:rPr>
          <w:rFonts w:ascii="Times New Roman" w:hAnsi="Times New Roman" w:cs="Times New Roman"/>
          <w:i/>
          <w:iCs/>
        </w:rPr>
        <w:t>This England, That Shakespeare</w:t>
      </w:r>
      <w:r w:rsidRPr="008C1AFD">
        <w:rPr>
          <w:rFonts w:ascii="Times New Roman" w:hAnsi="Times New Roman" w:cs="Times New Roman"/>
        </w:rPr>
        <w:t>, p</w:t>
      </w:r>
      <w:r>
        <w:rPr>
          <w:rFonts w:ascii="Times New Roman" w:hAnsi="Times New Roman" w:cs="Times New Roman"/>
        </w:rPr>
        <w:t>p.</w:t>
      </w:r>
      <w:r w:rsidRPr="008C1AFD">
        <w:rPr>
          <w:rFonts w:ascii="Times New Roman" w:hAnsi="Times New Roman" w:cs="Times New Roman"/>
        </w:rPr>
        <w:t xml:space="preserve"> 165-183. </w:t>
      </w:r>
    </w:p>
    <w:p w14:paraId="5E6AFA2F" w14:textId="77777777" w:rsidR="000568B3" w:rsidRPr="008C1AFD" w:rsidRDefault="000568B3" w:rsidP="008C1AFD">
      <w:pPr>
        <w:rPr>
          <w:rFonts w:ascii="Times New Roman" w:hAnsi="Times New Roman" w:cs="Times New Roman"/>
        </w:rPr>
      </w:pPr>
      <w:r w:rsidRPr="008C1AFD">
        <w:rPr>
          <w:rFonts w:ascii="Times New Roman" w:hAnsi="Times New Roman" w:cs="Times New Roman"/>
        </w:rPr>
        <w:t>Phillips, John</w:t>
      </w:r>
      <w:r>
        <w:rPr>
          <w:rFonts w:ascii="Times New Roman" w:hAnsi="Times New Roman" w:cs="Times New Roman"/>
        </w:rPr>
        <w:t>,</w:t>
      </w:r>
      <w:r w:rsidRPr="008C1AFD">
        <w:rPr>
          <w:rFonts w:ascii="Times New Roman" w:hAnsi="Times New Roman" w:cs="Times New Roman"/>
        </w:rPr>
        <w:t xml:space="preserve"> </w:t>
      </w:r>
      <w:r w:rsidRPr="009F6BF8">
        <w:rPr>
          <w:rFonts w:ascii="Times New Roman" w:hAnsi="Times New Roman" w:cs="Times New Roman"/>
          <w:i/>
          <w:iCs/>
        </w:rPr>
        <w:t xml:space="preserve">A commemoration […] </w:t>
      </w:r>
      <w:proofErr w:type="spellStart"/>
      <w:r w:rsidRPr="009F6BF8">
        <w:rPr>
          <w:rFonts w:ascii="Times New Roman" w:hAnsi="Times New Roman" w:cs="Times New Roman"/>
          <w:i/>
          <w:iCs/>
        </w:rPr>
        <w:t>Margrit</w:t>
      </w:r>
      <w:proofErr w:type="spellEnd"/>
      <w:r w:rsidRPr="009F6BF8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9F6BF8">
        <w:rPr>
          <w:rFonts w:ascii="Times New Roman" w:hAnsi="Times New Roman" w:cs="Times New Roman"/>
          <w:i/>
          <w:iCs/>
        </w:rPr>
        <w:t>Duglasis</w:t>
      </w:r>
      <w:proofErr w:type="spellEnd"/>
      <w:r w:rsidRPr="008C1AFD">
        <w:rPr>
          <w:rFonts w:ascii="Times New Roman" w:hAnsi="Times New Roman" w:cs="Times New Roman"/>
        </w:rPr>
        <w:t xml:space="preserve"> (London: 1578)</w:t>
      </w:r>
      <w:r>
        <w:rPr>
          <w:rFonts w:ascii="Times New Roman" w:hAnsi="Times New Roman" w:cs="Times New Roman"/>
        </w:rPr>
        <w:t>.</w:t>
      </w:r>
    </w:p>
    <w:p w14:paraId="490CD6D5" w14:textId="77777777" w:rsidR="000568B3" w:rsidRPr="008C1AFD" w:rsidRDefault="000568B3" w:rsidP="008C1AFD">
      <w:pPr>
        <w:rPr>
          <w:rFonts w:ascii="Times New Roman" w:hAnsi="Times New Roman" w:cs="Times New Roman"/>
        </w:rPr>
      </w:pPr>
      <w:r w:rsidRPr="008C1AFD">
        <w:rPr>
          <w:rFonts w:ascii="Times New Roman" w:hAnsi="Times New Roman" w:cs="Times New Roman"/>
        </w:rPr>
        <w:t>Plomer, H. R.</w:t>
      </w:r>
      <w:r>
        <w:rPr>
          <w:rFonts w:ascii="Times New Roman" w:hAnsi="Times New Roman" w:cs="Times New Roman"/>
        </w:rPr>
        <w:t>,</w:t>
      </w:r>
      <w:r w:rsidRPr="008C1AFD">
        <w:rPr>
          <w:rFonts w:ascii="Times New Roman" w:hAnsi="Times New Roman" w:cs="Times New Roman"/>
        </w:rPr>
        <w:t xml:space="preserve"> </w:t>
      </w:r>
      <w:r w:rsidRPr="00A73091">
        <w:rPr>
          <w:rFonts w:ascii="Times New Roman" w:hAnsi="Times New Roman" w:cs="Times New Roman"/>
          <w:i/>
          <w:iCs/>
        </w:rPr>
        <w:t>A Short History of English Printing, 1476-1898</w:t>
      </w:r>
      <w:r w:rsidRPr="008C1AFD">
        <w:rPr>
          <w:rFonts w:ascii="Times New Roman" w:hAnsi="Times New Roman" w:cs="Times New Roman"/>
        </w:rPr>
        <w:t xml:space="preserve"> (London: Kegan Paul, Trench, </w:t>
      </w:r>
      <w:proofErr w:type="spellStart"/>
      <w:r w:rsidRPr="008C1AFD">
        <w:rPr>
          <w:rFonts w:ascii="Times New Roman" w:hAnsi="Times New Roman" w:cs="Times New Roman"/>
        </w:rPr>
        <w:t>Trübner</w:t>
      </w:r>
      <w:proofErr w:type="spellEnd"/>
      <w:r w:rsidRPr="008C1AFD">
        <w:rPr>
          <w:rFonts w:ascii="Times New Roman" w:hAnsi="Times New Roman" w:cs="Times New Roman"/>
        </w:rPr>
        <w:t xml:space="preserve"> and Company, 1900)</w:t>
      </w:r>
      <w:r>
        <w:rPr>
          <w:rFonts w:ascii="Times New Roman" w:hAnsi="Times New Roman" w:cs="Times New Roman"/>
        </w:rPr>
        <w:t>.</w:t>
      </w:r>
    </w:p>
    <w:p w14:paraId="0C9A8997" w14:textId="77777777" w:rsidR="000568B3" w:rsidRDefault="000568B3" w:rsidP="008C1AFD">
      <w:pPr>
        <w:rPr>
          <w:rFonts w:ascii="Times New Roman" w:hAnsi="Times New Roman" w:cs="Times New Roman"/>
        </w:rPr>
      </w:pPr>
      <w:r w:rsidRPr="008C1AFD">
        <w:rPr>
          <w:rFonts w:ascii="Times New Roman" w:hAnsi="Times New Roman" w:cs="Times New Roman"/>
        </w:rPr>
        <w:t>Powers, Alan W.</w:t>
      </w:r>
      <w:r>
        <w:rPr>
          <w:rFonts w:ascii="Times New Roman" w:hAnsi="Times New Roman" w:cs="Times New Roman"/>
        </w:rPr>
        <w:t>,</w:t>
      </w:r>
      <w:r w:rsidRPr="008C1AFD">
        <w:rPr>
          <w:rFonts w:ascii="Times New Roman" w:hAnsi="Times New Roman" w:cs="Times New Roman"/>
        </w:rPr>
        <w:t xml:space="preserve"> ‘“Gallia and Gaul, French and Welsh”: Comic Ethnic Slander in the Gallia Wars’, in Frances Teague, ed., </w:t>
      </w:r>
      <w:r w:rsidRPr="006C295E">
        <w:rPr>
          <w:rFonts w:ascii="Times New Roman" w:hAnsi="Times New Roman" w:cs="Times New Roman"/>
          <w:i/>
          <w:iCs/>
        </w:rPr>
        <w:t xml:space="preserve">Acting Funny: Comic Theory and Practice in Shakespeare’s Plays </w:t>
      </w:r>
      <w:r w:rsidRPr="008C1AFD">
        <w:rPr>
          <w:rFonts w:ascii="Times New Roman" w:hAnsi="Times New Roman" w:cs="Times New Roman"/>
        </w:rPr>
        <w:t xml:space="preserve">(London and Toronto: Associated University Presses, 1994), pp. 109-22. </w:t>
      </w:r>
    </w:p>
    <w:p w14:paraId="1F9D2206" w14:textId="77777777" w:rsidR="000568B3" w:rsidRPr="008C1AFD" w:rsidRDefault="000568B3" w:rsidP="008C1AFD">
      <w:pPr>
        <w:rPr>
          <w:rFonts w:ascii="Times New Roman" w:hAnsi="Times New Roman" w:cs="Times New Roman"/>
        </w:rPr>
      </w:pPr>
      <w:r w:rsidRPr="008C1AFD">
        <w:rPr>
          <w:rFonts w:ascii="Times New Roman" w:hAnsi="Times New Roman" w:cs="Times New Roman"/>
        </w:rPr>
        <w:t>Roberts, Peter R.</w:t>
      </w:r>
      <w:r>
        <w:rPr>
          <w:rFonts w:ascii="Times New Roman" w:hAnsi="Times New Roman" w:cs="Times New Roman"/>
        </w:rPr>
        <w:t>,</w:t>
      </w:r>
      <w:r w:rsidRPr="008C1AFD">
        <w:rPr>
          <w:rFonts w:ascii="Times New Roman" w:hAnsi="Times New Roman" w:cs="Times New Roman"/>
        </w:rPr>
        <w:t xml:space="preserve"> ‘The Business of Playing and the Patronage of Players at the Jacobean Courts’, in Ralph </w:t>
      </w:r>
      <w:proofErr w:type="spellStart"/>
      <w:r w:rsidRPr="008C1AFD">
        <w:rPr>
          <w:rFonts w:ascii="Times New Roman" w:hAnsi="Times New Roman" w:cs="Times New Roman"/>
        </w:rPr>
        <w:t>Houlbrooke</w:t>
      </w:r>
      <w:proofErr w:type="spellEnd"/>
      <w:r w:rsidRPr="008C1AFD">
        <w:rPr>
          <w:rFonts w:ascii="Times New Roman" w:hAnsi="Times New Roman" w:cs="Times New Roman"/>
        </w:rPr>
        <w:t xml:space="preserve">, ed., </w:t>
      </w:r>
      <w:r w:rsidRPr="009F0F8B">
        <w:rPr>
          <w:rFonts w:ascii="Times New Roman" w:hAnsi="Times New Roman" w:cs="Times New Roman"/>
          <w:i/>
          <w:iCs/>
        </w:rPr>
        <w:t>James VI and I: Ideas, Authority, and Government</w:t>
      </w:r>
      <w:r w:rsidRPr="008C1AFD">
        <w:rPr>
          <w:rFonts w:ascii="Times New Roman" w:hAnsi="Times New Roman" w:cs="Times New Roman"/>
        </w:rPr>
        <w:t xml:space="preserve"> (Aldershot: Ashgate, 2006), pp. 81-105.</w:t>
      </w:r>
    </w:p>
    <w:p w14:paraId="6A2F148C" w14:textId="77777777" w:rsidR="000568B3" w:rsidRPr="008C1AFD" w:rsidRDefault="000568B3" w:rsidP="008C1AFD">
      <w:pPr>
        <w:rPr>
          <w:rFonts w:ascii="Times New Roman" w:hAnsi="Times New Roman" w:cs="Times New Roman"/>
        </w:rPr>
      </w:pPr>
      <w:proofErr w:type="spellStart"/>
      <w:r w:rsidRPr="008C1AFD">
        <w:rPr>
          <w:rFonts w:ascii="Times New Roman" w:hAnsi="Times New Roman" w:cs="Times New Roman"/>
        </w:rPr>
        <w:t>Rosseter</w:t>
      </w:r>
      <w:proofErr w:type="spellEnd"/>
      <w:r w:rsidRPr="008C1AFD">
        <w:rPr>
          <w:rFonts w:ascii="Times New Roman" w:hAnsi="Times New Roman" w:cs="Times New Roman"/>
        </w:rPr>
        <w:t>, Philip</w:t>
      </w:r>
      <w:r>
        <w:rPr>
          <w:rFonts w:ascii="Times New Roman" w:hAnsi="Times New Roman" w:cs="Times New Roman"/>
        </w:rPr>
        <w:t>,</w:t>
      </w:r>
      <w:r w:rsidRPr="008C1AFD">
        <w:rPr>
          <w:rFonts w:ascii="Times New Roman" w:hAnsi="Times New Roman" w:cs="Times New Roman"/>
        </w:rPr>
        <w:t xml:space="preserve"> </w:t>
      </w:r>
      <w:r w:rsidRPr="009F6BF8">
        <w:rPr>
          <w:rFonts w:ascii="Times New Roman" w:hAnsi="Times New Roman" w:cs="Times New Roman"/>
          <w:i/>
          <w:iCs/>
        </w:rPr>
        <w:t xml:space="preserve">A </w:t>
      </w:r>
      <w:proofErr w:type="spellStart"/>
      <w:r w:rsidRPr="009F6BF8">
        <w:rPr>
          <w:rFonts w:ascii="Times New Roman" w:hAnsi="Times New Roman" w:cs="Times New Roman"/>
          <w:i/>
          <w:iCs/>
        </w:rPr>
        <w:t>booke</w:t>
      </w:r>
      <w:proofErr w:type="spellEnd"/>
      <w:r w:rsidRPr="009F6BF8">
        <w:rPr>
          <w:rFonts w:ascii="Times New Roman" w:hAnsi="Times New Roman" w:cs="Times New Roman"/>
          <w:i/>
          <w:iCs/>
        </w:rPr>
        <w:t xml:space="preserve"> of ayres, set </w:t>
      </w:r>
      <w:proofErr w:type="spellStart"/>
      <w:r w:rsidRPr="009F6BF8">
        <w:rPr>
          <w:rFonts w:ascii="Times New Roman" w:hAnsi="Times New Roman" w:cs="Times New Roman"/>
          <w:i/>
          <w:iCs/>
        </w:rPr>
        <w:t>foorth</w:t>
      </w:r>
      <w:proofErr w:type="spellEnd"/>
      <w:r w:rsidRPr="009F6BF8">
        <w:rPr>
          <w:rFonts w:ascii="Times New Roman" w:hAnsi="Times New Roman" w:cs="Times New Roman"/>
          <w:i/>
          <w:iCs/>
        </w:rPr>
        <w:t xml:space="preserve"> to be song to the lute, </w:t>
      </w:r>
      <w:proofErr w:type="spellStart"/>
      <w:r w:rsidRPr="009F6BF8">
        <w:rPr>
          <w:rFonts w:ascii="Times New Roman" w:hAnsi="Times New Roman" w:cs="Times New Roman"/>
          <w:i/>
          <w:iCs/>
        </w:rPr>
        <w:t>orpherian</w:t>
      </w:r>
      <w:proofErr w:type="spellEnd"/>
      <w:r w:rsidRPr="009F6BF8">
        <w:rPr>
          <w:rFonts w:ascii="Times New Roman" w:hAnsi="Times New Roman" w:cs="Times New Roman"/>
          <w:i/>
          <w:iCs/>
        </w:rPr>
        <w:t>, and base viol</w:t>
      </w:r>
      <w:r w:rsidRPr="008C1AFD">
        <w:rPr>
          <w:rFonts w:ascii="Times New Roman" w:hAnsi="Times New Roman" w:cs="Times New Roman"/>
        </w:rPr>
        <w:t xml:space="preserve"> (London: 1601)</w:t>
      </w:r>
      <w:r>
        <w:rPr>
          <w:rFonts w:ascii="Times New Roman" w:hAnsi="Times New Roman" w:cs="Times New Roman"/>
        </w:rPr>
        <w:t>.</w:t>
      </w:r>
    </w:p>
    <w:p w14:paraId="2B342CEE" w14:textId="77777777" w:rsidR="000568B3" w:rsidRPr="008C1AFD" w:rsidRDefault="000568B3" w:rsidP="008C1AFD">
      <w:pPr>
        <w:rPr>
          <w:rFonts w:ascii="Times New Roman" w:hAnsi="Times New Roman" w:cs="Times New Roman"/>
        </w:rPr>
      </w:pPr>
      <w:r w:rsidRPr="008C1AFD">
        <w:rPr>
          <w:rFonts w:ascii="Times New Roman" w:hAnsi="Times New Roman" w:cs="Times New Roman"/>
        </w:rPr>
        <w:lastRenderedPageBreak/>
        <w:t>Scullion, Adrienne</w:t>
      </w:r>
      <w:r>
        <w:rPr>
          <w:rFonts w:ascii="Times New Roman" w:hAnsi="Times New Roman" w:cs="Times New Roman"/>
        </w:rPr>
        <w:t>,</w:t>
      </w:r>
      <w:r w:rsidRPr="008C1AFD">
        <w:rPr>
          <w:rFonts w:ascii="Times New Roman" w:hAnsi="Times New Roman" w:cs="Times New Roman"/>
        </w:rPr>
        <w:t xml:space="preserve"> ‘“Forget Scotland”: Plays by Scots on the London Stage, 1667-1715’, </w:t>
      </w:r>
      <w:r w:rsidRPr="009F6BF8">
        <w:rPr>
          <w:rFonts w:ascii="Times New Roman" w:hAnsi="Times New Roman" w:cs="Times New Roman"/>
          <w:i/>
          <w:iCs/>
        </w:rPr>
        <w:t>Comparative Drama</w:t>
      </w:r>
      <w:r w:rsidRPr="008C1AFD">
        <w:rPr>
          <w:rFonts w:ascii="Times New Roman" w:hAnsi="Times New Roman" w:cs="Times New Roman"/>
        </w:rPr>
        <w:t xml:space="preserve"> 31.1 (1997): 105 (105-128).</w:t>
      </w:r>
    </w:p>
    <w:p w14:paraId="0BAC79C9" w14:textId="77777777" w:rsidR="000568B3" w:rsidRDefault="000568B3" w:rsidP="008C1AFD">
      <w:pPr>
        <w:rPr>
          <w:rFonts w:ascii="Times New Roman" w:hAnsi="Times New Roman" w:cs="Times New Roman"/>
        </w:rPr>
      </w:pPr>
      <w:r w:rsidRPr="008C1AFD">
        <w:rPr>
          <w:rFonts w:ascii="Times New Roman" w:hAnsi="Times New Roman" w:cs="Times New Roman"/>
        </w:rPr>
        <w:t>Shakespeare</w:t>
      </w:r>
      <w:r>
        <w:rPr>
          <w:rFonts w:ascii="Times New Roman" w:hAnsi="Times New Roman" w:cs="Times New Roman"/>
        </w:rPr>
        <w:t>,</w:t>
      </w:r>
      <w:r w:rsidRPr="008C1AFD">
        <w:rPr>
          <w:rFonts w:ascii="Times New Roman" w:hAnsi="Times New Roman" w:cs="Times New Roman"/>
        </w:rPr>
        <w:t xml:space="preserve"> William</w:t>
      </w:r>
      <w:r>
        <w:rPr>
          <w:rFonts w:ascii="Times New Roman" w:hAnsi="Times New Roman" w:cs="Times New Roman"/>
        </w:rPr>
        <w:t>,</w:t>
      </w:r>
      <w:r w:rsidRPr="008C1AFD">
        <w:rPr>
          <w:rFonts w:ascii="Times New Roman" w:hAnsi="Times New Roman" w:cs="Times New Roman"/>
        </w:rPr>
        <w:t xml:space="preserve"> </w:t>
      </w:r>
      <w:r w:rsidRPr="008C1AFD">
        <w:rPr>
          <w:rFonts w:ascii="Times New Roman" w:hAnsi="Times New Roman" w:cs="Times New Roman"/>
          <w:i/>
          <w:iCs/>
        </w:rPr>
        <w:t xml:space="preserve">HIS True Chronicle </w:t>
      </w:r>
      <w:proofErr w:type="spellStart"/>
      <w:r w:rsidRPr="008C1AFD">
        <w:rPr>
          <w:rFonts w:ascii="Times New Roman" w:hAnsi="Times New Roman" w:cs="Times New Roman"/>
          <w:i/>
          <w:iCs/>
        </w:rPr>
        <w:t>Historie</w:t>
      </w:r>
      <w:proofErr w:type="spellEnd"/>
      <w:r w:rsidRPr="008C1AFD">
        <w:rPr>
          <w:rFonts w:ascii="Times New Roman" w:hAnsi="Times New Roman" w:cs="Times New Roman"/>
          <w:i/>
          <w:iCs/>
        </w:rPr>
        <w:t xml:space="preserve"> of the life and death of King LEAR</w:t>
      </w:r>
      <w:r w:rsidRPr="008C1AFD">
        <w:rPr>
          <w:rFonts w:ascii="Times New Roman" w:hAnsi="Times New Roman" w:cs="Times New Roman"/>
        </w:rPr>
        <w:t xml:space="preserve"> (London: 1608). </w:t>
      </w:r>
    </w:p>
    <w:p w14:paraId="72C8C6E5" w14:textId="77777777" w:rsidR="000568B3" w:rsidRPr="008C1AFD" w:rsidRDefault="000568B3" w:rsidP="008C1A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Shakespeare, William, </w:t>
      </w:r>
      <w:r w:rsidRPr="003376DA">
        <w:rPr>
          <w:rFonts w:ascii="Times New Roman" w:hAnsi="Times New Roman" w:cs="Times New Roman"/>
          <w:i/>
          <w:iCs/>
        </w:rPr>
        <w:t xml:space="preserve">The </w:t>
      </w:r>
      <w:proofErr w:type="spellStart"/>
      <w:r w:rsidRPr="003376DA">
        <w:rPr>
          <w:rFonts w:ascii="Times New Roman" w:hAnsi="Times New Roman" w:cs="Times New Roman"/>
          <w:i/>
          <w:iCs/>
        </w:rPr>
        <w:t>cronicle</w:t>
      </w:r>
      <w:proofErr w:type="spellEnd"/>
      <w:r w:rsidRPr="003376DA">
        <w:rPr>
          <w:rFonts w:ascii="Times New Roman" w:hAnsi="Times New Roman" w:cs="Times New Roman"/>
          <w:i/>
          <w:iCs/>
        </w:rPr>
        <w:t xml:space="preserve"> history of Henry the </w:t>
      </w:r>
      <w:proofErr w:type="spellStart"/>
      <w:r w:rsidRPr="003376DA">
        <w:rPr>
          <w:rFonts w:ascii="Times New Roman" w:hAnsi="Times New Roman" w:cs="Times New Roman"/>
          <w:i/>
          <w:iCs/>
        </w:rPr>
        <w:t>fift</w:t>
      </w:r>
      <w:proofErr w:type="spellEnd"/>
      <w:r w:rsidRPr="008C1AFD">
        <w:rPr>
          <w:rFonts w:ascii="Times New Roman" w:hAnsi="Times New Roman" w:cs="Times New Roman"/>
        </w:rPr>
        <w:t xml:space="preserve"> (London, 1600). </w:t>
      </w:r>
    </w:p>
    <w:p w14:paraId="1B8325D9" w14:textId="77777777" w:rsidR="000568B3" w:rsidRPr="008C1AFD" w:rsidRDefault="000568B3" w:rsidP="008C1AFD">
      <w:pPr>
        <w:rPr>
          <w:rFonts w:ascii="Times New Roman" w:hAnsi="Times New Roman" w:cs="Times New Roman"/>
        </w:rPr>
      </w:pPr>
      <w:r w:rsidRPr="008C1AFD">
        <w:rPr>
          <w:rFonts w:ascii="Times New Roman" w:hAnsi="Times New Roman" w:cs="Times New Roman"/>
        </w:rPr>
        <w:t>Shapiro, James</w:t>
      </w:r>
      <w:r>
        <w:rPr>
          <w:rFonts w:ascii="Times New Roman" w:hAnsi="Times New Roman" w:cs="Times New Roman"/>
        </w:rPr>
        <w:t>,</w:t>
      </w:r>
      <w:r w:rsidRPr="008C1AFD">
        <w:rPr>
          <w:rFonts w:ascii="Times New Roman" w:hAnsi="Times New Roman" w:cs="Times New Roman"/>
        </w:rPr>
        <w:t xml:space="preserve"> ‘“What </w:t>
      </w:r>
      <w:proofErr w:type="spellStart"/>
      <w:r w:rsidRPr="008C1AFD">
        <w:rPr>
          <w:rFonts w:ascii="Times New Roman" w:hAnsi="Times New Roman" w:cs="Times New Roman"/>
        </w:rPr>
        <w:t>ish</w:t>
      </w:r>
      <w:proofErr w:type="spellEnd"/>
      <w:r w:rsidRPr="008C1AFD">
        <w:rPr>
          <w:rFonts w:ascii="Times New Roman" w:hAnsi="Times New Roman" w:cs="Times New Roman"/>
        </w:rPr>
        <w:t xml:space="preserve"> my nation? Shakespeare’s Irish connections’, The Irish Times (23 April 2016), https://www.irishtimes.com/culture/stage/what-ish-my-nation-shakespeare-s-irish-connections-1.2619173, accessed 4 June 2020.</w:t>
      </w:r>
    </w:p>
    <w:p w14:paraId="114FA377" w14:textId="77777777" w:rsidR="000568B3" w:rsidRDefault="000568B3" w:rsidP="008C1AFD">
      <w:pPr>
        <w:rPr>
          <w:rFonts w:ascii="Times New Roman" w:hAnsi="Times New Roman" w:cs="Times New Roman"/>
        </w:rPr>
      </w:pPr>
      <w:r w:rsidRPr="008C1AFD">
        <w:rPr>
          <w:rFonts w:ascii="Times New Roman" w:hAnsi="Times New Roman" w:cs="Times New Roman"/>
        </w:rPr>
        <w:t xml:space="preserve">Shapiro, </w:t>
      </w:r>
      <w:r>
        <w:rPr>
          <w:rFonts w:ascii="Times New Roman" w:hAnsi="Times New Roman" w:cs="Times New Roman"/>
        </w:rPr>
        <w:t xml:space="preserve">James, </w:t>
      </w:r>
      <w:r w:rsidRPr="00A73091">
        <w:rPr>
          <w:rFonts w:ascii="Times New Roman" w:hAnsi="Times New Roman" w:cs="Times New Roman"/>
          <w:i/>
          <w:iCs/>
        </w:rPr>
        <w:t>1599: A Year in the Life of William Shakespeare</w:t>
      </w:r>
      <w:r>
        <w:rPr>
          <w:rFonts w:ascii="Times New Roman" w:hAnsi="Times New Roman" w:cs="Times New Roman"/>
        </w:rPr>
        <w:t xml:space="preserve"> (New York: Harper Collins, 2005).</w:t>
      </w:r>
      <w:r w:rsidRPr="008C1AFD">
        <w:rPr>
          <w:rFonts w:ascii="Times New Roman" w:hAnsi="Times New Roman" w:cs="Times New Roman"/>
        </w:rPr>
        <w:t xml:space="preserve"> </w:t>
      </w:r>
    </w:p>
    <w:p w14:paraId="373ED776" w14:textId="77777777" w:rsidR="000568B3" w:rsidRPr="008C1AFD" w:rsidRDefault="000568B3" w:rsidP="008C1AFD">
      <w:pPr>
        <w:rPr>
          <w:rFonts w:ascii="Times New Roman" w:hAnsi="Times New Roman" w:cs="Times New Roman"/>
        </w:rPr>
      </w:pPr>
      <w:r w:rsidRPr="008C1AFD">
        <w:rPr>
          <w:rFonts w:ascii="Times New Roman" w:hAnsi="Times New Roman" w:cs="Times New Roman"/>
        </w:rPr>
        <w:t>Skelton, John</w:t>
      </w:r>
      <w:r>
        <w:rPr>
          <w:rFonts w:ascii="Times New Roman" w:hAnsi="Times New Roman" w:cs="Times New Roman"/>
        </w:rPr>
        <w:t>,</w:t>
      </w:r>
      <w:r w:rsidRPr="008C1AFD">
        <w:rPr>
          <w:rFonts w:ascii="Times New Roman" w:hAnsi="Times New Roman" w:cs="Times New Roman"/>
        </w:rPr>
        <w:t xml:space="preserve"> </w:t>
      </w:r>
      <w:r w:rsidRPr="00A73091">
        <w:rPr>
          <w:rFonts w:ascii="Times New Roman" w:hAnsi="Times New Roman" w:cs="Times New Roman"/>
          <w:i/>
          <w:iCs/>
        </w:rPr>
        <w:t xml:space="preserve">A ballade of the </w:t>
      </w:r>
      <w:proofErr w:type="spellStart"/>
      <w:r w:rsidRPr="00A73091">
        <w:rPr>
          <w:rFonts w:ascii="Times New Roman" w:hAnsi="Times New Roman" w:cs="Times New Roman"/>
          <w:i/>
          <w:iCs/>
        </w:rPr>
        <w:t>Scottysshe</w:t>
      </w:r>
      <w:proofErr w:type="spellEnd"/>
      <w:r w:rsidRPr="00A7309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A73091">
        <w:rPr>
          <w:rFonts w:ascii="Times New Roman" w:hAnsi="Times New Roman" w:cs="Times New Roman"/>
          <w:i/>
          <w:iCs/>
        </w:rPr>
        <w:t>kynge</w:t>
      </w:r>
      <w:proofErr w:type="spellEnd"/>
      <w:r w:rsidRPr="008C1AFD">
        <w:rPr>
          <w:rFonts w:ascii="Times New Roman" w:hAnsi="Times New Roman" w:cs="Times New Roman"/>
        </w:rPr>
        <w:t xml:space="preserve"> (London: 1513)</w:t>
      </w:r>
      <w:r>
        <w:rPr>
          <w:rFonts w:ascii="Times New Roman" w:hAnsi="Times New Roman" w:cs="Times New Roman"/>
        </w:rPr>
        <w:t>.</w:t>
      </w:r>
    </w:p>
    <w:p w14:paraId="00DC8B6F" w14:textId="77777777" w:rsidR="000568B3" w:rsidRPr="008C1AFD" w:rsidRDefault="000568B3" w:rsidP="008C1AFD">
      <w:pPr>
        <w:rPr>
          <w:rFonts w:ascii="Times New Roman" w:hAnsi="Times New Roman" w:cs="Times New Roman"/>
        </w:rPr>
      </w:pPr>
      <w:r w:rsidRPr="008C1AFD">
        <w:rPr>
          <w:rFonts w:ascii="Times New Roman" w:hAnsi="Times New Roman" w:cs="Times New Roman"/>
        </w:rPr>
        <w:t>Skelton, John</w:t>
      </w:r>
      <w:r>
        <w:rPr>
          <w:rFonts w:ascii="Times New Roman" w:hAnsi="Times New Roman" w:cs="Times New Roman"/>
        </w:rPr>
        <w:t>,</w:t>
      </w:r>
      <w:r w:rsidRPr="008C1AFD">
        <w:rPr>
          <w:rFonts w:ascii="Times New Roman" w:hAnsi="Times New Roman" w:cs="Times New Roman"/>
        </w:rPr>
        <w:t xml:space="preserve"> </w:t>
      </w:r>
      <w:proofErr w:type="gramStart"/>
      <w:r w:rsidRPr="00A73091">
        <w:rPr>
          <w:rFonts w:ascii="Times New Roman" w:hAnsi="Times New Roman" w:cs="Times New Roman"/>
          <w:i/>
          <w:iCs/>
        </w:rPr>
        <w:t>Here</w:t>
      </w:r>
      <w:proofErr w:type="gramEnd"/>
      <w:r w:rsidRPr="00A73091">
        <w:rPr>
          <w:rFonts w:ascii="Times New Roman" w:hAnsi="Times New Roman" w:cs="Times New Roman"/>
          <w:i/>
          <w:iCs/>
        </w:rPr>
        <w:t xml:space="preserve"> after </w:t>
      </w:r>
      <w:proofErr w:type="spellStart"/>
      <w:r w:rsidRPr="00A73091">
        <w:rPr>
          <w:rFonts w:ascii="Times New Roman" w:hAnsi="Times New Roman" w:cs="Times New Roman"/>
          <w:i/>
          <w:iCs/>
        </w:rPr>
        <w:t>foloweth</w:t>
      </w:r>
      <w:proofErr w:type="spellEnd"/>
      <w:r w:rsidRPr="00A7309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A73091">
        <w:rPr>
          <w:rFonts w:ascii="Times New Roman" w:hAnsi="Times New Roman" w:cs="Times New Roman"/>
          <w:i/>
          <w:iCs/>
        </w:rPr>
        <w:t>certayne</w:t>
      </w:r>
      <w:proofErr w:type="spellEnd"/>
      <w:r w:rsidRPr="00A73091">
        <w:rPr>
          <w:rFonts w:ascii="Times New Roman" w:hAnsi="Times New Roman" w:cs="Times New Roman"/>
          <w:i/>
          <w:iCs/>
        </w:rPr>
        <w:t xml:space="preserve"> bokes</w:t>
      </w:r>
      <w:r w:rsidRPr="008C1AFD">
        <w:rPr>
          <w:rFonts w:ascii="Times New Roman" w:hAnsi="Times New Roman" w:cs="Times New Roman"/>
        </w:rPr>
        <w:t xml:space="preserve"> (London: [1545?]).</w:t>
      </w:r>
    </w:p>
    <w:p w14:paraId="27DDD254" w14:textId="77777777" w:rsidR="000568B3" w:rsidRPr="008C1AFD" w:rsidRDefault="000568B3" w:rsidP="008C1AFD">
      <w:pPr>
        <w:rPr>
          <w:rFonts w:ascii="Times New Roman" w:hAnsi="Times New Roman" w:cs="Times New Roman"/>
        </w:rPr>
      </w:pPr>
      <w:r w:rsidRPr="008C1AFD">
        <w:rPr>
          <w:rFonts w:ascii="Times New Roman" w:hAnsi="Times New Roman" w:cs="Times New Roman"/>
        </w:rPr>
        <w:t>Snyder, Edward D.</w:t>
      </w:r>
      <w:r>
        <w:rPr>
          <w:rFonts w:ascii="Times New Roman" w:hAnsi="Times New Roman" w:cs="Times New Roman"/>
        </w:rPr>
        <w:t>,</w:t>
      </w:r>
      <w:r w:rsidRPr="008C1AFD">
        <w:rPr>
          <w:rFonts w:ascii="Times New Roman" w:hAnsi="Times New Roman" w:cs="Times New Roman"/>
        </w:rPr>
        <w:t xml:space="preserve"> ‘The Wild Irish: A Study of Some English Satires Against the Irish, Scots, and Welsh’, </w:t>
      </w:r>
      <w:r w:rsidRPr="008C1AFD">
        <w:rPr>
          <w:rFonts w:ascii="Times New Roman" w:hAnsi="Times New Roman" w:cs="Times New Roman"/>
          <w:i/>
          <w:iCs/>
        </w:rPr>
        <w:t>Modern Philology</w:t>
      </w:r>
      <w:r w:rsidRPr="008C1AFD">
        <w:rPr>
          <w:rFonts w:ascii="Times New Roman" w:hAnsi="Times New Roman" w:cs="Times New Roman"/>
        </w:rPr>
        <w:t xml:space="preserve"> 17, 12 (1920): 687-725.</w:t>
      </w:r>
    </w:p>
    <w:p w14:paraId="03DAB26B" w14:textId="77777777" w:rsidR="000568B3" w:rsidRPr="008C1AFD" w:rsidRDefault="000568B3" w:rsidP="008C1AFD">
      <w:pPr>
        <w:rPr>
          <w:rFonts w:ascii="Times New Roman" w:hAnsi="Times New Roman" w:cs="Times New Roman"/>
        </w:rPr>
      </w:pPr>
      <w:r w:rsidRPr="008C1AFD">
        <w:rPr>
          <w:rFonts w:ascii="Times New Roman" w:hAnsi="Times New Roman" w:cs="Times New Roman"/>
        </w:rPr>
        <w:t>Speed, John</w:t>
      </w:r>
      <w:r>
        <w:rPr>
          <w:rFonts w:ascii="Times New Roman" w:hAnsi="Times New Roman" w:cs="Times New Roman"/>
        </w:rPr>
        <w:t>,</w:t>
      </w:r>
      <w:r w:rsidRPr="008C1AFD">
        <w:rPr>
          <w:rFonts w:ascii="Times New Roman" w:hAnsi="Times New Roman" w:cs="Times New Roman"/>
        </w:rPr>
        <w:t xml:space="preserve"> </w:t>
      </w:r>
      <w:r w:rsidRPr="009B15F2">
        <w:rPr>
          <w:rFonts w:ascii="Times New Roman" w:hAnsi="Times New Roman" w:cs="Times New Roman"/>
          <w:i/>
          <w:iCs/>
        </w:rPr>
        <w:t xml:space="preserve">A description of the </w:t>
      </w:r>
      <w:proofErr w:type="spellStart"/>
      <w:r w:rsidRPr="009B15F2">
        <w:rPr>
          <w:rFonts w:ascii="Times New Roman" w:hAnsi="Times New Roman" w:cs="Times New Roman"/>
          <w:i/>
          <w:iCs/>
        </w:rPr>
        <w:t>ciuill</w:t>
      </w:r>
      <w:proofErr w:type="spellEnd"/>
      <w:r w:rsidRPr="009B15F2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9B15F2">
        <w:rPr>
          <w:rFonts w:ascii="Times New Roman" w:hAnsi="Times New Roman" w:cs="Times New Roman"/>
          <w:i/>
          <w:iCs/>
        </w:rPr>
        <w:t>warres</w:t>
      </w:r>
      <w:proofErr w:type="spellEnd"/>
      <w:r w:rsidRPr="009B15F2">
        <w:rPr>
          <w:rFonts w:ascii="Times New Roman" w:hAnsi="Times New Roman" w:cs="Times New Roman"/>
          <w:i/>
          <w:iCs/>
        </w:rPr>
        <w:t xml:space="preserve"> of England</w:t>
      </w:r>
      <w:r w:rsidRPr="008C1AFD">
        <w:rPr>
          <w:rFonts w:ascii="Times New Roman" w:hAnsi="Times New Roman" w:cs="Times New Roman"/>
        </w:rPr>
        <w:t xml:space="preserve"> ([</w:t>
      </w:r>
      <w:proofErr w:type="spellStart"/>
      <w:r w:rsidRPr="008C1AFD">
        <w:rPr>
          <w:rFonts w:ascii="Times New Roman" w:hAnsi="Times New Roman" w:cs="Times New Roman"/>
        </w:rPr>
        <w:t>S.l.</w:t>
      </w:r>
      <w:proofErr w:type="spellEnd"/>
      <w:r w:rsidRPr="008C1AFD">
        <w:rPr>
          <w:rFonts w:ascii="Times New Roman" w:hAnsi="Times New Roman" w:cs="Times New Roman"/>
        </w:rPr>
        <w:t xml:space="preserve">: 1601?]). </w:t>
      </w:r>
    </w:p>
    <w:p w14:paraId="77FB5FF0" w14:textId="77777777" w:rsidR="000568B3" w:rsidRPr="008C1AFD" w:rsidRDefault="000568B3" w:rsidP="008C1AFD">
      <w:pPr>
        <w:rPr>
          <w:rFonts w:ascii="Times New Roman" w:hAnsi="Times New Roman" w:cs="Times New Roman"/>
        </w:rPr>
      </w:pPr>
      <w:r w:rsidRPr="008C1AFD">
        <w:rPr>
          <w:rFonts w:ascii="Times New Roman" w:hAnsi="Times New Roman" w:cs="Times New Roman"/>
        </w:rPr>
        <w:t>Speed, John</w:t>
      </w:r>
      <w:r>
        <w:rPr>
          <w:rFonts w:ascii="Times New Roman" w:hAnsi="Times New Roman" w:cs="Times New Roman"/>
        </w:rPr>
        <w:t>,</w:t>
      </w:r>
      <w:r w:rsidRPr="008C1AFD">
        <w:rPr>
          <w:rFonts w:ascii="Times New Roman" w:hAnsi="Times New Roman" w:cs="Times New Roman"/>
        </w:rPr>
        <w:t xml:space="preserve"> </w:t>
      </w:r>
      <w:r w:rsidRPr="009F6BF8">
        <w:rPr>
          <w:rFonts w:ascii="Times New Roman" w:hAnsi="Times New Roman" w:cs="Times New Roman"/>
          <w:i/>
          <w:iCs/>
        </w:rPr>
        <w:t xml:space="preserve">The theatre of the empire of Great </w:t>
      </w:r>
      <w:proofErr w:type="spellStart"/>
      <w:r w:rsidRPr="009F6BF8">
        <w:rPr>
          <w:rFonts w:ascii="Times New Roman" w:hAnsi="Times New Roman" w:cs="Times New Roman"/>
          <w:i/>
          <w:iCs/>
        </w:rPr>
        <w:t>Britaine</w:t>
      </w:r>
      <w:proofErr w:type="spellEnd"/>
      <w:r w:rsidRPr="008C1AFD">
        <w:rPr>
          <w:rFonts w:ascii="Times New Roman" w:hAnsi="Times New Roman" w:cs="Times New Roman"/>
        </w:rPr>
        <w:t xml:space="preserve"> (London: 1612)</w:t>
      </w:r>
      <w:r>
        <w:rPr>
          <w:rFonts w:ascii="Times New Roman" w:hAnsi="Times New Roman" w:cs="Times New Roman"/>
        </w:rPr>
        <w:t>.</w:t>
      </w:r>
      <w:r w:rsidRPr="008C1AFD">
        <w:rPr>
          <w:rFonts w:ascii="Times New Roman" w:hAnsi="Times New Roman" w:cs="Times New Roman"/>
        </w:rPr>
        <w:t xml:space="preserve"> </w:t>
      </w:r>
    </w:p>
    <w:p w14:paraId="019C7111" w14:textId="77777777" w:rsidR="000568B3" w:rsidRPr="008C1AFD" w:rsidRDefault="000568B3" w:rsidP="008C1AFD">
      <w:pPr>
        <w:rPr>
          <w:rFonts w:ascii="Times New Roman" w:hAnsi="Times New Roman" w:cs="Times New Roman"/>
        </w:rPr>
      </w:pPr>
      <w:r w:rsidRPr="008C1AFD">
        <w:rPr>
          <w:rFonts w:ascii="Times New Roman" w:hAnsi="Times New Roman" w:cs="Times New Roman"/>
        </w:rPr>
        <w:t>Stafford, Thomas</w:t>
      </w:r>
      <w:r>
        <w:rPr>
          <w:rFonts w:ascii="Times New Roman" w:hAnsi="Times New Roman" w:cs="Times New Roman"/>
        </w:rPr>
        <w:t>,</w:t>
      </w:r>
      <w:r w:rsidRPr="008C1AFD">
        <w:rPr>
          <w:rFonts w:ascii="Times New Roman" w:hAnsi="Times New Roman" w:cs="Times New Roman"/>
        </w:rPr>
        <w:t xml:space="preserve"> </w:t>
      </w:r>
      <w:proofErr w:type="spellStart"/>
      <w:r w:rsidRPr="003376DA">
        <w:rPr>
          <w:rFonts w:ascii="Times New Roman" w:hAnsi="Times New Roman" w:cs="Times New Roman"/>
          <w:i/>
          <w:iCs/>
        </w:rPr>
        <w:t>Pacata</w:t>
      </w:r>
      <w:proofErr w:type="spellEnd"/>
      <w:r w:rsidRPr="003376DA">
        <w:rPr>
          <w:rFonts w:ascii="Times New Roman" w:hAnsi="Times New Roman" w:cs="Times New Roman"/>
          <w:i/>
          <w:iCs/>
        </w:rPr>
        <w:t xml:space="preserve"> Hibernia</w:t>
      </w:r>
      <w:r w:rsidRPr="008C1AFD">
        <w:rPr>
          <w:rFonts w:ascii="Times New Roman" w:hAnsi="Times New Roman" w:cs="Times New Roman"/>
        </w:rPr>
        <w:t xml:space="preserve"> (London: 1633)</w:t>
      </w:r>
      <w:r>
        <w:rPr>
          <w:rFonts w:ascii="Times New Roman" w:hAnsi="Times New Roman" w:cs="Times New Roman"/>
        </w:rPr>
        <w:t>.</w:t>
      </w:r>
    </w:p>
    <w:p w14:paraId="69AA4010" w14:textId="77777777" w:rsidR="000568B3" w:rsidRPr="008C1AFD" w:rsidRDefault="000568B3" w:rsidP="008C1AFD">
      <w:pPr>
        <w:rPr>
          <w:rFonts w:ascii="Times New Roman" w:hAnsi="Times New Roman" w:cs="Times New Roman"/>
        </w:rPr>
      </w:pPr>
      <w:r w:rsidRPr="008C1AFD">
        <w:rPr>
          <w:rFonts w:ascii="Times New Roman" w:hAnsi="Times New Roman" w:cs="Times New Roman"/>
        </w:rPr>
        <w:t>Stern, Tiffany</w:t>
      </w:r>
      <w:r>
        <w:rPr>
          <w:rFonts w:ascii="Times New Roman" w:hAnsi="Times New Roman" w:cs="Times New Roman"/>
        </w:rPr>
        <w:t>,</w:t>
      </w:r>
      <w:r w:rsidRPr="008C1AFD">
        <w:rPr>
          <w:rFonts w:ascii="Times New Roman" w:hAnsi="Times New Roman" w:cs="Times New Roman"/>
        </w:rPr>
        <w:t xml:space="preserve"> </w:t>
      </w:r>
      <w:r w:rsidRPr="00ED1BA1">
        <w:rPr>
          <w:rFonts w:ascii="Times New Roman" w:hAnsi="Times New Roman" w:cs="Times New Roman"/>
          <w:i/>
          <w:iCs/>
        </w:rPr>
        <w:t>Documents of Performance in Early Modern England</w:t>
      </w:r>
      <w:r w:rsidRPr="008C1AFD">
        <w:rPr>
          <w:rFonts w:ascii="Times New Roman" w:hAnsi="Times New Roman" w:cs="Times New Roman"/>
        </w:rPr>
        <w:t xml:space="preserve"> (Cambridge: Cambridge University Press, 2009). </w:t>
      </w:r>
    </w:p>
    <w:p w14:paraId="43688A11" w14:textId="77777777" w:rsidR="000568B3" w:rsidRPr="008C1AFD" w:rsidRDefault="000568B3" w:rsidP="008C1AFD">
      <w:pPr>
        <w:rPr>
          <w:rFonts w:ascii="Times New Roman" w:hAnsi="Times New Roman" w:cs="Times New Roman"/>
        </w:rPr>
      </w:pPr>
      <w:r w:rsidRPr="008C1AFD">
        <w:rPr>
          <w:rFonts w:ascii="Times New Roman" w:hAnsi="Times New Roman" w:cs="Times New Roman"/>
        </w:rPr>
        <w:t>Stern, Tiffany</w:t>
      </w:r>
      <w:r>
        <w:rPr>
          <w:rFonts w:ascii="Times New Roman" w:hAnsi="Times New Roman" w:cs="Times New Roman"/>
        </w:rPr>
        <w:t>,</w:t>
      </w:r>
      <w:r w:rsidRPr="008C1AFD">
        <w:rPr>
          <w:rFonts w:ascii="Times New Roman" w:hAnsi="Times New Roman" w:cs="Times New Roman"/>
        </w:rPr>
        <w:t xml:space="preserve"> </w:t>
      </w:r>
      <w:r w:rsidRPr="008C1AFD">
        <w:rPr>
          <w:rFonts w:ascii="Times New Roman" w:hAnsi="Times New Roman" w:cs="Times New Roman"/>
          <w:i/>
          <w:iCs/>
        </w:rPr>
        <w:t>Rehearsal from Shakespeare to Sheridan</w:t>
      </w:r>
      <w:r w:rsidRPr="008C1AFD">
        <w:rPr>
          <w:rFonts w:ascii="Times New Roman" w:hAnsi="Times New Roman" w:cs="Times New Roman"/>
        </w:rPr>
        <w:t xml:space="preserve"> (Oxford: Oxford University Press, 2007)</w:t>
      </w:r>
      <w:r>
        <w:rPr>
          <w:rFonts w:ascii="Times New Roman" w:hAnsi="Times New Roman" w:cs="Times New Roman"/>
        </w:rPr>
        <w:t>.</w:t>
      </w:r>
    </w:p>
    <w:p w14:paraId="1C8594D4" w14:textId="77777777" w:rsidR="000568B3" w:rsidRPr="008C1AFD" w:rsidRDefault="000568B3" w:rsidP="008C1AFD">
      <w:pPr>
        <w:rPr>
          <w:rFonts w:ascii="Times New Roman" w:hAnsi="Times New Roman" w:cs="Times New Roman"/>
        </w:rPr>
      </w:pPr>
      <w:proofErr w:type="spellStart"/>
      <w:r w:rsidRPr="008C1AFD">
        <w:rPr>
          <w:rFonts w:ascii="Times New Roman" w:hAnsi="Times New Roman" w:cs="Times New Roman"/>
        </w:rPr>
        <w:t>Stetner</w:t>
      </w:r>
      <w:proofErr w:type="spellEnd"/>
      <w:r w:rsidRPr="008C1AFD">
        <w:rPr>
          <w:rFonts w:ascii="Times New Roman" w:hAnsi="Times New Roman" w:cs="Times New Roman"/>
        </w:rPr>
        <w:t>, Clifford</w:t>
      </w:r>
      <w:r>
        <w:rPr>
          <w:rFonts w:ascii="Times New Roman" w:hAnsi="Times New Roman" w:cs="Times New Roman"/>
        </w:rPr>
        <w:t>,</w:t>
      </w:r>
      <w:r w:rsidRPr="008C1AFD">
        <w:rPr>
          <w:rFonts w:ascii="Times New Roman" w:hAnsi="Times New Roman" w:cs="Times New Roman"/>
        </w:rPr>
        <w:t xml:space="preserve"> ‘Colonizing Ireland in the Hybrid Performance/ Text of Shakespeare’s </w:t>
      </w:r>
      <w:r w:rsidRPr="008C1AFD">
        <w:rPr>
          <w:rFonts w:ascii="Times New Roman" w:hAnsi="Times New Roman" w:cs="Times New Roman"/>
          <w:i/>
          <w:iCs/>
        </w:rPr>
        <w:t>Henry V</w:t>
      </w:r>
      <w:r w:rsidRPr="008C1AFD">
        <w:rPr>
          <w:rFonts w:ascii="Times New Roman" w:hAnsi="Times New Roman" w:cs="Times New Roman"/>
        </w:rPr>
        <w:t xml:space="preserve">’, </w:t>
      </w:r>
      <w:r w:rsidRPr="008C1AFD">
        <w:rPr>
          <w:rFonts w:ascii="Times New Roman" w:hAnsi="Times New Roman" w:cs="Times New Roman"/>
          <w:i/>
          <w:iCs/>
        </w:rPr>
        <w:t>LATCH</w:t>
      </w:r>
      <w:r w:rsidRPr="008C1AFD">
        <w:rPr>
          <w:rFonts w:ascii="Times New Roman" w:hAnsi="Times New Roman" w:cs="Times New Roman"/>
        </w:rPr>
        <w:t xml:space="preserve"> 2 (2009): 17-53.</w:t>
      </w:r>
    </w:p>
    <w:p w14:paraId="4BAB5D03" w14:textId="77777777" w:rsidR="000568B3" w:rsidRPr="008C1AFD" w:rsidRDefault="000568B3" w:rsidP="008C1AFD">
      <w:pPr>
        <w:rPr>
          <w:rFonts w:ascii="Times New Roman" w:hAnsi="Times New Roman" w:cs="Times New Roman"/>
        </w:rPr>
      </w:pPr>
      <w:r w:rsidRPr="008C1AFD">
        <w:rPr>
          <w:rFonts w:ascii="Times New Roman" w:hAnsi="Times New Roman" w:cs="Times New Roman"/>
        </w:rPr>
        <w:t>Stokes, Francis Griffin</w:t>
      </w:r>
      <w:r>
        <w:rPr>
          <w:rFonts w:ascii="Times New Roman" w:hAnsi="Times New Roman" w:cs="Times New Roman"/>
        </w:rPr>
        <w:t>,</w:t>
      </w:r>
      <w:r w:rsidRPr="008C1AFD">
        <w:rPr>
          <w:rFonts w:ascii="Times New Roman" w:hAnsi="Times New Roman" w:cs="Times New Roman"/>
        </w:rPr>
        <w:t xml:space="preserve"> </w:t>
      </w:r>
      <w:r w:rsidRPr="00A73091">
        <w:rPr>
          <w:rFonts w:ascii="Times New Roman" w:hAnsi="Times New Roman" w:cs="Times New Roman"/>
          <w:i/>
          <w:iCs/>
        </w:rPr>
        <w:t>A Dictionary of the Characters &amp; Proper Names in the Works of Shakespeare</w:t>
      </w:r>
      <w:r w:rsidRPr="008C1AFD">
        <w:rPr>
          <w:rFonts w:ascii="Times New Roman" w:hAnsi="Times New Roman" w:cs="Times New Roman"/>
        </w:rPr>
        <w:t xml:space="preserve"> (London: G. G. </w:t>
      </w:r>
      <w:proofErr w:type="spellStart"/>
      <w:r w:rsidRPr="008C1AFD">
        <w:rPr>
          <w:rFonts w:ascii="Times New Roman" w:hAnsi="Times New Roman" w:cs="Times New Roman"/>
        </w:rPr>
        <w:t>Harrap</w:t>
      </w:r>
      <w:proofErr w:type="spellEnd"/>
      <w:r w:rsidRPr="008C1AFD">
        <w:rPr>
          <w:rFonts w:ascii="Times New Roman" w:hAnsi="Times New Roman" w:cs="Times New Roman"/>
        </w:rPr>
        <w:t>, 1924)</w:t>
      </w:r>
      <w:r>
        <w:rPr>
          <w:rFonts w:ascii="Times New Roman" w:hAnsi="Times New Roman" w:cs="Times New Roman"/>
        </w:rPr>
        <w:t>.</w:t>
      </w:r>
      <w:r w:rsidRPr="008C1AFD">
        <w:rPr>
          <w:rFonts w:ascii="Times New Roman" w:hAnsi="Times New Roman" w:cs="Times New Roman"/>
        </w:rPr>
        <w:t xml:space="preserve"> </w:t>
      </w:r>
    </w:p>
    <w:p w14:paraId="081C0752" w14:textId="77777777" w:rsidR="000568B3" w:rsidRPr="008C1AFD" w:rsidRDefault="000568B3" w:rsidP="008C1AFD">
      <w:pPr>
        <w:rPr>
          <w:rFonts w:ascii="Times New Roman" w:hAnsi="Times New Roman" w:cs="Times New Roman"/>
        </w:rPr>
      </w:pPr>
      <w:r w:rsidRPr="008C1AFD">
        <w:rPr>
          <w:rFonts w:ascii="Times New Roman" w:hAnsi="Times New Roman" w:cs="Times New Roman"/>
        </w:rPr>
        <w:t>Strong, William</w:t>
      </w:r>
      <w:r>
        <w:rPr>
          <w:rFonts w:ascii="Times New Roman" w:hAnsi="Times New Roman" w:cs="Times New Roman"/>
        </w:rPr>
        <w:t>,</w:t>
      </w:r>
      <w:r w:rsidRPr="008C1AFD">
        <w:rPr>
          <w:rFonts w:ascii="Times New Roman" w:hAnsi="Times New Roman" w:cs="Times New Roman"/>
        </w:rPr>
        <w:t xml:space="preserve"> </w:t>
      </w:r>
      <w:r w:rsidRPr="00274D33">
        <w:rPr>
          <w:rFonts w:ascii="Times New Roman" w:hAnsi="Times New Roman" w:cs="Times New Roman"/>
          <w:i/>
          <w:iCs/>
        </w:rPr>
        <w:t>The trust and the account of a steward</w:t>
      </w:r>
      <w:r w:rsidRPr="008C1AFD">
        <w:rPr>
          <w:rFonts w:ascii="Times New Roman" w:hAnsi="Times New Roman" w:cs="Times New Roman"/>
        </w:rPr>
        <w:t xml:space="preserve"> (London: 1647)</w:t>
      </w:r>
      <w:r>
        <w:rPr>
          <w:rFonts w:ascii="Times New Roman" w:hAnsi="Times New Roman" w:cs="Times New Roman"/>
        </w:rPr>
        <w:t>.</w:t>
      </w:r>
    </w:p>
    <w:p w14:paraId="3651965A" w14:textId="77777777" w:rsidR="000568B3" w:rsidRDefault="000568B3" w:rsidP="008C1AFD">
      <w:pPr>
        <w:rPr>
          <w:rFonts w:ascii="Times New Roman" w:hAnsi="Times New Roman" w:cs="Times New Roman"/>
        </w:rPr>
      </w:pPr>
      <w:r w:rsidRPr="008C1AFD">
        <w:rPr>
          <w:rFonts w:ascii="Times New Roman" w:hAnsi="Times New Roman" w:cs="Times New Roman"/>
        </w:rPr>
        <w:t>Sylvester, Joshua</w:t>
      </w:r>
      <w:r>
        <w:rPr>
          <w:rFonts w:ascii="Times New Roman" w:hAnsi="Times New Roman" w:cs="Times New Roman"/>
        </w:rPr>
        <w:t>,</w:t>
      </w:r>
      <w:r w:rsidRPr="008C1AFD">
        <w:rPr>
          <w:rFonts w:ascii="Times New Roman" w:hAnsi="Times New Roman" w:cs="Times New Roman"/>
        </w:rPr>
        <w:t xml:space="preserve"> </w:t>
      </w:r>
      <w:r w:rsidRPr="003376DA">
        <w:rPr>
          <w:rFonts w:ascii="Times New Roman" w:hAnsi="Times New Roman" w:cs="Times New Roman"/>
          <w:i/>
          <w:iCs/>
        </w:rPr>
        <w:t xml:space="preserve">The parliament of </w:t>
      </w:r>
      <w:proofErr w:type="spellStart"/>
      <w:r w:rsidRPr="003376DA">
        <w:rPr>
          <w:rFonts w:ascii="Times New Roman" w:hAnsi="Times New Roman" w:cs="Times New Roman"/>
          <w:i/>
          <w:iCs/>
        </w:rPr>
        <w:t>vertues</w:t>
      </w:r>
      <w:proofErr w:type="spellEnd"/>
      <w:r w:rsidRPr="003376DA">
        <w:rPr>
          <w:rFonts w:ascii="Times New Roman" w:hAnsi="Times New Roman" w:cs="Times New Roman"/>
          <w:i/>
          <w:iCs/>
        </w:rPr>
        <w:t xml:space="preserve"> royal</w:t>
      </w:r>
      <w:r w:rsidRPr="008C1AFD">
        <w:rPr>
          <w:rFonts w:ascii="Times New Roman" w:hAnsi="Times New Roman" w:cs="Times New Roman"/>
        </w:rPr>
        <w:t xml:space="preserve"> (London: 1614)</w:t>
      </w:r>
      <w:r>
        <w:rPr>
          <w:rFonts w:ascii="Times New Roman" w:hAnsi="Times New Roman" w:cs="Times New Roman"/>
        </w:rPr>
        <w:t>.</w:t>
      </w:r>
    </w:p>
    <w:p w14:paraId="7301D20F" w14:textId="77777777" w:rsidR="000568B3" w:rsidRPr="008C1AFD" w:rsidRDefault="000568B3" w:rsidP="008C1AFD">
      <w:pPr>
        <w:rPr>
          <w:rFonts w:ascii="Times New Roman" w:hAnsi="Times New Roman" w:cs="Times New Roman"/>
        </w:rPr>
      </w:pPr>
      <w:r w:rsidRPr="008C1AFD">
        <w:rPr>
          <w:rFonts w:ascii="Times New Roman" w:hAnsi="Times New Roman" w:cs="Times New Roman"/>
        </w:rPr>
        <w:t xml:space="preserve">Taylor, Gary ‘One Book to Rule Them All: “The King James Version” of Shakespeare’s Plays’, </w:t>
      </w:r>
      <w:r w:rsidRPr="00A73091">
        <w:rPr>
          <w:rFonts w:ascii="Times New Roman" w:hAnsi="Times New Roman" w:cs="Times New Roman"/>
          <w:i/>
          <w:iCs/>
        </w:rPr>
        <w:t>Shakespeare</w:t>
      </w:r>
      <w:r w:rsidRPr="008C1AFD">
        <w:rPr>
          <w:rFonts w:ascii="Times New Roman" w:hAnsi="Times New Roman" w:cs="Times New Roman"/>
        </w:rPr>
        <w:t xml:space="preserve"> (2023):</w:t>
      </w:r>
      <w:r>
        <w:rPr>
          <w:rFonts w:ascii="Times New Roman" w:hAnsi="Times New Roman" w:cs="Times New Roman"/>
        </w:rPr>
        <w:t xml:space="preserve"> </w:t>
      </w:r>
      <w:r w:rsidRPr="008C1AFD">
        <w:rPr>
          <w:rFonts w:ascii="Times New Roman" w:hAnsi="Times New Roman" w:cs="Times New Roman"/>
        </w:rPr>
        <w:t>1-29</w:t>
      </w:r>
      <w:r>
        <w:rPr>
          <w:rFonts w:ascii="Times New Roman" w:hAnsi="Times New Roman" w:cs="Times New Roman"/>
        </w:rPr>
        <w:t>.</w:t>
      </w:r>
    </w:p>
    <w:p w14:paraId="27E481B6" w14:textId="2231D56C" w:rsidR="000568B3" w:rsidRPr="008C1AFD" w:rsidRDefault="000568B3" w:rsidP="008C1AFD">
      <w:pPr>
        <w:rPr>
          <w:rFonts w:ascii="Times New Roman" w:hAnsi="Times New Roman" w:cs="Times New Roman"/>
        </w:rPr>
      </w:pPr>
      <w:r w:rsidRPr="008C1AFD">
        <w:rPr>
          <w:rFonts w:ascii="Times New Roman" w:hAnsi="Times New Roman" w:cs="Times New Roman"/>
        </w:rPr>
        <w:t>Taylor</w:t>
      </w:r>
      <w:r>
        <w:rPr>
          <w:rFonts w:ascii="Times New Roman" w:hAnsi="Times New Roman" w:cs="Times New Roman"/>
        </w:rPr>
        <w:t>,</w:t>
      </w:r>
      <w:r w:rsidRPr="008C1AF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Gary</w:t>
      </w:r>
      <w:r w:rsidR="0033616B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8C1AFD">
        <w:rPr>
          <w:rFonts w:ascii="Times New Roman" w:hAnsi="Times New Roman" w:cs="Times New Roman"/>
        </w:rPr>
        <w:t xml:space="preserve">and </w:t>
      </w:r>
      <w:r>
        <w:rPr>
          <w:rFonts w:ascii="Times New Roman" w:hAnsi="Times New Roman" w:cs="Times New Roman"/>
        </w:rPr>
        <w:t xml:space="preserve">Rory </w:t>
      </w:r>
      <w:r w:rsidRPr="008C1AFD">
        <w:rPr>
          <w:rFonts w:ascii="Times New Roman" w:hAnsi="Times New Roman" w:cs="Times New Roman"/>
        </w:rPr>
        <w:t>Loughnane, ‘</w:t>
      </w:r>
      <w:r>
        <w:rPr>
          <w:rFonts w:ascii="Times New Roman" w:hAnsi="Times New Roman" w:cs="Times New Roman"/>
        </w:rPr>
        <w:t xml:space="preserve">The </w:t>
      </w:r>
      <w:r w:rsidRPr="008C1AFD">
        <w:rPr>
          <w:rFonts w:ascii="Times New Roman" w:hAnsi="Times New Roman" w:cs="Times New Roman"/>
        </w:rPr>
        <w:t>Canon and Chronology</w:t>
      </w:r>
      <w:r>
        <w:rPr>
          <w:rFonts w:ascii="Times New Roman" w:hAnsi="Times New Roman" w:cs="Times New Roman"/>
        </w:rPr>
        <w:t xml:space="preserve"> of Shakespeare’s Works</w:t>
      </w:r>
      <w:r w:rsidRPr="008C1AFD">
        <w:rPr>
          <w:rFonts w:ascii="Times New Roman" w:hAnsi="Times New Roman" w:cs="Times New Roman"/>
        </w:rPr>
        <w:t xml:space="preserve">’, </w:t>
      </w:r>
      <w:r>
        <w:rPr>
          <w:rFonts w:ascii="Times New Roman" w:hAnsi="Times New Roman" w:cs="Times New Roman"/>
        </w:rPr>
        <w:t xml:space="preserve">in </w:t>
      </w:r>
      <w:r>
        <w:rPr>
          <w:rFonts w:ascii="Times New Roman" w:hAnsi="Times New Roman" w:cs="Times New Roman"/>
          <w:i/>
          <w:iCs/>
        </w:rPr>
        <w:t xml:space="preserve">The New Oxford Shakespeare: Authorship </w:t>
      </w:r>
      <w:r w:rsidRPr="001F48B9">
        <w:rPr>
          <w:rFonts w:ascii="Times New Roman" w:hAnsi="Times New Roman" w:cs="Times New Roman"/>
          <w:i/>
          <w:iCs/>
        </w:rPr>
        <w:t>Companion</w:t>
      </w:r>
      <w:r>
        <w:rPr>
          <w:rFonts w:ascii="Times New Roman" w:hAnsi="Times New Roman" w:cs="Times New Roman"/>
        </w:rPr>
        <w:t xml:space="preserve">, ed. Gary Taylor and Gabriel Egan (Oxford: Oxford University Press, 2017), </w:t>
      </w:r>
      <w:r w:rsidRPr="001F48B9">
        <w:rPr>
          <w:rFonts w:ascii="Times New Roman" w:hAnsi="Times New Roman" w:cs="Times New Roman"/>
        </w:rPr>
        <w:t>pp</w:t>
      </w:r>
      <w:r w:rsidRPr="008C1AFD">
        <w:rPr>
          <w:rFonts w:ascii="Times New Roman" w:hAnsi="Times New Roman" w:cs="Times New Roman"/>
        </w:rPr>
        <w:t>. 417-602.</w:t>
      </w:r>
    </w:p>
    <w:p w14:paraId="0450EB21" w14:textId="77777777" w:rsidR="000568B3" w:rsidRPr="008C1AFD" w:rsidRDefault="000568B3" w:rsidP="008C1AFD">
      <w:pPr>
        <w:rPr>
          <w:rFonts w:ascii="Times New Roman" w:hAnsi="Times New Roman" w:cs="Times New Roman"/>
        </w:rPr>
      </w:pPr>
      <w:r w:rsidRPr="008C1AFD">
        <w:rPr>
          <w:rFonts w:ascii="Times New Roman" w:hAnsi="Times New Roman" w:cs="Times New Roman"/>
        </w:rPr>
        <w:t>Taylor, Gary</w:t>
      </w:r>
      <w:r>
        <w:rPr>
          <w:rFonts w:ascii="Times New Roman" w:hAnsi="Times New Roman" w:cs="Times New Roman"/>
        </w:rPr>
        <w:t>,</w:t>
      </w:r>
      <w:r w:rsidRPr="008C1AFD">
        <w:rPr>
          <w:rFonts w:ascii="Times New Roman" w:hAnsi="Times New Roman" w:cs="Times New Roman"/>
        </w:rPr>
        <w:t xml:space="preserve"> ‘We Happy Few: The 1600 Abridgement’, in Stanley Wells, </w:t>
      </w:r>
      <w:r w:rsidRPr="00A73091">
        <w:rPr>
          <w:rFonts w:ascii="Times New Roman" w:hAnsi="Times New Roman" w:cs="Times New Roman"/>
          <w:i/>
          <w:iCs/>
        </w:rPr>
        <w:t>Modernizing Shakespeare’s Spelling, with Three Studies in the Text of Henry V</w:t>
      </w:r>
      <w:r w:rsidRPr="008C1AFD">
        <w:rPr>
          <w:rFonts w:ascii="Times New Roman" w:hAnsi="Times New Roman" w:cs="Times New Roman"/>
        </w:rPr>
        <w:t xml:space="preserve"> (Oxford: Clarendon, 1979),</w:t>
      </w:r>
      <w:r>
        <w:rPr>
          <w:rFonts w:ascii="Times New Roman" w:hAnsi="Times New Roman" w:cs="Times New Roman"/>
        </w:rPr>
        <w:t xml:space="preserve"> pp.</w:t>
      </w:r>
      <w:r w:rsidRPr="008C1AFD">
        <w:rPr>
          <w:rFonts w:ascii="Times New Roman" w:hAnsi="Times New Roman" w:cs="Times New Roman"/>
        </w:rPr>
        <w:t xml:space="preserve"> 72-119.</w:t>
      </w:r>
    </w:p>
    <w:p w14:paraId="02809843" w14:textId="0669C186" w:rsidR="000568B3" w:rsidRDefault="000568B3" w:rsidP="008C1AFD">
      <w:pPr>
        <w:rPr>
          <w:rFonts w:ascii="Times New Roman" w:hAnsi="Times New Roman" w:cs="Times New Roman"/>
        </w:rPr>
      </w:pPr>
      <w:r w:rsidRPr="008C1AFD">
        <w:rPr>
          <w:rFonts w:ascii="Times New Roman" w:hAnsi="Times New Roman" w:cs="Times New Roman"/>
        </w:rPr>
        <w:t>Taylor, Gary</w:t>
      </w:r>
      <w:r>
        <w:rPr>
          <w:rFonts w:ascii="Times New Roman" w:hAnsi="Times New Roman" w:cs="Times New Roman"/>
        </w:rPr>
        <w:t>,</w:t>
      </w:r>
      <w:r w:rsidRPr="008C1AFD">
        <w:rPr>
          <w:rFonts w:ascii="Times New Roman" w:hAnsi="Times New Roman" w:cs="Times New Roman"/>
        </w:rPr>
        <w:t xml:space="preserve"> ed. </w:t>
      </w:r>
      <w:r w:rsidRPr="009F6BF8">
        <w:rPr>
          <w:rFonts w:ascii="Times New Roman" w:hAnsi="Times New Roman" w:cs="Times New Roman"/>
          <w:i/>
          <w:iCs/>
        </w:rPr>
        <w:t>Henry V</w:t>
      </w:r>
      <w:r w:rsidRPr="008C1AFD">
        <w:rPr>
          <w:rFonts w:ascii="Times New Roman" w:hAnsi="Times New Roman" w:cs="Times New Roman"/>
        </w:rPr>
        <w:t xml:space="preserve"> (Oxford: Clarendon Press, 1982)</w:t>
      </w:r>
      <w:r>
        <w:rPr>
          <w:rFonts w:ascii="Times New Roman" w:hAnsi="Times New Roman" w:cs="Times New Roman"/>
        </w:rPr>
        <w:t>.</w:t>
      </w:r>
    </w:p>
    <w:p w14:paraId="1A5E0421" w14:textId="77777777" w:rsidR="000568B3" w:rsidRPr="008C1AFD" w:rsidRDefault="000568B3" w:rsidP="008C1A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Taylor, Gary, John Jowett, Terri </w:t>
      </w:r>
      <w:proofErr w:type="spellStart"/>
      <w:r>
        <w:rPr>
          <w:rFonts w:ascii="Times New Roman" w:hAnsi="Times New Roman" w:cs="Times New Roman"/>
        </w:rPr>
        <w:t>Bourus</w:t>
      </w:r>
      <w:proofErr w:type="spellEnd"/>
      <w:r>
        <w:rPr>
          <w:rFonts w:ascii="Times New Roman" w:hAnsi="Times New Roman" w:cs="Times New Roman"/>
        </w:rPr>
        <w:t xml:space="preserve"> and Gabriel Egan, gen. ed. </w:t>
      </w:r>
      <w:r w:rsidRPr="008C1AFD">
        <w:rPr>
          <w:rFonts w:ascii="Times New Roman" w:hAnsi="Times New Roman" w:cs="Times New Roman"/>
          <w:i/>
          <w:iCs/>
        </w:rPr>
        <w:t>The New Oxford Shakespeare: Critical Reference Edition</w:t>
      </w:r>
      <w:r w:rsidRPr="008C1AFD">
        <w:rPr>
          <w:rFonts w:ascii="Times New Roman" w:hAnsi="Times New Roman" w:cs="Times New Roman"/>
        </w:rPr>
        <w:t>, 2 vols. (Oxford: Oxford University Press, 2017).</w:t>
      </w:r>
    </w:p>
    <w:p w14:paraId="23D12BE7" w14:textId="77777777" w:rsidR="000568B3" w:rsidRPr="008C1AFD" w:rsidRDefault="000568B3" w:rsidP="008C1AFD">
      <w:pPr>
        <w:rPr>
          <w:rFonts w:ascii="Times New Roman" w:hAnsi="Times New Roman" w:cs="Times New Roman"/>
        </w:rPr>
      </w:pPr>
      <w:r w:rsidRPr="008C1AFD">
        <w:rPr>
          <w:rFonts w:ascii="Times New Roman" w:hAnsi="Times New Roman" w:cs="Times New Roman"/>
        </w:rPr>
        <w:t>Taylor, Gary</w:t>
      </w:r>
      <w:r>
        <w:rPr>
          <w:rFonts w:ascii="Times New Roman" w:hAnsi="Times New Roman" w:cs="Times New Roman"/>
        </w:rPr>
        <w:t>,</w:t>
      </w:r>
      <w:r w:rsidRPr="008C1AFD">
        <w:rPr>
          <w:rFonts w:ascii="Times New Roman" w:hAnsi="Times New Roman" w:cs="Times New Roman"/>
        </w:rPr>
        <w:t xml:space="preserve"> Terri </w:t>
      </w:r>
      <w:proofErr w:type="spellStart"/>
      <w:r w:rsidRPr="008C1AFD">
        <w:rPr>
          <w:rFonts w:ascii="Times New Roman" w:hAnsi="Times New Roman" w:cs="Times New Roman"/>
        </w:rPr>
        <w:t>Bourus</w:t>
      </w:r>
      <w:proofErr w:type="spellEnd"/>
      <w:r w:rsidRPr="008C1AFD">
        <w:rPr>
          <w:rFonts w:ascii="Times New Roman" w:hAnsi="Times New Roman" w:cs="Times New Roman"/>
        </w:rPr>
        <w:t>, Rory Loughnane, Anna Pruitt, and Francis X. Connor,</w:t>
      </w:r>
      <w:r>
        <w:rPr>
          <w:rFonts w:ascii="Times New Roman" w:hAnsi="Times New Roman" w:cs="Times New Roman"/>
        </w:rPr>
        <w:t xml:space="preserve"> ed., </w:t>
      </w:r>
      <w:r>
        <w:rPr>
          <w:rFonts w:ascii="Times New Roman" w:hAnsi="Times New Roman" w:cs="Times New Roman"/>
          <w:i/>
          <w:iCs/>
        </w:rPr>
        <w:t>Titus Andronicus</w:t>
      </w:r>
      <w:r>
        <w:rPr>
          <w:rFonts w:ascii="Times New Roman" w:hAnsi="Times New Roman" w:cs="Times New Roman"/>
        </w:rPr>
        <w:t xml:space="preserve">, </w:t>
      </w:r>
      <w:r w:rsidRPr="001F48B9">
        <w:rPr>
          <w:rFonts w:ascii="Times New Roman" w:hAnsi="Times New Roman" w:cs="Times New Roman"/>
          <w:i/>
          <w:iCs/>
        </w:rPr>
        <w:t>The New Oxford Shakespeare: Critical Reference Edition</w:t>
      </w:r>
      <w:r w:rsidRPr="008C1AFD">
        <w:rPr>
          <w:rFonts w:ascii="Times New Roman" w:hAnsi="Times New Roman" w:cs="Times New Roman"/>
        </w:rPr>
        <w:t>, vol. 1 (Oxford: Oxford University Press, 2017)</w:t>
      </w:r>
      <w:r>
        <w:rPr>
          <w:rFonts w:ascii="Times New Roman" w:hAnsi="Times New Roman" w:cs="Times New Roman"/>
        </w:rPr>
        <w:t>.</w:t>
      </w:r>
    </w:p>
    <w:p w14:paraId="2A8DF318" w14:textId="77777777" w:rsidR="000568B3" w:rsidRPr="008C1AFD" w:rsidRDefault="000568B3" w:rsidP="008C1AFD">
      <w:pPr>
        <w:rPr>
          <w:rFonts w:ascii="Times New Roman" w:hAnsi="Times New Roman" w:cs="Times New Roman"/>
        </w:rPr>
      </w:pPr>
      <w:r w:rsidRPr="00274D33">
        <w:rPr>
          <w:rFonts w:ascii="Times New Roman" w:hAnsi="Times New Roman" w:cs="Times New Roman"/>
          <w:i/>
          <w:iCs/>
        </w:rPr>
        <w:t>The Holy Bible</w:t>
      </w:r>
      <w:r w:rsidRPr="008C1AFD">
        <w:rPr>
          <w:rFonts w:ascii="Times New Roman" w:hAnsi="Times New Roman" w:cs="Times New Roman"/>
        </w:rPr>
        <w:t xml:space="preserve"> (London: 1611). </w:t>
      </w:r>
    </w:p>
    <w:p w14:paraId="22B39FB6" w14:textId="77777777" w:rsidR="000568B3" w:rsidRDefault="000568B3" w:rsidP="008C1AFD">
      <w:pPr>
        <w:rPr>
          <w:rFonts w:ascii="Times New Roman" w:hAnsi="Times New Roman" w:cs="Times New Roman"/>
        </w:rPr>
      </w:pPr>
      <w:r w:rsidRPr="008C1AFD">
        <w:rPr>
          <w:rFonts w:ascii="Times New Roman" w:hAnsi="Times New Roman" w:cs="Times New Roman"/>
        </w:rPr>
        <w:t>Thompson, Ayanna</w:t>
      </w:r>
      <w:r>
        <w:rPr>
          <w:rFonts w:ascii="Times New Roman" w:hAnsi="Times New Roman" w:cs="Times New Roman"/>
        </w:rPr>
        <w:t>,</w:t>
      </w:r>
      <w:r w:rsidRPr="008C1AFD">
        <w:rPr>
          <w:rFonts w:ascii="Times New Roman" w:hAnsi="Times New Roman" w:cs="Times New Roman"/>
        </w:rPr>
        <w:t xml:space="preserve"> ‘The Racial Body and Revenge: Titus Andronicus’, </w:t>
      </w:r>
      <w:r w:rsidRPr="001F48B9">
        <w:rPr>
          <w:rFonts w:ascii="Times New Roman" w:hAnsi="Times New Roman" w:cs="Times New Roman"/>
          <w:i/>
          <w:iCs/>
        </w:rPr>
        <w:t>Textus: English Studies in Italy</w:t>
      </w:r>
      <w:r w:rsidRPr="008C1AFD">
        <w:rPr>
          <w:rFonts w:ascii="Times New Roman" w:hAnsi="Times New Roman" w:cs="Times New Roman"/>
        </w:rPr>
        <w:t>, 13.2 (2000), 325-346</w:t>
      </w:r>
    </w:p>
    <w:p w14:paraId="6002C13D" w14:textId="77777777" w:rsidR="000568B3" w:rsidRPr="008C1AFD" w:rsidRDefault="000568B3" w:rsidP="008C1AFD">
      <w:pPr>
        <w:rPr>
          <w:rFonts w:ascii="Times New Roman" w:hAnsi="Times New Roman" w:cs="Times New Roman"/>
        </w:rPr>
      </w:pPr>
      <w:r w:rsidRPr="008C1AFD">
        <w:rPr>
          <w:rFonts w:ascii="Times New Roman" w:hAnsi="Times New Roman" w:cs="Times New Roman"/>
        </w:rPr>
        <w:t>Tout, T. F.</w:t>
      </w:r>
      <w:r>
        <w:rPr>
          <w:rFonts w:ascii="Times New Roman" w:hAnsi="Times New Roman" w:cs="Times New Roman"/>
        </w:rPr>
        <w:t>,</w:t>
      </w:r>
      <w:r w:rsidRPr="008C1AFD">
        <w:rPr>
          <w:rFonts w:ascii="Times New Roman" w:hAnsi="Times New Roman" w:cs="Times New Roman"/>
        </w:rPr>
        <w:t xml:space="preserve"> revised by R. R. Davies, ‘</w:t>
      </w:r>
      <w:proofErr w:type="spellStart"/>
      <w:r w:rsidRPr="008C1AFD">
        <w:rPr>
          <w:rFonts w:ascii="Times New Roman" w:hAnsi="Times New Roman" w:cs="Times New Roman"/>
        </w:rPr>
        <w:t>Dafydd</w:t>
      </w:r>
      <w:proofErr w:type="spellEnd"/>
      <w:r w:rsidRPr="008C1AFD">
        <w:rPr>
          <w:rFonts w:ascii="Times New Roman" w:hAnsi="Times New Roman" w:cs="Times New Roman"/>
        </w:rPr>
        <w:t xml:space="preserve"> [David] Gam (d. 1415)’, ODNB. Retrieved 19 October 2023.</w:t>
      </w:r>
    </w:p>
    <w:p w14:paraId="64BC1CDF" w14:textId="77777777" w:rsidR="000568B3" w:rsidRPr="008C1AFD" w:rsidRDefault="000568B3" w:rsidP="008C1AFD">
      <w:pPr>
        <w:rPr>
          <w:rFonts w:ascii="Times New Roman" w:hAnsi="Times New Roman" w:cs="Times New Roman"/>
        </w:rPr>
      </w:pPr>
      <w:r w:rsidRPr="008C1AFD">
        <w:rPr>
          <w:rFonts w:ascii="Times New Roman" w:hAnsi="Times New Roman" w:cs="Times New Roman"/>
        </w:rPr>
        <w:t>Tracy, Thomas</w:t>
      </w:r>
      <w:r>
        <w:rPr>
          <w:rFonts w:ascii="Times New Roman" w:hAnsi="Times New Roman" w:cs="Times New Roman"/>
        </w:rPr>
        <w:t>,</w:t>
      </w:r>
      <w:r w:rsidRPr="008C1AFD">
        <w:rPr>
          <w:rFonts w:ascii="Times New Roman" w:hAnsi="Times New Roman" w:cs="Times New Roman"/>
        </w:rPr>
        <w:t xml:space="preserve"> ‘Order, Authority, Shakespearean History, and </w:t>
      </w:r>
      <w:proofErr w:type="spellStart"/>
      <w:r w:rsidRPr="008C1AFD">
        <w:rPr>
          <w:rFonts w:ascii="Times New Roman" w:hAnsi="Times New Roman" w:cs="Times New Roman"/>
        </w:rPr>
        <w:t>Jonsonian</w:t>
      </w:r>
      <w:proofErr w:type="spellEnd"/>
      <w:r w:rsidRPr="008C1AFD">
        <w:rPr>
          <w:rFonts w:ascii="Times New Roman" w:hAnsi="Times New Roman" w:cs="Times New Roman"/>
        </w:rPr>
        <w:t xml:space="preserve"> Comedy’, </w:t>
      </w:r>
      <w:r w:rsidRPr="003376DA">
        <w:rPr>
          <w:rFonts w:ascii="Times New Roman" w:hAnsi="Times New Roman" w:cs="Times New Roman"/>
          <w:i/>
          <w:iCs/>
        </w:rPr>
        <w:t xml:space="preserve">Ben Jonson Journal </w:t>
      </w:r>
      <w:r w:rsidRPr="008C1AFD">
        <w:rPr>
          <w:rFonts w:ascii="Times New Roman" w:hAnsi="Times New Roman" w:cs="Times New Roman"/>
        </w:rPr>
        <w:t>11.1 (2004): 111 (103-119).</w:t>
      </w:r>
    </w:p>
    <w:p w14:paraId="1FAC7D71" w14:textId="77777777" w:rsidR="000568B3" w:rsidRPr="008C1AFD" w:rsidRDefault="000568B3" w:rsidP="008C1AFD">
      <w:pPr>
        <w:rPr>
          <w:rFonts w:ascii="Times New Roman" w:hAnsi="Times New Roman" w:cs="Times New Roman"/>
        </w:rPr>
      </w:pPr>
      <w:proofErr w:type="spellStart"/>
      <w:r w:rsidRPr="008C1AFD">
        <w:rPr>
          <w:rFonts w:ascii="Times New Roman" w:hAnsi="Times New Roman" w:cs="Times New Roman"/>
        </w:rPr>
        <w:t>Truninger</w:t>
      </w:r>
      <w:proofErr w:type="spellEnd"/>
      <w:r w:rsidRPr="008C1AFD">
        <w:rPr>
          <w:rFonts w:ascii="Times New Roman" w:hAnsi="Times New Roman" w:cs="Times New Roman"/>
        </w:rPr>
        <w:t>, Annelise</w:t>
      </w:r>
      <w:r>
        <w:rPr>
          <w:rFonts w:ascii="Times New Roman" w:hAnsi="Times New Roman" w:cs="Times New Roman"/>
        </w:rPr>
        <w:t>,</w:t>
      </w:r>
      <w:r w:rsidRPr="008C1AFD">
        <w:rPr>
          <w:rFonts w:ascii="Times New Roman" w:hAnsi="Times New Roman" w:cs="Times New Roman"/>
        </w:rPr>
        <w:t xml:space="preserve"> </w:t>
      </w:r>
      <w:r w:rsidRPr="009F6BF8">
        <w:rPr>
          <w:rFonts w:ascii="Times New Roman" w:hAnsi="Times New Roman" w:cs="Times New Roman"/>
          <w:i/>
          <w:iCs/>
        </w:rPr>
        <w:t>Paddy and the Paycock: A Study of the Stage Irishman from Shakespeare to O’Casey</w:t>
      </w:r>
      <w:r w:rsidRPr="008C1AFD">
        <w:rPr>
          <w:rFonts w:ascii="Times New Roman" w:hAnsi="Times New Roman" w:cs="Times New Roman"/>
        </w:rPr>
        <w:t xml:space="preserve"> (Bern: </w:t>
      </w:r>
      <w:proofErr w:type="spellStart"/>
      <w:r w:rsidRPr="008C1AFD">
        <w:rPr>
          <w:rFonts w:ascii="Times New Roman" w:hAnsi="Times New Roman" w:cs="Times New Roman"/>
        </w:rPr>
        <w:t>Francke</w:t>
      </w:r>
      <w:proofErr w:type="spellEnd"/>
      <w:r w:rsidRPr="008C1AFD">
        <w:rPr>
          <w:rFonts w:ascii="Times New Roman" w:hAnsi="Times New Roman" w:cs="Times New Roman"/>
        </w:rPr>
        <w:t>, 1976), p. 26.</w:t>
      </w:r>
    </w:p>
    <w:p w14:paraId="37551724" w14:textId="77777777" w:rsidR="000568B3" w:rsidRDefault="000568B3" w:rsidP="008C1AFD">
      <w:pPr>
        <w:rPr>
          <w:rFonts w:ascii="Times New Roman" w:hAnsi="Times New Roman" w:cs="Times New Roman"/>
        </w:rPr>
      </w:pPr>
      <w:proofErr w:type="spellStart"/>
      <w:r w:rsidRPr="008C1AFD">
        <w:rPr>
          <w:rFonts w:ascii="Times New Roman" w:hAnsi="Times New Roman" w:cs="Times New Roman"/>
        </w:rPr>
        <w:lastRenderedPageBreak/>
        <w:t>Truron</w:t>
      </w:r>
      <w:proofErr w:type="spellEnd"/>
      <w:r w:rsidRPr="008C1AFD">
        <w:rPr>
          <w:rFonts w:ascii="Times New Roman" w:hAnsi="Times New Roman" w:cs="Times New Roman"/>
        </w:rPr>
        <w:t>, J. W.</w:t>
      </w:r>
      <w:r>
        <w:rPr>
          <w:rFonts w:ascii="Times New Roman" w:hAnsi="Times New Roman" w:cs="Times New Roman"/>
        </w:rPr>
        <w:t>,</w:t>
      </w:r>
      <w:r w:rsidRPr="008C1AFD">
        <w:rPr>
          <w:rFonts w:ascii="Times New Roman" w:hAnsi="Times New Roman" w:cs="Times New Roman"/>
        </w:rPr>
        <w:t xml:space="preserve"> ‘The Hebrew Word “Shaliach”’, </w:t>
      </w:r>
      <w:r w:rsidRPr="00274D33">
        <w:rPr>
          <w:rFonts w:ascii="Times New Roman" w:hAnsi="Times New Roman" w:cs="Times New Roman"/>
          <w:i/>
          <w:iCs/>
        </w:rPr>
        <w:t>Theology</w:t>
      </w:r>
      <w:r w:rsidRPr="008C1AFD">
        <w:rPr>
          <w:rFonts w:ascii="Times New Roman" w:hAnsi="Times New Roman" w:cs="Times New Roman"/>
        </w:rPr>
        <w:t xml:space="preserve"> 51.335 (1948): 166-170. </w:t>
      </w:r>
    </w:p>
    <w:p w14:paraId="566597AB" w14:textId="77777777" w:rsidR="000568B3" w:rsidRPr="008C1AFD" w:rsidRDefault="000568B3" w:rsidP="008C1AFD">
      <w:pPr>
        <w:rPr>
          <w:rFonts w:ascii="Times New Roman" w:hAnsi="Times New Roman" w:cs="Times New Roman"/>
        </w:rPr>
      </w:pPr>
      <w:r w:rsidRPr="008C1AFD">
        <w:rPr>
          <w:rFonts w:ascii="Times New Roman" w:hAnsi="Times New Roman" w:cs="Times New Roman"/>
        </w:rPr>
        <w:t>Turner, William</w:t>
      </w:r>
      <w:r>
        <w:rPr>
          <w:rFonts w:ascii="Times New Roman" w:hAnsi="Times New Roman" w:cs="Times New Roman"/>
        </w:rPr>
        <w:t>,</w:t>
      </w:r>
      <w:r w:rsidRPr="008C1AFD">
        <w:rPr>
          <w:rFonts w:ascii="Times New Roman" w:hAnsi="Times New Roman" w:cs="Times New Roman"/>
        </w:rPr>
        <w:t xml:space="preserve"> </w:t>
      </w:r>
      <w:r w:rsidRPr="009B15F2">
        <w:rPr>
          <w:rFonts w:ascii="Times New Roman" w:hAnsi="Times New Roman" w:cs="Times New Roman"/>
          <w:i/>
          <w:iCs/>
        </w:rPr>
        <w:t xml:space="preserve">The names of herbes in </w:t>
      </w:r>
      <w:proofErr w:type="spellStart"/>
      <w:r w:rsidRPr="009B15F2">
        <w:rPr>
          <w:rFonts w:ascii="Times New Roman" w:hAnsi="Times New Roman" w:cs="Times New Roman"/>
          <w:i/>
          <w:iCs/>
        </w:rPr>
        <w:t>Greke</w:t>
      </w:r>
      <w:proofErr w:type="spellEnd"/>
      <w:r w:rsidRPr="009B15F2">
        <w:rPr>
          <w:rFonts w:ascii="Times New Roman" w:hAnsi="Times New Roman" w:cs="Times New Roman"/>
          <w:i/>
          <w:iCs/>
        </w:rPr>
        <w:t xml:space="preserve">, Latin, </w:t>
      </w:r>
      <w:proofErr w:type="spellStart"/>
      <w:r w:rsidRPr="009B15F2">
        <w:rPr>
          <w:rFonts w:ascii="Times New Roman" w:hAnsi="Times New Roman" w:cs="Times New Roman"/>
          <w:i/>
          <w:iCs/>
        </w:rPr>
        <w:t>Englishe</w:t>
      </w:r>
      <w:proofErr w:type="spellEnd"/>
      <w:r w:rsidRPr="009B15F2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Pr="009B15F2">
        <w:rPr>
          <w:rFonts w:ascii="Times New Roman" w:hAnsi="Times New Roman" w:cs="Times New Roman"/>
          <w:i/>
          <w:iCs/>
        </w:rPr>
        <w:t>Duche</w:t>
      </w:r>
      <w:proofErr w:type="spellEnd"/>
      <w:r w:rsidRPr="009B15F2">
        <w:rPr>
          <w:rFonts w:ascii="Times New Roman" w:hAnsi="Times New Roman" w:cs="Times New Roman"/>
          <w:i/>
          <w:iCs/>
        </w:rPr>
        <w:t xml:space="preserve"> [and] </w:t>
      </w:r>
      <w:proofErr w:type="spellStart"/>
      <w:r w:rsidRPr="009B15F2">
        <w:rPr>
          <w:rFonts w:ascii="Times New Roman" w:hAnsi="Times New Roman" w:cs="Times New Roman"/>
          <w:i/>
          <w:iCs/>
        </w:rPr>
        <w:t>Frenche</w:t>
      </w:r>
      <w:proofErr w:type="spellEnd"/>
      <w:r w:rsidRPr="008C1AFD">
        <w:rPr>
          <w:rFonts w:ascii="Times New Roman" w:hAnsi="Times New Roman" w:cs="Times New Roman"/>
        </w:rPr>
        <w:t xml:space="preserve"> (London: 1548)</w:t>
      </w:r>
      <w:r>
        <w:rPr>
          <w:rFonts w:ascii="Times New Roman" w:hAnsi="Times New Roman" w:cs="Times New Roman"/>
        </w:rPr>
        <w:t>.</w:t>
      </w:r>
    </w:p>
    <w:p w14:paraId="0E6AEB02" w14:textId="329BDC38" w:rsidR="00A20016" w:rsidRDefault="00A20016" w:rsidP="00274D33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Cs/>
          <w:iCs/>
        </w:rPr>
        <w:t>Ubaldini</w:t>
      </w:r>
      <w:proofErr w:type="spellEnd"/>
      <w:r>
        <w:rPr>
          <w:rFonts w:ascii="Times New Roman" w:hAnsi="Times New Roman" w:cs="Times New Roman"/>
          <w:bCs/>
          <w:iCs/>
        </w:rPr>
        <w:t xml:space="preserve">, </w:t>
      </w:r>
      <w:proofErr w:type="spellStart"/>
      <w:r>
        <w:rPr>
          <w:rFonts w:ascii="Times New Roman" w:hAnsi="Times New Roman" w:cs="Times New Roman"/>
          <w:bCs/>
          <w:iCs/>
        </w:rPr>
        <w:t>Petruccio</w:t>
      </w:r>
      <w:proofErr w:type="spellEnd"/>
      <w:r>
        <w:rPr>
          <w:rFonts w:ascii="Times New Roman" w:hAnsi="Times New Roman" w:cs="Times New Roman"/>
          <w:bCs/>
          <w:iCs/>
        </w:rPr>
        <w:t xml:space="preserve">, </w:t>
      </w:r>
      <w:r w:rsidRPr="00A20016">
        <w:rPr>
          <w:rFonts w:ascii="Times New Roman" w:hAnsi="Times New Roman" w:cs="Times New Roman"/>
          <w:bCs/>
          <w:i/>
        </w:rPr>
        <w:t>Discourse Concerning the Spanish Fleet Invading England, in the Year 1588</w:t>
      </w:r>
      <w:r w:rsidRPr="00A20016">
        <w:rPr>
          <w:rFonts w:ascii="Times New Roman" w:hAnsi="Times New Roman" w:cs="Times New Roman"/>
          <w:bCs/>
        </w:rPr>
        <w:t xml:space="preserve"> (London: 1590</w:t>
      </w:r>
      <w:r>
        <w:rPr>
          <w:rFonts w:ascii="Times New Roman" w:hAnsi="Times New Roman" w:cs="Times New Roman"/>
          <w:bCs/>
        </w:rPr>
        <w:t>)</w:t>
      </w:r>
    </w:p>
    <w:p w14:paraId="127861ED" w14:textId="762F44AF" w:rsidR="000568B3" w:rsidRPr="008C1AFD" w:rsidRDefault="000568B3" w:rsidP="00274D33">
      <w:pPr>
        <w:rPr>
          <w:rFonts w:ascii="Times New Roman" w:hAnsi="Times New Roman" w:cs="Times New Roman"/>
        </w:rPr>
      </w:pPr>
      <w:r w:rsidRPr="008C1AFD">
        <w:rPr>
          <w:rFonts w:ascii="Times New Roman" w:hAnsi="Times New Roman" w:cs="Times New Roman"/>
        </w:rPr>
        <w:t>Upton</w:t>
      </w:r>
      <w:r>
        <w:rPr>
          <w:rFonts w:ascii="Times New Roman" w:hAnsi="Times New Roman" w:cs="Times New Roman"/>
        </w:rPr>
        <w:t>,</w:t>
      </w:r>
      <w:r w:rsidRPr="008C1AFD">
        <w:rPr>
          <w:rFonts w:ascii="Times New Roman" w:hAnsi="Times New Roman" w:cs="Times New Roman"/>
        </w:rPr>
        <w:t xml:space="preserve"> John</w:t>
      </w:r>
      <w:r>
        <w:rPr>
          <w:rFonts w:ascii="Times New Roman" w:hAnsi="Times New Roman" w:cs="Times New Roman"/>
        </w:rPr>
        <w:t>,</w:t>
      </w:r>
      <w:r w:rsidRPr="008C1AFD">
        <w:rPr>
          <w:rFonts w:ascii="Times New Roman" w:hAnsi="Times New Roman" w:cs="Times New Roman"/>
        </w:rPr>
        <w:t xml:space="preserve"> </w:t>
      </w:r>
      <w:r w:rsidRPr="00274D33">
        <w:rPr>
          <w:rFonts w:ascii="Times New Roman" w:hAnsi="Times New Roman" w:cs="Times New Roman"/>
          <w:i/>
          <w:iCs/>
        </w:rPr>
        <w:t>Critical observations on Shakespeare</w:t>
      </w:r>
      <w:r w:rsidRPr="008C1AFD">
        <w:rPr>
          <w:rFonts w:ascii="Times New Roman" w:hAnsi="Times New Roman" w:cs="Times New Roman"/>
        </w:rPr>
        <w:t xml:space="preserve"> (Dublin: George and Alexander Ewing, 1747) </w:t>
      </w:r>
    </w:p>
    <w:p w14:paraId="2F517CAB" w14:textId="77777777" w:rsidR="000568B3" w:rsidRPr="008C1AFD" w:rsidRDefault="000568B3" w:rsidP="008C1AFD">
      <w:pPr>
        <w:rPr>
          <w:rFonts w:ascii="Times New Roman" w:hAnsi="Times New Roman" w:cs="Times New Roman"/>
        </w:rPr>
      </w:pPr>
      <w:r w:rsidRPr="008C1AFD">
        <w:rPr>
          <w:rFonts w:ascii="Times New Roman" w:hAnsi="Times New Roman" w:cs="Times New Roman"/>
        </w:rPr>
        <w:t>Walker,</w:t>
      </w:r>
      <w:r>
        <w:rPr>
          <w:rFonts w:ascii="Times New Roman" w:hAnsi="Times New Roman" w:cs="Times New Roman"/>
        </w:rPr>
        <w:t xml:space="preserve"> </w:t>
      </w:r>
      <w:r w:rsidRPr="008C1AFD">
        <w:rPr>
          <w:rFonts w:ascii="Times New Roman" w:hAnsi="Times New Roman" w:cs="Times New Roman"/>
        </w:rPr>
        <w:t>Simon</w:t>
      </w:r>
      <w:r>
        <w:rPr>
          <w:rFonts w:ascii="Times New Roman" w:hAnsi="Times New Roman" w:cs="Times New Roman"/>
        </w:rPr>
        <w:t>,</w:t>
      </w:r>
      <w:r w:rsidRPr="008C1AFD">
        <w:rPr>
          <w:rFonts w:ascii="Times New Roman" w:hAnsi="Times New Roman" w:cs="Times New Roman"/>
        </w:rPr>
        <w:t xml:space="preserve"> ‘</w:t>
      </w:r>
      <w:proofErr w:type="spellStart"/>
      <w:r w:rsidRPr="008C1AFD">
        <w:rPr>
          <w:rFonts w:ascii="Times New Roman" w:hAnsi="Times New Roman" w:cs="Times New Roman"/>
        </w:rPr>
        <w:t>Dartasso</w:t>
      </w:r>
      <w:proofErr w:type="spellEnd"/>
      <w:r w:rsidRPr="008C1AFD">
        <w:rPr>
          <w:rFonts w:ascii="Times New Roman" w:hAnsi="Times New Roman" w:cs="Times New Roman"/>
        </w:rPr>
        <w:t xml:space="preserve">, </w:t>
      </w:r>
      <w:proofErr w:type="spellStart"/>
      <w:r w:rsidRPr="008C1AFD">
        <w:rPr>
          <w:rFonts w:ascii="Times New Roman" w:hAnsi="Times New Roman" w:cs="Times New Roman"/>
        </w:rPr>
        <w:t>Janico</w:t>
      </w:r>
      <w:proofErr w:type="spellEnd"/>
      <w:r w:rsidRPr="008C1AFD">
        <w:rPr>
          <w:rFonts w:ascii="Times New Roman" w:hAnsi="Times New Roman" w:cs="Times New Roman"/>
        </w:rPr>
        <w:t xml:space="preserve"> (d. 1426)’, </w:t>
      </w:r>
      <w:r w:rsidRPr="003376DA">
        <w:rPr>
          <w:rFonts w:ascii="Times New Roman" w:hAnsi="Times New Roman" w:cs="Times New Roman"/>
          <w:i/>
          <w:iCs/>
        </w:rPr>
        <w:t>ODNB</w:t>
      </w:r>
      <w:r w:rsidRPr="008C1AFD">
        <w:rPr>
          <w:rFonts w:ascii="Times New Roman" w:hAnsi="Times New Roman" w:cs="Times New Roman"/>
        </w:rPr>
        <w:t xml:space="preserve">. Retrieved 23 July 2019. </w:t>
      </w:r>
    </w:p>
    <w:p w14:paraId="64286F1B" w14:textId="77777777" w:rsidR="000568B3" w:rsidRPr="008C1AFD" w:rsidRDefault="000568B3" w:rsidP="008C1AFD">
      <w:pPr>
        <w:rPr>
          <w:rFonts w:ascii="Times New Roman" w:hAnsi="Times New Roman" w:cs="Times New Roman"/>
        </w:rPr>
      </w:pPr>
      <w:r w:rsidRPr="008C1AFD">
        <w:rPr>
          <w:rFonts w:ascii="Times New Roman" w:hAnsi="Times New Roman" w:cs="Times New Roman"/>
        </w:rPr>
        <w:t>Walsh, Marcus</w:t>
      </w:r>
      <w:r>
        <w:rPr>
          <w:rFonts w:ascii="Times New Roman" w:hAnsi="Times New Roman" w:cs="Times New Roman"/>
        </w:rPr>
        <w:t>,</w:t>
      </w:r>
      <w:r w:rsidRPr="008C1AFD">
        <w:rPr>
          <w:rFonts w:ascii="Times New Roman" w:hAnsi="Times New Roman" w:cs="Times New Roman"/>
        </w:rPr>
        <w:t xml:space="preserve"> </w:t>
      </w:r>
      <w:r w:rsidRPr="008C1AFD">
        <w:rPr>
          <w:rFonts w:ascii="Times New Roman" w:hAnsi="Times New Roman" w:cs="Times New Roman"/>
          <w:i/>
          <w:iCs/>
        </w:rPr>
        <w:t>Shakespeare, Milton and Eighteenth-Century Literary Editing</w:t>
      </w:r>
      <w:r w:rsidRPr="008C1AFD">
        <w:rPr>
          <w:rFonts w:ascii="Times New Roman" w:hAnsi="Times New Roman" w:cs="Times New Roman"/>
        </w:rPr>
        <w:t xml:space="preserve"> (Cambridge: Cambridge University Press, 1997)</w:t>
      </w:r>
      <w:r>
        <w:rPr>
          <w:rFonts w:ascii="Times New Roman" w:hAnsi="Times New Roman" w:cs="Times New Roman"/>
        </w:rPr>
        <w:t>.</w:t>
      </w:r>
    </w:p>
    <w:p w14:paraId="7E3B477B" w14:textId="77777777" w:rsidR="000568B3" w:rsidRPr="008C1AFD" w:rsidRDefault="000568B3" w:rsidP="008C1AFD">
      <w:pPr>
        <w:rPr>
          <w:rFonts w:ascii="Times New Roman" w:hAnsi="Times New Roman" w:cs="Times New Roman"/>
        </w:rPr>
      </w:pPr>
      <w:r w:rsidRPr="008C1AFD">
        <w:rPr>
          <w:rFonts w:ascii="Times New Roman" w:hAnsi="Times New Roman" w:cs="Times New Roman"/>
        </w:rPr>
        <w:t>Ware, James</w:t>
      </w:r>
      <w:r>
        <w:rPr>
          <w:rFonts w:ascii="Times New Roman" w:hAnsi="Times New Roman" w:cs="Times New Roman"/>
        </w:rPr>
        <w:t>,</w:t>
      </w:r>
      <w:r w:rsidRPr="008C1AFD">
        <w:rPr>
          <w:rFonts w:ascii="Times New Roman" w:hAnsi="Times New Roman" w:cs="Times New Roman"/>
        </w:rPr>
        <w:t xml:space="preserve"> </w:t>
      </w:r>
      <w:r w:rsidRPr="003376DA">
        <w:rPr>
          <w:rFonts w:ascii="Times New Roman" w:hAnsi="Times New Roman" w:cs="Times New Roman"/>
          <w:i/>
          <w:iCs/>
        </w:rPr>
        <w:t>Two histories of Ireland</w:t>
      </w:r>
      <w:r w:rsidRPr="008C1AFD">
        <w:rPr>
          <w:rFonts w:ascii="Times New Roman" w:hAnsi="Times New Roman" w:cs="Times New Roman"/>
        </w:rPr>
        <w:t xml:space="preserve"> (Dublin and London: 1633), p. 7.</w:t>
      </w:r>
    </w:p>
    <w:p w14:paraId="4332305F" w14:textId="77777777" w:rsidR="000568B3" w:rsidRPr="008C1AFD" w:rsidRDefault="000568B3" w:rsidP="008C1AFD">
      <w:pPr>
        <w:rPr>
          <w:rFonts w:ascii="Times New Roman" w:hAnsi="Times New Roman" w:cs="Times New Roman"/>
        </w:rPr>
      </w:pPr>
      <w:r w:rsidRPr="008C1AFD">
        <w:rPr>
          <w:rFonts w:ascii="Times New Roman" w:hAnsi="Times New Roman" w:cs="Times New Roman"/>
        </w:rPr>
        <w:t>Wells, Stanley</w:t>
      </w:r>
      <w:r>
        <w:rPr>
          <w:rFonts w:ascii="Times New Roman" w:hAnsi="Times New Roman" w:cs="Times New Roman"/>
        </w:rPr>
        <w:t>,</w:t>
      </w:r>
      <w:r w:rsidRPr="008C1AFD">
        <w:rPr>
          <w:rFonts w:ascii="Times New Roman" w:hAnsi="Times New Roman" w:cs="Times New Roman"/>
        </w:rPr>
        <w:t xml:space="preserve"> ‘Shakespeare, Edmund (1580-1607)’, in Michael Dobson and Stanley Wells</w:t>
      </w:r>
      <w:r>
        <w:rPr>
          <w:rFonts w:ascii="Times New Roman" w:hAnsi="Times New Roman" w:cs="Times New Roman"/>
        </w:rPr>
        <w:t>,</w:t>
      </w:r>
      <w:r w:rsidRPr="008C1AFD">
        <w:rPr>
          <w:rFonts w:ascii="Times New Roman" w:hAnsi="Times New Roman" w:cs="Times New Roman"/>
        </w:rPr>
        <w:t xml:space="preserve"> ed., </w:t>
      </w:r>
      <w:r w:rsidRPr="009B15F2">
        <w:rPr>
          <w:rFonts w:ascii="Times New Roman" w:hAnsi="Times New Roman" w:cs="Times New Roman"/>
          <w:i/>
          <w:iCs/>
        </w:rPr>
        <w:t>The Oxford Companion to Shakespeare</w:t>
      </w:r>
      <w:r w:rsidRPr="008C1AFD">
        <w:rPr>
          <w:rFonts w:ascii="Times New Roman" w:hAnsi="Times New Roman" w:cs="Times New Roman"/>
        </w:rPr>
        <w:t>, 2nd ed., rev. Will Sharpe and Erin Sullivan (Oxford: Oxford University Press, 2001; 2015), p. 488.</w:t>
      </w:r>
    </w:p>
    <w:p w14:paraId="77767B8F" w14:textId="77777777" w:rsidR="000568B3" w:rsidRDefault="000568B3" w:rsidP="008C1AFD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Werstine</w:t>
      </w:r>
      <w:proofErr w:type="spellEnd"/>
      <w:r>
        <w:rPr>
          <w:rFonts w:ascii="Times New Roman" w:hAnsi="Times New Roman" w:cs="Times New Roman"/>
        </w:rPr>
        <w:t xml:space="preserve">, Paul, </w:t>
      </w:r>
      <w:r w:rsidRPr="008C1AFD">
        <w:rPr>
          <w:rFonts w:ascii="Times New Roman" w:hAnsi="Times New Roman" w:cs="Times New Roman"/>
        </w:rPr>
        <w:t>‘</w:t>
      </w:r>
      <w:proofErr w:type="spellStart"/>
      <w:r w:rsidRPr="008C1AFD">
        <w:rPr>
          <w:rFonts w:ascii="Times New Roman" w:hAnsi="Times New Roman" w:cs="Times New Roman"/>
        </w:rPr>
        <w:t>McKerrow’s</w:t>
      </w:r>
      <w:proofErr w:type="spellEnd"/>
      <w:r w:rsidRPr="008C1AFD">
        <w:rPr>
          <w:rFonts w:ascii="Times New Roman" w:hAnsi="Times New Roman" w:cs="Times New Roman"/>
        </w:rPr>
        <w:t xml:space="preserve"> “Suggestion” and Twentieth-Century Textual Criticism’ </w:t>
      </w:r>
      <w:r w:rsidRPr="00F96F47">
        <w:rPr>
          <w:rFonts w:ascii="Times New Roman" w:hAnsi="Times New Roman" w:cs="Times New Roman"/>
          <w:i/>
          <w:iCs/>
        </w:rPr>
        <w:t>Renaissance Drama</w:t>
      </w:r>
      <w:r w:rsidRPr="008C1AFD">
        <w:rPr>
          <w:rFonts w:ascii="Times New Roman" w:hAnsi="Times New Roman" w:cs="Times New Roman"/>
        </w:rPr>
        <w:t xml:space="preserve">, New Series, 19 (1988): 149-73.   </w:t>
      </w:r>
    </w:p>
    <w:p w14:paraId="176F0EFE" w14:textId="77777777" w:rsidR="000568B3" w:rsidRDefault="000568B3" w:rsidP="008C1AFD">
      <w:pPr>
        <w:rPr>
          <w:rFonts w:ascii="Times New Roman" w:hAnsi="Times New Roman" w:cs="Times New Roman"/>
        </w:rPr>
      </w:pPr>
      <w:proofErr w:type="spellStart"/>
      <w:r w:rsidRPr="008C1AFD">
        <w:rPr>
          <w:rFonts w:ascii="Times New Roman" w:hAnsi="Times New Roman" w:cs="Times New Roman"/>
        </w:rPr>
        <w:t>Werstine</w:t>
      </w:r>
      <w:proofErr w:type="spellEnd"/>
      <w:r w:rsidRPr="008C1AFD">
        <w:rPr>
          <w:rFonts w:ascii="Times New Roman" w:hAnsi="Times New Roman" w:cs="Times New Roman"/>
        </w:rPr>
        <w:t>, Paul</w:t>
      </w:r>
      <w:r>
        <w:rPr>
          <w:rFonts w:ascii="Times New Roman" w:hAnsi="Times New Roman" w:cs="Times New Roman"/>
        </w:rPr>
        <w:t>,</w:t>
      </w:r>
      <w:r w:rsidRPr="008C1AFD">
        <w:rPr>
          <w:rFonts w:ascii="Times New Roman" w:hAnsi="Times New Roman" w:cs="Times New Roman"/>
        </w:rPr>
        <w:t xml:space="preserve"> </w:t>
      </w:r>
      <w:r w:rsidRPr="00ED1BA1">
        <w:rPr>
          <w:rFonts w:ascii="Times New Roman" w:hAnsi="Times New Roman" w:cs="Times New Roman"/>
          <w:i/>
          <w:iCs/>
        </w:rPr>
        <w:t>Early Modern Playhouse Manuscripts and the Editing of Shakespeare</w:t>
      </w:r>
      <w:r w:rsidRPr="008C1AFD">
        <w:rPr>
          <w:rFonts w:ascii="Times New Roman" w:hAnsi="Times New Roman" w:cs="Times New Roman"/>
        </w:rPr>
        <w:t xml:space="preserve"> (Oxford: Oxford University Press, 2012)</w:t>
      </w:r>
      <w:r>
        <w:rPr>
          <w:rFonts w:ascii="Times New Roman" w:hAnsi="Times New Roman" w:cs="Times New Roman"/>
        </w:rPr>
        <w:t>.</w:t>
      </w:r>
    </w:p>
    <w:p w14:paraId="1A9EEB49" w14:textId="77777777" w:rsidR="000568B3" w:rsidRPr="008C1AFD" w:rsidRDefault="000568B3" w:rsidP="008C1AFD">
      <w:pPr>
        <w:rPr>
          <w:rFonts w:ascii="Times New Roman" w:hAnsi="Times New Roman" w:cs="Times New Roman"/>
        </w:rPr>
      </w:pPr>
      <w:proofErr w:type="spellStart"/>
      <w:r w:rsidRPr="008C1AFD">
        <w:rPr>
          <w:rFonts w:ascii="Times New Roman" w:hAnsi="Times New Roman" w:cs="Times New Roman"/>
        </w:rPr>
        <w:t>Whitlocke</w:t>
      </w:r>
      <w:proofErr w:type="spellEnd"/>
      <w:r w:rsidRPr="008C1AFD">
        <w:rPr>
          <w:rFonts w:ascii="Times New Roman" w:hAnsi="Times New Roman" w:cs="Times New Roman"/>
        </w:rPr>
        <w:t xml:space="preserve">, </w:t>
      </w:r>
      <w:proofErr w:type="spellStart"/>
      <w:r w:rsidRPr="008C1AFD">
        <w:rPr>
          <w:rFonts w:ascii="Times New Roman" w:hAnsi="Times New Roman" w:cs="Times New Roman"/>
        </w:rPr>
        <w:t>Bulstrode</w:t>
      </w:r>
      <w:proofErr w:type="spellEnd"/>
      <w:r>
        <w:rPr>
          <w:rFonts w:ascii="Times New Roman" w:hAnsi="Times New Roman" w:cs="Times New Roman"/>
        </w:rPr>
        <w:t>,</w:t>
      </w:r>
      <w:r w:rsidRPr="008C1AFD">
        <w:rPr>
          <w:rFonts w:ascii="Times New Roman" w:hAnsi="Times New Roman" w:cs="Times New Roman"/>
        </w:rPr>
        <w:t xml:space="preserve"> </w:t>
      </w:r>
      <w:r w:rsidRPr="009F6BF8">
        <w:rPr>
          <w:rFonts w:ascii="Times New Roman" w:hAnsi="Times New Roman" w:cs="Times New Roman"/>
          <w:i/>
          <w:iCs/>
        </w:rPr>
        <w:t>Memorials of the English affairs</w:t>
      </w:r>
      <w:r w:rsidRPr="008C1AFD">
        <w:rPr>
          <w:rFonts w:ascii="Times New Roman" w:hAnsi="Times New Roman" w:cs="Times New Roman"/>
        </w:rPr>
        <w:t xml:space="preserve"> (London: 1682)</w:t>
      </w:r>
      <w:r>
        <w:rPr>
          <w:rFonts w:ascii="Times New Roman" w:hAnsi="Times New Roman" w:cs="Times New Roman"/>
        </w:rPr>
        <w:t>.</w:t>
      </w:r>
    </w:p>
    <w:p w14:paraId="5DB50E28" w14:textId="77777777" w:rsidR="000568B3" w:rsidRPr="008C1AFD" w:rsidRDefault="000568B3" w:rsidP="008C1AFD">
      <w:pPr>
        <w:rPr>
          <w:rFonts w:ascii="Times New Roman" w:hAnsi="Times New Roman" w:cs="Times New Roman"/>
        </w:rPr>
      </w:pPr>
      <w:r w:rsidRPr="008C1AFD">
        <w:rPr>
          <w:rFonts w:ascii="Times New Roman" w:hAnsi="Times New Roman" w:cs="Times New Roman"/>
        </w:rPr>
        <w:t>Wiggins</w:t>
      </w:r>
      <w:r>
        <w:rPr>
          <w:rFonts w:ascii="Times New Roman" w:hAnsi="Times New Roman" w:cs="Times New Roman"/>
        </w:rPr>
        <w:t>,</w:t>
      </w:r>
      <w:r w:rsidRPr="008C1AFD">
        <w:rPr>
          <w:rFonts w:ascii="Times New Roman" w:hAnsi="Times New Roman" w:cs="Times New Roman"/>
        </w:rPr>
        <w:t xml:space="preserve"> Martin</w:t>
      </w:r>
      <w:r>
        <w:rPr>
          <w:rFonts w:ascii="Times New Roman" w:hAnsi="Times New Roman" w:cs="Times New Roman"/>
        </w:rPr>
        <w:t>,</w:t>
      </w:r>
      <w:r w:rsidRPr="008C1AFD">
        <w:rPr>
          <w:rFonts w:ascii="Times New Roman" w:hAnsi="Times New Roman" w:cs="Times New Roman"/>
        </w:rPr>
        <w:t xml:space="preserve"> in association with Catherine Richardson, </w:t>
      </w:r>
      <w:r w:rsidRPr="00F96F47">
        <w:rPr>
          <w:rFonts w:ascii="Times New Roman" w:hAnsi="Times New Roman" w:cs="Times New Roman"/>
          <w:i/>
          <w:iCs/>
        </w:rPr>
        <w:t>British Drama, 1533-1642: A Catalogue</w:t>
      </w:r>
      <w:r w:rsidRPr="008C1AFD">
        <w:rPr>
          <w:rFonts w:ascii="Times New Roman" w:hAnsi="Times New Roman" w:cs="Times New Roman"/>
        </w:rPr>
        <w:t xml:space="preserve"> (Oxford: Oxford University Press, 201</w:t>
      </w:r>
      <w:r>
        <w:rPr>
          <w:rFonts w:ascii="Times New Roman" w:hAnsi="Times New Roman" w:cs="Times New Roman"/>
        </w:rPr>
        <w:t>2</w:t>
      </w:r>
      <w:r w:rsidRPr="008C1AFD">
        <w:rPr>
          <w:rFonts w:ascii="Times New Roman" w:hAnsi="Times New Roman" w:cs="Times New Roman"/>
        </w:rPr>
        <w:t>-)</w:t>
      </w:r>
      <w:r>
        <w:rPr>
          <w:rFonts w:ascii="Times New Roman" w:hAnsi="Times New Roman" w:cs="Times New Roman"/>
        </w:rPr>
        <w:t>.</w:t>
      </w:r>
    </w:p>
    <w:p w14:paraId="05ED0F0B" w14:textId="77777777" w:rsidR="000568B3" w:rsidRDefault="000568B3" w:rsidP="008C1AFD">
      <w:pPr>
        <w:rPr>
          <w:rFonts w:ascii="Times New Roman" w:hAnsi="Times New Roman" w:cs="Times New Roman"/>
        </w:rPr>
      </w:pPr>
      <w:r w:rsidRPr="008C1AFD">
        <w:rPr>
          <w:rFonts w:ascii="Times New Roman" w:hAnsi="Times New Roman" w:cs="Times New Roman"/>
        </w:rPr>
        <w:t>Williams, George Walton</w:t>
      </w:r>
      <w:r>
        <w:rPr>
          <w:rFonts w:ascii="Times New Roman" w:hAnsi="Times New Roman" w:cs="Times New Roman"/>
        </w:rPr>
        <w:t>, ed.,</w:t>
      </w:r>
      <w:r w:rsidRPr="008C1AFD">
        <w:rPr>
          <w:rFonts w:ascii="Times New Roman" w:hAnsi="Times New Roman" w:cs="Times New Roman"/>
        </w:rPr>
        <w:t xml:space="preserve"> </w:t>
      </w:r>
      <w:r w:rsidRPr="008C1AFD">
        <w:rPr>
          <w:rFonts w:ascii="Times New Roman" w:hAnsi="Times New Roman" w:cs="Times New Roman"/>
          <w:i/>
          <w:iCs/>
        </w:rPr>
        <w:t xml:space="preserve">Shakespeare’s Speech-Headings: Speaking the Speech in Shakespeare’s Plays </w:t>
      </w:r>
      <w:r w:rsidRPr="008C1AFD">
        <w:rPr>
          <w:rFonts w:ascii="Times New Roman" w:hAnsi="Times New Roman" w:cs="Times New Roman"/>
        </w:rPr>
        <w:t xml:space="preserve">(Cranbury, NJ: University of Delaware Press, 1997). </w:t>
      </w:r>
    </w:p>
    <w:p w14:paraId="7266CBCB" w14:textId="77777777" w:rsidR="000568B3" w:rsidRPr="008C1AFD" w:rsidRDefault="000568B3" w:rsidP="008C1AFD">
      <w:pPr>
        <w:rPr>
          <w:rFonts w:ascii="Times New Roman" w:hAnsi="Times New Roman" w:cs="Times New Roman"/>
        </w:rPr>
      </w:pPr>
      <w:r w:rsidRPr="008C1AFD">
        <w:rPr>
          <w:rFonts w:ascii="Times New Roman" w:hAnsi="Times New Roman" w:cs="Times New Roman"/>
        </w:rPr>
        <w:t xml:space="preserve">Williams, </w:t>
      </w:r>
      <w:proofErr w:type="spellStart"/>
      <w:r w:rsidRPr="008C1AFD">
        <w:rPr>
          <w:rFonts w:ascii="Times New Roman" w:hAnsi="Times New Roman" w:cs="Times New Roman"/>
        </w:rPr>
        <w:t>Glanmor</w:t>
      </w:r>
      <w:proofErr w:type="spellEnd"/>
      <w:r w:rsidRPr="008C1AFD">
        <w:rPr>
          <w:rFonts w:ascii="Times New Roman" w:hAnsi="Times New Roman" w:cs="Times New Roman"/>
        </w:rPr>
        <w:t xml:space="preserve"> ‘Gower, Henry (1277/8–1347)’, ODNB. Retrieved 23 July 2019. </w:t>
      </w:r>
    </w:p>
    <w:p w14:paraId="6CA530CA" w14:textId="77777777" w:rsidR="000568B3" w:rsidRPr="008C1AFD" w:rsidRDefault="000568B3" w:rsidP="008C1AFD">
      <w:pPr>
        <w:rPr>
          <w:rFonts w:ascii="Times New Roman" w:hAnsi="Times New Roman" w:cs="Times New Roman"/>
        </w:rPr>
      </w:pPr>
      <w:r w:rsidRPr="008C1AFD">
        <w:rPr>
          <w:rFonts w:ascii="Times New Roman" w:hAnsi="Times New Roman" w:cs="Times New Roman"/>
        </w:rPr>
        <w:t>Williams, Gwyn</w:t>
      </w:r>
      <w:r>
        <w:rPr>
          <w:rFonts w:ascii="Times New Roman" w:hAnsi="Times New Roman" w:cs="Times New Roman"/>
        </w:rPr>
        <w:t>,</w:t>
      </w:r>
      <w:r w:rsidRPr="008C1AFD">
        <w:rPr>
          <w:rFonts w:ascii="Times New Roman" w:hAnsi="Times New Roman" w:cs="Times New Roman"/>
        </w:rPr>
        <w:t xml:space="preserve"> ‘Welshmen in Shakespeare’s Stratford’, </w:t>
      </w:r>
      <w:r w:rsidRPr="009B15F2">
        <w:rPr>
          <w:rFonts w:ascii="Times New Roman" w:hAnsi="Times New Roman" w:cs="Times New Roman"/>
          <w:i/>
          <w:iCs/>
        </w:rPr>
        <w:t xml:space="preserve">Transactions of the Honourable Society of </w:t>
      </w:r>
      <w:proofErr w:type="spellStart"/>
      <w:r w:rsidRPr="009B15F2">
        <w:rPr>
          <w:rFonts w:ascii="Times New Roman" w:hAnsi="Times New Roman" w:cs="Times New Roman"/>
          <w:i/>
          <w:iCs/>
        </w:rPr>
        <w:t>Cymmrodorion</w:t>
      </w:r>
      <w:proofErr w:type="spellEnd"/>
      <w:r w:rsidRPr="008C1AFD">
        <w:rPr>
          <w:rFonts w:ascii="Times New Roman" w:hAnsi="Times New Roman" w:cs="Times New Roman"/>
        </w:rPr>
        <w:t>, Session 1954 (1955), pp. 31-59</w:t>
      </w:r>
      <w:r>
        <w:rPr>
          <w:rFonts w:ascii="Times New Roman" w:hAnsi="Times New Roman" w:cs="Times New Roman"/>
        </w:rPr>
        <w:t>.</w:t>
      </w:r>
    </w:p>
    <w:p w14:paraId="184DB3F0" w14:textId="77777777" w:rsidR="000568B3" w:rsidRPr="008C1AFD" w:rsidRDefault="000568B3" w:rsidP="008C1AFD">
      <w:pPr>
        <w:rPr>
          <w:rFonts w:ascii="Times New Roman" w:hAnsi="Times New Roman" w:cs="Times New Roman"/>
        </w:rPr>
      </w:pPr>
      <w:r w:rsidRPr="008C1AFD">
        <w:rPr>
          <w:rFonts w:ascii="Times New Roman" w:hAnsi="Times New Roman" w:cs="Times New Roman"/>
        </w:rPr>
        <w:t>Wilson, J. Dover</w:t>
      </w:r>
      <w:r>
        <w:rPr>
          <w:rFonts w:ascii="Times New Roman" w:hAnsi="Times New Roman" w:cs="Times New Roman"/>
        </w:rPr>
        <w:t>,</w:t>
      </w:r>
      <w:r w:rsidRPr="008C1AFD">
        <w:rPr>
          <w:rFonts w:ascii="Times New Roman" w:hAnsi="Times New Roman" w:cs="Times New Roman"/>
        </w:rPr>
        <w:t xml:space="preserve"> ed., </w:t>
      </w:r>
      <w:r w:rsidRPr="003376DA">
        <w:rPr>
          <w:rFonts w:ascii="Times New Roman" w:hAnsi="Times New Roman" w:cs="Times New Roman"/>
          <w:i/>
          <w:iCs/>
        </w:rPr>
        <w:t>King Henry V</w:t>
      </w:r>
      <w:r w:rsidRPr="008C1AFD">
        <w:rPr>
          <w:rFonts w:ascii="Times New Roman" w:hAnsi="Times New Roman" w:cs="Times New Roman"/>
        </w:rPr>
        <w:t xml:space="preserve"> (Cambridge: Cambridge University Press, 1947; 1968)</w:t>
      </w:r>
      <w:r>
        <w:rPr>
          <w:rFonts w:ascii="Times New Roman" w:hAnsi="Times New Roman" w:cs="Times New Roman"/>
        </w:rPr>
        <w:t>.</w:t>
      </w:r>
    </w:p>
    <w:sectPr w:rsidR="000568B3" w:rsidRPr="008C1A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AFD"/>
    <w:rsid w:val="000428BD"/>
    <w:rsid w:val="000568B3"/>
    <w:rsid w:val="000D3A3B"/>
    <w:rsid w:val="001F48B9"/>
    <w:rsid w:val="00274D33"/>
    <w:rsid w:val="003038D1"/>
    <w:rsid w:val="0033616B"/>
    <w:rsid w:val="003376DA"/>
    <w:rsid w:val="004349EE"/>
    <w:rsid w:val="004F36CB"/>
    <w:rsid w:val="006C295E"/>
    <w:rsid w:val="00801BBC"/>
    <w:rsid w:val="008C1AFD"/>
    <w:rsid w:val="0097398B"/>
    <w:rsid w:val="009B15F2"/>
    <w:rsid w:val="009F0F8B"/>
    <w:rsid w:val="009F6BF8"/>
    <w:rsid w:val="00A20016"/>
    <w:rsid w:val="00A708D7"/>
    <w:rsid w:val="00A73091"/>
    <w:rsid w:val="00AF78B3"/>
    <w:rsid w:val="00D46C22"/>
    <w:rsid w:val="00E7553B"/>
    <w:rsid w:val="00ED1BA1"/>
    <w:rsid w:val="00F07190"/>
    <w:rsid w:val="00F96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832893C"/>
  <w15:chartTrackingRefBased/>
  <w15:docId w15:val="{C6679283-4A4F-4646-8E71-7BA239500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C1A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C1A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1A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1A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1A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1AF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1AF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1AF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1AF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1A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C1A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1A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1AF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1AF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1AF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1AF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1AF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1AF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C1AF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C1A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1AF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C1A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C1AF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C1AF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C1AF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C1AF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C1A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1AF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C1AF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3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91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85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4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76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37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9</Pages>
  <Words>4142</Words>
  <Characters>23616</Characters>
  <Application>Microsoft Office Word</Application>
  <DocSecurity>0</DocSecurity>
  <Lines>196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Rory Loughnane</dc:creator>
  <cp:keywords/>
  <dc:description/>
  <cp:lastModifiedBy>Rory Loughnane</cp:lastModifiedBy>
  <cp:revision>9</cp:revision>
  <dcterms:created xsi:type="dcterms:W3CDTF">2024-03-26T10:08:00Z</dcterms:created>
  <dcterms:modified xsi:type="dcterms:W3CDTF">2024-05-21T10:05:00Z</dcterms:modified>
</cp:coreProperties>
</file>