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2481"/>
        <w:gridCol w:w="4208"/>
      </w:tblGrid>
      <w:tr w:rsidR="006B74B6" w:rsidRPr="006B74B6" w:rsidTr="006B74B6">
        <w:trPr>
          <w:trHeight w:val="330"/>
        </w:trPr>
        <w:tc>
          <w:tcPr>
            <w:tcW w:w="1640" w:type="dxa"/>
          </w:tcPr>
          <w:p w:rsidR="006B74B6" w:rsidRPr="00E318F3" w:rsidRDefault="006B74B6" w:rsidP="00E318F3">
            <w:pPr>
              <w:pStyle w:val="BodyText"/>
              <w:jc w:val="center"/>
              <w:rPr>
                <w:b/>
                <w:sz w:val="20"/>
              </w:rPr>
            </w:pPr>
            <w:r w:rsidRPr="00E318F3">
              <w:rPr>
                <w:b/>
                <w:sz w:val="20"/>
              </w:rPr>
              <w:t>Formation</w:t>
            </w:r>
          </w:p>
        </w:tc>
        <w:tc>
          <w:tcPr>
            <w:tcW w:w="2481" w:type="dxa"/>
          </w:tcPr>
          <w:p w:rsidR="006B74B6" w:rsidRPr="00E318F3" w:rsidRDefault="006B74B6" w:rsidP="00E318F3">
            <w:pPr>
              <w:pStyle w:val="BodyText"/>
              <w:jc w:val="center"/>
              <w:rPr>
                <w:b/>
                <w:sz w:val="20"/>
              </w:rPr>
            </w:pPr>
            <w:r w:rsidRPr="00E318F3">
              <w:rPr>
                <w:b/>
                <w:sz w:val="20"/>
              </w:rPr>
              <w:t>Time of deposition (Ma)</w:t>
            </w:r>
          </w:p>
        </w:tc>
        <w:tc>
          <w:tcPr>
            <w:tcW w:w="4208" w:type="dxa"/>
          </w:tcPr>
          <w:p w:rsidR="006B74B6" w:rsidRPr="00E318F3" w:rsidRDefault="006B74B6" w:rsidP="00E318F3">
            <w:pPr>
              <w:pStyle w:val="BodyText"/>
              <w:jc w:val="center"/>
              <w:rPr>
                <w:b/>
                <w:sz w:val="20"/>
              </w:rPr>
            </w:pPr>
            <w:r w:rsidRPr="00E318F3">
              <w:rPr>
                <w:b/>
                <w:sz w:val="20"/>
              </w:rPr>
              <w:t>Type of sediment</w:t>
            </w:r>
          </w:p>
        </w:tc>
      </w:tr>
      <w:tr w:rsidR="006B74B6" w:rsidRPr="006B74B6" w:rsidTr="006B74B6">
        <w:trPr>
          <w:trHeight w:val="315"/>
        </w:trPr>
        <w:tc>
          <w:tcPr>
            <w:tcW w:w="1640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proofErr w:type="spellStart"/>
            <w:r w:rsidRPr="006B74B6">
              <w:rPr>
                <w:sz w:val="20"/>
              </w:rPr>
              <w:t>Marambaia</w:t>
            </w:r>
            <w:proofErr w:type="spellEnd"/>
          </w:p>
        </w:tc>
        <w:tc>
          <w:tcPr>
            <w:tcW w:w="2481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r w:rsidRPr="006B74B6">
              <w:rPr>
                <w:sz w:val="20"/>
              </w:rPr>
              <w:t>0-65</w:t>
            </w:r>
          </w:p>
        </w:tc>
        <w:tc>
          <w:tcPr>
            <w:tcW w:w="4208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r w:rsidRPr="006B74B6">
              <w:rPr>
                <w:sz w:val="20"/>
              </w:rPr>
              <w:t>50% sandstone/25% siltstone/25% shale</w:t>
            </w:r>
          </w:p>
        </w:tc>
      </w:tr>
      <w:tr w:rsidR="006B74B6" w:rsidRPr="006B74B6" w:rsidTr="006B74B6">
        <w:trPr>
          <w:trHeight w:val="315"/>
        </w:trPr>
        <w:tc>
          <w:tcPr>
            <w:tcW w:w="1640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r w:rsidRPr="006B74B6">
              <w:rPr>
                <w:sz w:val="20"/>
              </w:rPr>
              <w:t>Santos</w:t>
            </w:r>
          </w:p>
        </w:tc>
        <w:tc>
          <w:tcPr>
            <w:tcW w:w="2481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r w:rsidRPr="006B74B6">
              <w:rPr>
                <w:sz w:val="20"/>
              </w:rPr>
              <w:t>85-65</w:t>
            </w:r>
          </w:p>
        </w:tc>
        <w:tc>
          <w:tcPr>
            <w:tcW w:w="4208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r w:rsidRPr="006B74B6">
              <w:rPr>
                <w:sz w:val="20"/>
              </w:rPr>
              <w:t>25% sandstone/25% siltstone/50% shale</w:t>
            </w:r>
          </w:p>
        </w:tc>
      </w:tr>
      <w:tr w:rsidR="006B74B6" w:rsidRPr="006B74B6" w:rsidTr="006B74B6">
        <w:trPr>
          <w:trHeight w:val="315"/>
        </w:trPr>
        <w:tc>
          <w:tcPr>
            <w:tcW w:w="1640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proofErr w:type="spellStart"/>
            <w:r w:rsidRPr="006B74B6">
              <w:rPr>
                <w:sz w:val="20"/>
              </w:rPr>
              <w:t>Ariri</w:t>
            </w:r>
            <w:proofErr w:type="spellEnd"/>
          </w:p>
        </w:tc>
        <w:tc>
          <w:tcPr>
            <w:tcW w:w="2481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r w:rsidRPr="006B74B6">
              <w:rPr>
                <w:sz w:val="20"/>
              </w:rPr>
              <w:t>119.2-112</w:t>
            </w:r>
          </w:p>
        </w:tc>
        <w:tc>
          <w:tcPr>
            <w:tcW w:w="4208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r w:rsidRPr="006B74B6">
              <w:rPr>
                <w:sz w:val="20"/>
              </w:rPr>
              <w:t>evaporite</w:t>
            </w:r>
          </w:p>
        </w:tc>
      </w:tr>
      <w:tr w:rsidR="006B74B6" w:rsidRPr="006B74B6" w:rsidTr="006B74B6">
        <w:trPr>
          <w:trHeight w:val="336"/>
        </w:trPr>
        <w:tc>
          <w:tcPr>
            <w:tcW w:w="1640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proofErr w:type="spellStart"/>
            <w:r w:rsidRPr="006B74B6">
              <w:rPr>
                <w:sz w:val="20"/>
              </w:rPr>
              <w:t>Guaratiba</w:t>
            </w:r>
            <w:proofErr w:type="spellEnd"/>
          </w:p>
        </w:tc>
        <w:tc>
          <w:tcPr>
            <w:tcW w:w="2481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r w:rsidRPr="006B74B6">
              <w:rPr>
                <w:sz w:val="20"/>
              </w:rPr>
              <w:t>130.8-120</w:t>
            </w:r>
          </w:p>
        </w:tc>
        <w:tc>
          <w:tcPr>
            <w:tcW w:w="4208" w:type="dxa"/>
          </w:tcPr>
          <w:p w:rsidR="006B74B6" w:rsidRPr="006B74B6" w:rsidRDefault="006B74B6" w:rsidP="006B74B6">
            <w:pPr>
              <w:pStyle w:val="BodyText"/>
              <w:rPr>
                <w:sz w:val="20"/>
              </w:rPr>
            </w:pPr>
            <w:r w:rsidRPr="006B74B6">
              <w:rPr>
                <w:sz w:val="20"/>
              </w:rPr>
              <w:t>50% sandstone/25% siltstone/25% shale</w:t>
            </w:r>
          </w:p>
        </w:tc>
      </w:tr>
    </w:tbl>
    <w:p w:rsidR="006B74B6" w:rsidRPr="006B74B6" w:rsidRDefault="006B74B6" w:rsidP="006B74B6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6B74B6" w:rsidRPr="006B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F5"/>
    <w:rsid w:val="003703B5"/>
    <w:rsid w:val="006A0DF5"/>
    <w:rsid w:val="006B74B6"/>
    <w:rsid w:val="0071637A"/>
    <w:rsid w:val="008330BD"/>
    <w:rsid w:val="00C9662E"/>
    <w:rsid w:val="00E318F3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B5"/>
    <w:pPr>
      <w:spacing w:line="360" w:lineRule="auto"/>
      <w:jc w:val="both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0BD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0BD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BD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0BD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0BD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0BD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0BD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0BD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0BD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0B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0B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30B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30B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330B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0BD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30BD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8330BD"/>
    <w:rPr>
      <w:b/>
      <w:bCs/>
      <w:spacing w:val="0"/>
    </w:rPr>
  </w:style>
  <w:style w:type="character" w:styleId="Emphasis">
    <w:name w:val="Emphasis"/>
    <w:uiPriority w:val="20"/>
    <w:qFormat/>
    <w:rsid w:val="008330BD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8330BD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8330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30BD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330BD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0B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0B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8330B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330BD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8330BD"/>
    <w:rPr>
      <w:smallCaps/>
    </w:rPr>
  </w:style>
  <w:style w:type="character" w:styleId="IntenseReference">
    <w:name w:val="Intense Reference"/>
    <w:uiPriority w:val="32"/>
    <w:qFormat/>
    <w:rsid w:val="008330BD"/>
    <w:rPr>
      <w:b/>
      <w:bCs/>
      <w:smallCaps/>
      <w:color w:val="auto"/>
    </w:rPr>
  </w:style>
  <w:style w:type="character" w:styleId="BookTitle">
    <w:name w:val="Book Title"/>
    <w:uiPriority w:val="33"/>
    <w:qFormat/>
    <w:rsid w:val="008330B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0BD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9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6B74B6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B74B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B5"/>
    <w:pPr>
      <w:spacing w:line="360" w:lineRule="auto"/>
      <w:jc w:val="both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0BD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0BD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BD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0BD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0BD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0BD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0BD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0BD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0BD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0B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0B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0B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30B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30B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330B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0BD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30BD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8330BD"/>
    <w:rPr>
      <w:b/>
      <w:bCs/>
      <w:spacing w:val="0"/>
    </w:rPr>
  </w:style>
  <w:style w:type="character" w:styleId="Emphasis">
    <w:name w:val="Emphasis"/>
    <w:uiPriority w:val="20"/>
    <w:qFormat/>
    <w:rsid w:val="008330BD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8330BD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8330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30BD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330BD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0B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0B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8330B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330BD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8330BD"/>
    <w:rPr>
      <w:smallCaps/>
    </w:rPr>
  </w:style>
  <w:style w:type="character" w:styleId="IntenseReference">
    <w:name w:val="Intense Reference"/>
    <w:uiPriority w:val="32"/>
    <w:qFormat/>
    <w:rsid w:val="008330BD"/>
    <w:rPr>
      <w:b/>
      <w:bCs/>
      <w:smallCaps/>
      <w:color w:val="auto"/>
    </w:rPr>
  </w:style>
  <w:style w:type="character" w:styleId="BookTitle">
    <w:name w:val="Book Title"/>
    <w:uiPriority w:val="33"/>
    <w:qFormat/>
    <w:rsid w:val="008330B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0BD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9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6B74B6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B74B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Burmann</dc:creator>
  <cp:keywords/>
  <dc:description/>
  <cp:lastModifiedBy>Michal Nemcok</cp:lastModifiedBy>
  <cp:revision>4</cp:revision>
  <dcterms:created xsi:type="dcterms:W3CDTF">2013-12-09T11:51:00Z</dcterms:created>
  <dcterms:modified xsi:type="dcterms:W3CDTF">2013-12-19T16:46:00Z</dcterms:modified>
</cp:coreProperties>
</file>