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EA7F6" w14:textId="78BE9558" w:rsidR="00AD3274" w:rsidRPr="00AC70D8" w:rsidRDefault="00AD3274" w:rsidP="00D41F2F">
      <w:pPr>
        <w:spacing w:after="0" w:line="240" w:lineRule="auto"/>
        <w:jc w:val="center"/>
        <w:rPr>
          <w:rFonts w:ascii="Arial" w:hAnsi="Arial" w:cs="Arial"/>
          <w:b/>
          <w:bCs/>
          <w:sz w:val="28"/>
          <w:szCs w:val="28"/>
        </w:rPr>
      </w:pPr>
      <w:r w:rsidRPr="00AC70D8">
        <w:rPr>
          <w:rFonts w:ascii="Arial" w:hAnsi="Arial" w:cs="Arial"/>
          <w:b/>
          <w:bCs/>
          <w:sz w:val="28"/>
          <w:szCs w:val="28"/>
        </w:rPr>
        <w:t>Problem Solutions</w:t>
      </w:r>
    </w:p>
    <w:p w14:paraId="42743752" w14:textId="77777777" w:rsidR="00AD3274" w:rsidRPr="00AC70D8" w:rsidRDefault="00AD3274" w:rsidP="00D41F2F">
      <w:pPr>
        <w:spacing w:after="0" w:line="240" w:lineRule="auto"/>
        <w:jc w:val="center"/>
        <w:rPr>
          <w:rFonts w:ascii="Arial" w:hAnsi="Arial" w:cs="Arial"/>
          <w:b/>
          <w:bCs/>
          <w:sz w:val="28"/>
          <w:szCs w:val="28"/>
        </w:rPr>
      </w:pPr>
    </w:p>
    <w:p w14:paraId="0B053CBC" w14:textId="77777777" w:rsidR="00AD3274" w:rsidRPr="00AC70D8" w:rsidRDefault="00AD3274" w:rsidP="00D41F2F">
      <w:pPr>
        <w:spacing w:after="0" w:line="240" w:lineRule="auto"/>
        <w:jc w:val="center"/>
        <w:rPr>
          <w:rFonts w:ascii="Arial" w:hAnsi="Arial" w:cs="Arial"/>
          <w:sz w:val="28"/>
          <w:szCs w:val="28"/>
        </w:rPr>
      </w:pPr>
      <w:r w:rsidRPr="00AC70D8">
        <w:rPr>
          <w:rFonts w:ascii="Arial" w:hAnsi="Arial" w:cs="Arial"/>
          <w:sz w:val="28"/>
          <w:szCs w:val="28"/>
        </w:rPr>
        <w:t>Lidar Engineering</w:t>
      </w:r>
    </w:p>
    <w:p w14:paraId="48F4C6AD" w14:textId="7F7B236C" w:rsidR="00AD3274" w:rsidRPr="00AC70D8" w:rsidRDefault="00AD3274" w:rsidP="00D41F2F">
      <w:pPr>
        <w:spacing w:after="0" w:line="240" w:lineRule="auto"/>
        <w:jc w:val="center"/>
        <w:rPr>
          <w:rFonts w:ascii="Arial" w:hAnsi="Arial" w:cs="Arial"/>
          <w:sz w:val="24"/>
          <w:szCs w:val="24"/>
        </w:rPr>
      </w:pPr>
      <w:r w:rsidRPr="00AC70D8">
        <w:rPr>
          <w:rFonts w:ascii="Arial" w:hAnsi="Arial" w:cs="Arial"/>
          <w:sz w:val="24"/>
          <w:szCs w:val="24"/>
        </w:rPr>
        <w:t>Introduction to Basic Principles</w:t>
      </w:r>
    </w:p>
    <w:p w14:paraId="320ACFE2" w14:textId="77777777" w:rsidR="00AD3274" w:rsidRPr="00AC70D8" w:rsidRDefault="00AD3274" w:rsidP="00D41F2F">
      <w:pPr>
        <w:spacing w:after="0" w:line="240" w:lineRule="auto"/>
        <w:jc w:val="center"/>
        <w:rPr>
          <w:rFonts w:ascii="Arial" w:hAnsi="Arial" w:cs="Arial"/>
          <w:i/>
          <w:iCs/>
        </w:rPr>
      </w:pPr>
    </w:p>
    <w:p w14:paraId="5DE84CBF" w14:textId="1C494D40" w:rsidR="00AD3274" w:rsidRPr="00AC70D8" w:rsidRDefault="00AD3274" w:rsidP="00D41F2F">
      <w:pPr>
        <w:spacing w:after="0" w:line="240" w:lineRule="auto"/>
        <w:jc w:val="center"/>
        <w:rPr>
          <w:rFonts w:ascii="Arial" w:hAnsi="Arial" w:cs="Arial"/>
          <w:sz w:val="24"/>
          <w:szCs w:val="24"/>
        </w:rPr>
      </w:pPr>
      <w:r w:rsidRPr="00AC70D8">
        <w:rPr>
          <w:rFonts w:ascii="Arial" w:hAnsi="Arial" w:cs="Arial"/>
          <w:sz w:val="24"/>
          <w:szCs w:val="24"/>
        </w:rPr>
        <w:t>Gary G. Gimmestad and David W. Roberts</w:t>
      </w:r>
    </w:p>
    <w:p w14:paraId="214F6977" w14:textId="77777777" w:rsidR="00AD3274" w:rsidRPr="00AC70D8" w:rsidRDefault="00AD3274" w:rsidP="00D41F2F">
      <w:pPr>
        <w:spacing w:after="0" w:line="240" w:lineRule="auto"/>
        <w:jc w:val="center"/>
        <w:rPr>
          <w:rFonts w:ascii="Arial" w:hAnsi="Arial" w:cs="Arial"/>
        </w:rPr>
      </w:pPr>
    </w:p>
    <w:p w14:paraId="08F25CFA" w14:textId="43255DF3" w:rsidR="00E63B10" w:rsidRPr="00AC70D8" w:rsidRDefault="00FE36E5" w:rsidP="00D41F2F">
      <w:pPr>
        <w:spacing w:after="0" w:line="240" w:lineRule="auto"/>
        <w:rPr>
          <w:rFonts w:ascii="Arial" w:hAnsi="Arial" w:cs="Arial"/>
          <w:b/>
          <w:bCs/>
        </w:rPr>
      </w:pPr>
      <w:r w:rsidRPr="00AC70D8">
        <w:rPr>
          <w:rFonts w:ascii="Arial" w:hAnsi="Arial" w:cs="Arial"/>
          <w:b/>
          <w:bCs/>
        </w:rPr>
        <w:t>Chapter 2</w:t>
      </w:r>
    </w:p>
    <w:p w14:paraId="0B921AFB" w14:textId="77777777" w:rsidR="00AD3274" w:rsidRPr="00AC70D8" w:rsidRDefault="00AD3274" w:rsidP="00D41F2F">
      <w:pPr>
        <w:spacing w:after="0" w:line="240" w:lineRule="auto"/>
        <w:rPr>
          <w:rFonts w:ascii="Arial" w:hAnsi="Arial" w:cs="Arial"/>
          <w:b/>
          <w:bCs/>
        </w:rPr>
      </w:pPr>
    </w:p>
    <w:p w14:paraId="4F748533" w14:textId="77777777" w:rsidR="00AD3274" w:rsidRPr="00AC70D8" w:rsidRDefault="00930874" w:rsidP="00D41F2F">
      <w:pPr>
        <w:spacing w:after="0" w:line="240" w:lineRule="auto"/>
        <w:ind w:left="720" w:hanging="720"/>
        <w:rPr>
          <w:rFonts w:ascii="Arial" w:hAnsi="Arial" w:cs="Arial"/>
        </w:rPr>
      </w:pPr>
      <w:r w:rsidRPr="00AC70D8">
        <w:rPr>
          <w:rFonts w:ascii="Arial" w:hAnsi="Arial" w:cs="Arial"/>
        </w:rPr>
        <w:t>2.6.1</w:t>
      </w:r>
      <w:r w:rsidRPr="00AC70D8">
        <w:rPr>
          <w:rFonts w:ascii="Arial" w:hAnsi="Arial" w:cs="Arial"/>
        </w:rPr>
        <w:tab/>
      </w:r>
      <w:r w:rsidR="00FE36E5" w:rsidRPr="00AC70D8">
        <w:rPr>
          <w:rFonts w:ascii="Arial" w:hAnsi="Arial" w:cs="Arial"/>
        </w:rPr>
        <w:t>The Poisson distribution given in Eq. (2.</w:t>
      </w:r>
      <w:r w:rsidR="00553CA7" w:rsidRPr="00AC70D8">
        <w:rPr>
          <w:rFonts w:ascii="Arial" w:hAnsi="Arial" w:cs="Arial"/>
        </w:rPr>
        <w:t>5</w:t>
      </w:r>
      <w:r w:rsidR="00FE36E5" w:rsidRPr="00AC70D8">
        <w:rPr>
          <w:rFonts w:ascii="Arial" w:hAnsi="Arial" w:cs="Arial"/>
        </w:rPr>
        <w:t>) is often said to closely resemble the Gauss distribution given in Eq. (2</w:t>
      </w:r>
      <w:r w:rsidR="00553CA7" w:rsidRPr="00AC70D8">
        <w:rPr>
          <w:rFonts w:ascii="Arial" w:hAnsi="Arial" w:cs="Arial"/>
        </w:rPr>
        <w:t>.7</w:t>
      </w:r>
      <w:r w:rsidR="00FE36E5" w:rsidRPr="00AC70D8">
        <w:rPr>
          <w:rFonts w:ascii="Arial" w:hAnsi="Arial" w:cs="Arial"/>
        </w:rPr>
        <w:t>) for mean values of 6 or greater. Is this correct? Plot the two distributions for mean = 6 on the same graph and compare them.</w:t>
      </w:r>
    </w:p>
    <w:p w14:paraId="19DA1856" w14:textId="7F21D1A4" w:rsidR="00FE36E5" w:rsidRPr="00AC70D8" w:rsidRDefault="00FE36E5" w:rsidP="00D41F2F">
      <w:pPr>
        <w:spacing w:after="0" w:line="240" w:lineRule="auto"/>
        <w:ind w:left="720" w:hanging="720"/>
        <w:rPr>
          <w:rFonts w:ascii="Arial" w:hAnsi="Arial" w:cs="Arial"/>
        </w:rPr>
      </w:pPr>
      <w:r w:rsidRPr="00AC70D8">
        <w:rPr>
          <w:rFonts w:ascii="Arial" w:hAnsi="Arial" w:cs="Arial"/>
        </w:rPr>
        <w:t xml:space="preserve"> </w:t>
      </w:r>
    </w:p>
    <w:p w14:paraId="7A085F5B" w14:textId="28964ED2" w:rsidR="00FE36E5" w:rsidRPr="00AC70D8" w:rsidRDefault="00FE36E5" w:rsidP="00D41F2F">
      <w:pPr>
        <w:spacing w:after="0" w:line="240" w:lineRule="auto"/>
        <w:rPr>
          <w:rFonts w:ascii="Arial" w:hAnsi="Arial" w:cs="Arial"/>
          <w:u w:val="single"/>
        </w:rPr>
      </w:pPr>
      <w:r w:rsidRPr="00AC70D8">
        <w:rPr>
          <w:rFonts w:ascii="Arial" w:hAnsi="Arial" w:cs="Arial"/>
          <w:u w:val="single"/>
        </w:rPr>
        <w:t>Solution:</w:t>
      </w:r>
    </w:p>
    <w:p w14:paraId="078D2862" w14:textId="77777777" w:rsidR="00AD3274" w:rsidRPr="00AC70D8" w:rsidRDefault="00AD3274" w:rsidP="00D41F2F">
      <w:pPr>
        <w:spacing w:after="0" w:line="240" w:lineRule="auto"/>
        <w:rPr>
          <w:rFonts w:ascii="Arial" w:hAnsi="Arial" w:cs="Arial"/>
          <w:color w:val="000000" w:themeColor="text1"/>
        </w:rPr>
      </w:pPr>
    </w:p>
    <w:p w14:paraId="44644FDA" w14:textId="7FB76F6C" w:rsidR="00FE36E5" w:rsidRPr="00AC70D8" w:rsidRDefault="00FE36E5" w:rsidP="00D41F2F">
      <w:pPr>
        <w:spacing w:after="0" w:line="240" w:lineRule="auto"/>
        <w:rPr>
          <w:rFonts w:ascii="Arial" w:hAnsi="Arial" w:cs="Arial"/>
        </w:rPr>
      </w:pPr>
      <w:r w:rsidRPr="00AC70D8">
        <w:rPr>
          <w:rFonts w:ascii="Arial" w:hAnsi="Arial" w:cs="Arial"/>
          <w:color w:val="000000" w:themeColor="text1"/>
        </w:rPr>
        <w:t xml:space="preserve">The distributions can be calculated using </w:t>
      </w:r>
      <w:proofErr w:type="spellStart"/>
      <w:r w:rsidRPr="00AC70D8">
        <w:rPr>
          <w:rFonts w:ascii="Arial" w:hAnsi="Arial" w:cs="Arial"/>
          <w:color w:val="000000" w:themeColor="text1"/>
        </w:rPr>
        <w:t>Eqs</w:t>
      </w:r>
      <w:proofErr w:type="spellEnd"/>
      <w:r w:rsidRPr="00AC70D8">
        <w:rPr>
          <w:rFonts w:ascii="Arial" w:hAnsi="Arial" w:cs="Arial"/>
          <w:color w:val="000000" w:themeColor="text1"/>
        </w:rPr>
        <w:t>. (2.5) and (2.7) or by using built-in spreadsheet functions. In either case,</w:t>
      </w:r>
      <w:r w:rsidRPr="00AC70D8">
        <w:rPr>
          <w:rFonts w:ascii="Arial" w:hAnsi="Arial" w:cs="Arial"/>
          <w:color w:val="0070C0"/>
        </w:rPr>
        <w:t xml:space="preserve"> </w:t>
      </w:r>
      <w:r w:rsidRPr="00AC70D8">
        <w:rPr>
          <w:rFonts w:ascii="Arial" w:hAnsi="Arial" w:cs="Arial"/>
          <w:color w:val="000000" w:themeColor="text1"/>
        </w:rPr>
        <w:t xml:space="preserve">the variance is equal to the mean in Poisson statistics, so the standard deviation </w:t>
      </w:r>
      <w:r w:rsidR="009E640E" w:rsidRPr="00AC70D8">
        <w:rPr>
          <w:rFonts w:ascii="Arial" w:hAnsi="Arial" w:cs="Arial"/>
          <w:color w:val="000000" w:themeColor="text1"/>
        </w:rPr>
        <w:t xml:space="preserve">in the Gauss distribution </w:t>
      </w:r>
      <w:r w:rsidRPr="00AC70D8">
        <w:rPr>
          <w:rFonts w:ascii="Arial" w:hAnsi="Arial" w:cs="Arial"/>
          <w:color w:val="000000" w:themeColor="text1"/>
        </w:rPr>
        <w:t xml:space="preserve">is equal to the square root of </w:t>
      </w:r>
      <w:r w:rsidR="009E640E" w:rsidRPr="00AC70D8">
        <w:rPr>
          <w:rFonts w:ascii="Arial" w:hAnsi="Arial" w:cs="Arial"/>
          <w:color w:val="000000" w:themeColor="text1"/>
        </w:rPr>
        <w:t>6</w:t>
      </w:r>
      <w:r w:rsidRPr="00AC70D8">
        <w:rPr>
          <w:rFonts w:ascii="Arial" w:hAnsi="Arial" w:cs="Arial"/>
          <w:color w:val="000000" w:themeColor="text1"/>
        </w:rPr>
        <w:t xml:space="preserve">. </w:t>
      </w:r>
      <w:r w:rsidRPr="00AC70D8">
        <w:rPr>
          <w:rFonts w:ascii="Arial" w:hAnsi="Arial" w:cs="Arial"/>
        </w:rPr>
        <w:t xml:space="preserve">The two distributions are plotted below. </w:t>
      </w:r>
      <w:r w:rsidR="00D831B7">
        <w:rPr>
          <w:rFonts w:ascii="Arial" w:hAnsi="Arial" w:cs="Arial"/>
        </w:rPr>
        <w:t>They</w:t>
      </w:r>
      <w:r w:rsidRPr="00AC70D8">
        <w:rPr>
          <w:rFonts w:ascii="Arial" w:hAnsi="Arial" w:cs="Arial"/>
        </w:rPr>
        <w:t xml:space="preserve"> are </w:t>
      </w:r>
      <w:r w:rsidR="009E640E" w:rsidRPr="00AC70D8">
        <w:rPr>
          <w:rFonts w:ascii="Arial" w:hAnsi="Arial" w:cs="Arial"/>
        </w:rPr>
        <w:t xml:space="preserve">quite </w:t>
      </w:r>
      <w:r w:rsidRPr="00AC70D8">
        <w:rPr>
          <w:rFonts w:ascii="Arial" w:hAnsi="Arial" w:cs="Arial"/>
        </w:rPr>
        <w:t xml:space="preserve">similar even for a mean value as small as </w:t>
      </w:r>
      <w:r w:rsidR="009E640E" w:rsidRPr="00AC70D8">
        <w:rPr>
          <w:rFonts w:ascii="Arial" w:hAnsi="Arial" w:cs="Arial"/>
        </w:rPr>
        <w:t>6</w:t>
      </w:r>
      <w:r w:rsidRPr="00AC70D8">
        <w:rPr>
          <w:rFonts w:ascii="Arial" w:hAnsi="Arial" w:cs="Arial"/>
        </w:rPr>
        <w:t>.</w:t>
      </w:r>
    </w:p>
    <w:p w14:paraId="3AF9714C" w14:textId="77777777" w:rsidR="00371B93" w:rsidRPr="00AC70D8" w:rsidRDefault="00371B93" w:rsidP="00D41F2F">
      <w:pPr>
        <w:spacing w:after="0" w:line="240" w:lineRule="auto"/>
        <w:rPr>
          <w:rFonts w:ascii="Arial" w:hAnsi="Arial" w:cs="Arial"/>
        </w:rPr>
      </w:pPr>
    </w:p>
    <w:p w14:paraId="0C0B4F41" w14:textId="3F0E0B09" w:rsidR="00AD3274" w:rsidRPr="00AC70D8" w:rsidRDefault="00183387" w:rsidP="00D41F2F">
      <w:pPr>
        <w:spacing w:after="0" w:line="240" w:lineRule="auto"/>
        <w:jc w:val="center"/>
        <w:rPr>
          <w:rFonts w:ascii="Arial" w:hAnsi="Arial" w:cs="Arial"/>
        </w:rPr>
      </w:pPr>
      <w:r w:rsidRPr="00AC70D8">
        <w:rPr>
          <w:rFonts w:ascii="Arial" w:hAnsi="Arial" w:cs="Arial"/>
          <w:noProof/>
        </w:rPr>
        <w:drawing>
          <wp:inline distT="0" distB="0" distL="0" distR="0" wp14:anchorId="154DC570" wp14:editId="6E4B9175">
            <wp:extent cx="3093983" cy="179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936" cy="1797383"/>
                    </a:xfrm>
                    <a:prstGeom prst="rect">
                      <a:avLst/>
                    </a:prstGeom>
                    <a:noFill/>
                  </pic:spPr>
                </pic:pic>
              </a:graphicData>
            </a:graphic>
          </wp:inline>
        </w:drawing>
      </w:r>
    </w:p>
    <w:p w14:paraId="229B4D7E" w14:textId="77777777" w:rsidR="009E640E" w:rsidRPr="00AC70D8" w:rsidRDefault="00F445CD" w:rsidP="00D41F2F">
      <w:pPr>
        <w:spacing w:after="0" w:line="240" w:lineRule="auto"/>
        <w:jc w:val="center"/>
        <w:rPr>
          <w:rFonts w:ascii="Arial" w:hAnsi="Arial" w:cs="Arial"/>
        </w:rPr>
      </w:pPr>
      <w:r w:rsidRPr="00AC70D8">
        <w:rPr>
          <w:rFonts w:ascii="Arial" w:hAnsi="Arial" w:cs="Arial"/>
        </w:rPr>
        <w:t>Poisson and Gauss distributions</w:t>
      </w:r>
      <w:r w:rsidR="00AD3274" w:rsidRPr="00AC70D8">
        <w:rPr>
          <w:rFonts w:ascii="Arial" w:hAnsi="Arial" w:cs="Arial"/>
        </w:rPr>
        <w:t xml:space="preserve"> for mean = 6</w:t>
      </w:r>
      <w:r w:rsidR="004E119E" w:rsidRPr="00AC70D8">
        <w:rPr>
          <w:rFonts w:ascii="Arial" w:hAnsi="Arial" w:cs="Arial"/>
        </w:rPr>
        <w:t>.</w:t>
      </w:r>
      <w:r w:rsidR="00183387" w:rsidRPr="00AC70D8">
        <w:rPr>
          <w:rFonts w:ascii="Arial" w:hAnsi="Arial" w:cs="Arial"/>
        </w:rPr>
        <w:t xml:space="preserve"> </w:t>
      </w:r>
    </w:p>
    <w:p w14:paraId="7D5CCDD9" w14:textId="14FEA4FE" w:rsidR="00F445CD" w:rsidRPr="00AC70D8" w:rsidRDefault="00183387" w:rsidP="00D41F2F">
      <w:pPr>
        <w:spacing w:after="0" w:line="240" w:lineRule="auto"/>
        <w:jc w:val="center"/>
        <w:rPr>
          <w:rFonts w:ascii="Arial" w:hAnsi="Arial" w:cs="Arial"/>
        </w:rPr>
      </w:pPr>
      <w:r w:rsidRPr="00AC70D8">
        <w:rPr>
          <w:rFonts w:ascii="Arial" w:hAnsi="Arial" w:cs="Arial"/>
        </w:rPr>
        <w:t>Triangles – Poisso</w:t>
      </w:r>
      <w:r w:rsidR="009E640E" w:rsidRPr="00AC70D8">
        <w:rPr>
          <w:rFonts w:ascii="Arial" w:hAnsi="Arial" w:cs="Arial"/>
        </w:rPr>
        <w:t>n;</w:t>
      </w:r>
      <w:r w:rsidRPr="00AC70D8">
        <w:rPr>
          <w:rFonts w:ascii="Arial" w:hAnsi="Arial" w:cs="Arial"/>
        </w:rPr>
        <w:t xml:space="preserve"> circles – Gauss.</w:t>
      </w:r>
    </w:p>
    <w:p w14:paraId="0102D097" w14:textId="3056A417" w:rsidR="00AD3274" w:rsidRDefault="00AD3274" w:rsidP="00D41F2F">
      <w:pPr>
        <w:spacing w:after="0" w:line="240" w:lineRule="auto"/>
        <w:jc w:val="center"/>
        <w:rPr>
          <w:rFonts w:ascii="Arial" w:hAnsi="Arial" w:cs="Arial"/>
        </w:rPr>
      </w:pPr>
    </w:p>
    <w:p w14:paraId="06E1D94E" w14:textId="77777777" w:rsidR="00AC70D8" w:rsidRPr="00AC70D8" w:rsidRDefault="00AC70D8" w:rsidP="00D41F2F">
      <w:pPr>
        <w:spacing w:after="0" w:line="240" w:lineRule="auto"/>
        <w:jc w:val="center"/>
        <w:rPr>
          <w:rFonts w:ascii="Arial" w:hAnsi="Arial" w:cs="Arial"/>
        </w:rPr>
      </w:pPr>
    </w:p>
    <w:p w14:paraId="04721BB9" w14:textId="6F36F04A" w:rsidR="00FE36E5" w:rsidRPr="00AC70D8" w:rsidRDefault="00FE36E5">
      <w:pPr>
        <w:pStyle w:val="ListParagraph"/>
        <w:numPr>
          <w:ilvl w:val="2"/>
          <w:numId w:val="1"/>
        </w:numPr>
        <w:spacing w:after="0" w:line="240" w:lineRule="auto"/>
        <w:rPr>
          <w:rFonts w:ascii="Arial" w:hAnsi="Arial" w:cs="Arial"/>
        </w:rPr>
      </w:pPr>
      <w:r w:rsidRPr="00AC70D8">
        <w:rPr>
          <w:rFonts w:ascii="Arial" w:hAnsi="Arial" w:cs="Arial"/>
        </w:rPr>
        <w:t>A lidar researcher makes a nighttime measurement at a certain range only once, and he collects 100</w:t>
      </w:r>
      <w:r w:rsidRPr="00AC70D8">
        <w:rPr>
          <w:rFonts w:ascii="Arial" w:hAnsi="Arial" w:cs="Arial"/>
          <w:i/>
        </w:rPr>
        <w:t xml:space="preserve"> </w:t>
      </w:r>
      <w:r w:rsidRPr="00AC70D8">
        <w:rPr>
          <w:rFonts w:ascii="Arial" w:hAnsi="Arial" w:cs="Arial"/>
        </w:rPr>
        <w:t xml:space="preserve">lidar photoelectrons. What is his best estimate of the average value he would find if he repeated the measurement many times? What is his best estimate of the standard deviation of </w:t>
      </w:r>
      <w:r w:rsidR="00A74A0D" w:rsidRPr="00AC70D8">
        <w:rPr>
          <w:rFonts w:ascii="Arial" w:hAnsi="Arial" w:cs="Arial"/>
        </w:rPr>
        <w:t>each</w:t>
      </w:r>
      <w:r w:rsidRPr="00AC70D8">
        <w:rPr>
          <w:rFonts w:ascii="Arial" w:hAnsi="Arial" w:cs="Arial"/>
        </w:rPr>
        <w:t xml:space="preserve"> set of measurements?</w:t>
      </w:r>
    </w:p>
    <w:p w14:paraId="644BD1B1" w14:textId="77777777" w:rsidR="009E640E" w:rsidRPr="00AC70D8" w:rsidRDefault="009E640E" w:rsidP="00D41F2F">
      <w:pPr>
        <w:spacing w:after="0" w:line="240" w:lineRule="auto"/>
        <w:rPr>
          <w:rFonts w:ascii="Arial" w:hAnsi="Arial" w:cs="Arial"/>
          <w:u w:val="single"/>
        </w:rPr>
      </w:pPr>
    </w:p>
    <w:p w14:paraId="5BA36061" w14:textId="1C898F51" w:rsidR="00FE36E5" w:rsidRPr="00AC70D8" w:rsidRDefault="00FE36E5" w:rsidP="00D41F2F">
      <w:pPr>
        <w:spacing w:after="0" w:line="240" w:lineRule="auto"/>
        <w:rPr>
          <w:rFonts w:ascii="Arial" w:hAnsi="Arial" w:cs="Arial"/>
        </w:rPr>
      </w:pPr>
      <w:r w:rsidRPr="00AC70D8">
        <w:rPr>
          <w:rFonts w:ascii="Arial" w:hAnsi="Arial" w:cs="Arial"/>
          <w:u w:val="single"/>
        </w:rPr>
        <w:t>Solution:</w:t>
      </w:r>
    </w:p>
    <w:p w14:paraId="7C59A2DF" w14:textId="77777777" w:rsidR="009E640E" w:rsidRPr="00AC70D8" w:rsidRDefault="009E640E" w:rsidP="00D41F2F">
      <w:pPr>
        <w:spacing w:after="0" w:line="240" w:lineRule="auto"/>
        <w:rPr>
          <w:rFonts w:ascii="Arial" w:hAnsi="Arial" w:cs="Arial"/>
        </w:rPr>
      </w:pPr>
    </w:p>
    <w:p w14:paraId="6854465B" w14:textId="21A0E935" w:rsidR="009E640E" w:rsidRDefault="00FE36E5" w:rsidP="00D41F2F">
      <w:pPr>
        <w:spacing w:after="0" w:line="240" w:lineRule="auto"/>
        <w:rPr>
          <w:rFonts w:ascii="Arial" w:hAnsi="Arial" w:cs="Arial"/>
        </w:rPr>
      </w:pPr>
      <w:r w:rsidRPr="00AC70D8">
        <w:rPr>
          <w:rFonts w:ascii="Arial" w:hAnsi="Arial" w:cs="Arial"/>
        </w:rPr>
        <w:t>According to statistic</w:t>
      </w:r>
      <w:r w:rsidR="009E640E" w:rsidRPr="00AC70D8">
        <w:rPr>
          <w:rFonts w:ascii="Arial" w:hAnsi="Arial" w:cs="Arial"/>
        </w:rPr>
        <w:t>al</w:t>
      </w:r>
      <w:r w:rsidRPr="00AC70D8">
        <w:rPr>
          <w:rFonts w:ascii="Arial" w:hAnsi="Arial" w:cs="Arial"/>
        </w:rPr>
        <w:t xml:space="preserve"> theory, </w:t>
      </w:r>
      <w:r w:rsidR="009E640E" w:rsidRPr="00AC70D8">
        <w:rPr>
          <w:rFonts w:ascii="Arial" w:hAnsi="Arial" w:cs="Arial"/>
        </w:rPr>
        <w:t xml:space="preserve">having only the one measurement, </w:t>
      </w:r>
      <w:r w:rsidRPr="00AC70D8">
        <w:rPr>
          <w:rFonts w:ascii="Arial" w:hAnsi="Arial" w:cs="Arial"/>
        </w:rPr>
        <w:t>his best estimate of the mean is simply the number he collected (100)</w:t>
      </w:r>
      <w:r w:rsidR="009E640E" w:rsidRPr="00AC70D8">
        <w:rPr>
          <w:rFonts w:ascii="Arial" w:hAnsi="Arial" w:cs="Arial"/>
        </w:rPr>
        <w:t>, and h</w:t>
      </w:r>
      <w:r w:rsidRPr="00AC70D8">
        <w:rPr>
          <w:rFonts w:ascii="Arial" w:hAnsi="Arial" w:cs="Arial"/>
        </w:rPr>
        <w:t>is best estimate of the standard deviation is the square root of that number (10).</w:t>
      </w:r>
      <w:r w:rsidR="009E640E" w:rsidRPr="00AC70D8">
        <w:rPr>
          <w:rFonts w:ascii="Arial" w:hAnsi="Arial" w:cs="Arial"/>
        </w:rPr>
        <w:t xml:space="preserve"> </w:t>
      </w:r>
      <w:r w:rsidR="005548A0">
        <w:rPr>
          <w:rFonts w:ascii="Arial" w:hAnsi="Arial" w:cs="Arial"/>
        </w:rPr>
        <w:t xml:space="preserve">Averaging many such measurements together would improve the estimates, of course, but from a single measurement, those numbers are the best available. </w:t>
      </w:r>
    </w:p>
    <w:p w14:paraId="1DB27031" w14:textId="77777777" w:rsidR="00AC70D8" w:rsidRPr="00AC70D8" w:rsidRDefault="00AC70D8" w:rsidP="00D41F2F">
      <w:pPr>
        <w:spacing w:after="0" w:line="240" w:lineRule="auto"/>
        <w:rPr>
          <w:rFonts w:ascii="Arial" w:hAnsi="Arial" w:cs="Arial"/>
        </w:rPr>
      </w:pPr>
    </w:p>
    <w:p w14:paraId="6B40CF1E" w14:textId="77777777" w:rsidR="00AC70D8" w:rsidRPr="00AC70D8" w:rsidRDefault="00AC70D8" w:rsidP="00D41F2F">
      <w:pPr>
        <w:spacing w:after="0" w:line="240" w:lineRule="auto"/>
        <w:rPr>
          <w:rFonts w:ascii="Arial" w:hAnsi="Arial" w:cs="Arial"/>
        </w:rPr>
      </w:pPr>
    </w:p>
    <w:p w14:paraId="4F9696D9" w14:textId="361DDBE6" w:rsidR="006C1782" w:rsidRPr="00AC70D8" w:rsidRDefault="00FE36E5">
      <w:pPr>
        <w:pStyle w:val="ListParagraph"/>
        <w:numPr>
          <w:ilvl w:val="2"/>
          <w:numId w:val="1"/>
        </w:numPr>
        <w:spacing w:after="0" w:line="240" w:lineRule="auto"/>
        <w:rPr>
          <w:rFonts w:ascii="Arial" w:hAnsi="Arial" w:cs="Arial"/>
        </w:rPr>
      </w:pPr>
      <w:r w:rsidRPr="00AC70D8">
        <w:rPr>
          <w:rFonts w:ascii="Arial" w:hAnsi="Arial" w:cs="Arial"/>
        </w:rPr>
        <w:lastRenderedPageBreak/>
        <w:t xml:space="preserve">In Figure 2.3, SNR increases with </w:t>
      </w:r>
      <w:r w:rsidRPr="00AC70D8">
        <w:rPr>
          <w:rFonts w:ascii="Arial" w:hAnsi="Arial" w:cs="Arial"/>
          <w:position w:val="-12"/>
        </w:rPr>
        <w:object w:dxaOrig="279" w:dyaOrig="360" w14:anchorId="07677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9" o:title=""/>
          </v:shape>
          <o:OLEObject Type="Embed" ProgID="Equation.DSMT4" ShapeID="_x0000_i1025" DrawAspect="Content" ObjectID="_1735367636" r:id="rId10"/>
        </w:object>
      </w:r>
      <w:r w:rsidRPr="00AC70D8">
        <w:rPr>
          <w:rFonts w:ascii="Arial" w:hAnsi="Arial" w:cs="Arial"/>
        </w:rPr>
        <w:t xml:space="preserve"> by a factor of ten every decade on the right vertical axis (background limited), but only with every two decades on the left axis (signal limited). Does this fact mean that the common lidar technique of multi-pulse averaging </w:t>
      </w:r>
      <w:r w:rsidR="006C1782" w:rsidRPr="00AC70D8">
        <w:rPr>
          <w:rFonts w:ascii="Arial" w:hAnsi="Arial" w:cs="Arial"/>
        </w:rPr>
        <w:t>causes</w:t>
      </w:r>
      <w:r w:rsidRPr="00AC70D8">
        <w:rPr>
          <w:rFonts w:ascii="Arial" w:hAnsi="Arial" w:cs="Arial"/>
        </w:rPr>
        <w:t xml:space="preserve"> a linear increase in SNR</w:t>
      </w:r>
      <w:r w:rsidR="006C1782" w:rsidRPr="00AC70D8">
        <w:rPr>
          <w:rFonts w:ascii="Arial" w:hAnsi="Arial" w:cs="Arial"/>
        </w:rPr>
        <w:t xml:space="preserve"> in background-limited conditions</w:t>
      </w:r>
      <w:r w:rsidRPr="00AC70D8">
        <w:rPr>
          <w:rFonts w:ascii="Arial" w:hAnsi="Arial" w:cs="Arial"/>
        </w:rPr>
        <w:t xml:space="preserve">?  Using the general formula in Eq. (2.8), show that the increase in SNR obtained by summing the photon detections from </w:t>
      </w:r>
      <w:r w:rsidRPr="00AC70D8">
        <w:rPr>
          <w:rFonts w:ascii="Arial" w:hAnsi="Arial" w:cs="Arial"/>
          <w:position w:val="-4"/>
        </w:rPr>
        <w:object w:dxaOrig="320" w:dyaOrig="260" w14:anchorId="27249C35">
          <v:shape id="_x0000_i1026" type="#_x0000_t75" style="width:14.5pt;height:14.5pt" o:ole="">
            <v:imagedata r:id="rId11" o:title=""/>
          </v:shape>
          <o:OLEObject Type="Embed" ProgID="Equation.DSMT4" ShapeID="_x0000_i1026" DrawAspect="Content" ObjectID="_1735367637" r:id="rId12"/>
        </w:object>
      </w:r>
      <w:r w:rsidRPr="00AC70D8">
        <w:rPr>
          <w:rFonts w:ascii="Arial" w:hAnsi="Arial" w:cs="Arial"/>
        </w:rPr>
        <w:t xml:space="preserve"> pulses is always proportional to </w:t>
      </w:r>
      <w:r w:rsidRPr="00AC70D8">
        <w:rPr>
          <w:rFonts w:ascii="Arial" w:hAnsi="Arial" w:cs="Arial"/>
          <w:position w:val="-6"/>
        </w:rPr>
        <w:object w:dxaOrig="499" w:dyaOrig="340" w14:anchorId="4289682F">
          <v:shape id="_x0000_i1027" type="#_x0000_t75" style="width:22pt;height:14.5pt" o:ole="">
            <v:imagedata r:id="rId13" o:title=""/>
          </v:shape>
          <o:OLEObject Type="Embed" ProgID="Equation.DSMT4" ShapeID="_x0000_i1027" DrawAspect="Content" ObjectID="_1735367638" r:id="rId14"/>
        </w:object>
      </w:r>
      <w:r w:rsidRPr="00AC70D8">
        <w:rPr>
          <w:rFonts w:ascii="Arial" w:hAnsi="Arial" w:cs="Arial"/>
        </w:rPr>
        <w:t>.</w:t>
      </w:r>
    </w:p>
    <w:p w14:paraId="7CF42963" w14:textId="77777777" w:rsidR="009E640E" w:rsidRPr="00AC70D8" w:rsidRDefault="009E640E" w:rsidP="00D41F2F">
      <w:pPr>
        <w:spacing w:after="0" w:line="240" w:lineRule="auto"/>
        <w:rPr>
          <w:rFonts w:ascii="Arial" w:hAnsi="Arial" w:cs="Arial"/>
          <w:u w:val="single"/>
        </w:rPr>
      </w:pPr>
    </w:p>
    <w:p w14:paraId="2644E27B" w14:textId="2C776F43" w:rsidR="00E63B10" w:rsidRPr="00AC70D8" w:rsidRDefault="00FE36E5" w:rsidP="00D41F2F">
      <w:pPr>
        <w:spacing w:after="0" w:line="240" w:lineRule="auto"/>
        <w:rPr>
          <w:rFonts w:ascii="Arial" w:hAnsi="Arial" w:cs="Arial"/>
          <w:u w:val="single"/>
        </w:rPr>
      </w:pPr>
      <w:r w:rsidRPr="00AC70D8">
        <w:rPr>
          <w:rFonts w:ascii="Arial" w:hAnsi="Arial" w:cs="Arial"/>
          <w:u w:val="single"/>
        </w:rPr>
        <w:t>Solution:</w:t>
      </w:r>
    </w:p>
    <w:p w14:paraId="7392760B" w14:textId="77777777" w:rsidR="00E95C43" w:rsidRPr="00AC70D8" w:rsidRDefault="00E95C43" w:rsidP="00D41F2F">
      <w:pPr>
        <w:spacing w:after="0" w:line="240" w:lineRule="auto"/>
        <w:rPr>
          <w:rFonts w:ascii="Arial" w:hAnsi="Arial" w:cs="Arial"/>
        </w:rPr>
      </w:pPr>
    </w:p>
    <w:p w14:paraId="5ACBBD28" w14:textId="01D5E91B" w:rsidR="00E95C43" w:rsidRPr="00AC70D8" w:rsidRDefault="00FE36E5" w:rsidP="00D41F2F">
      <w:pPr>
        <w:spacing w:after="0" w:line="240" w:lineRule="auto"/>
        <w:rPr>
          <w:rFonts w:ascii="Arial" w:hAnsi="Arial" w:cs="Arial"/>
        </w:rPr>
      </w:pPr>
      <w:r w:rsidRPr="00AC70D8">
        <w:rPr>
          <w:rFonts w:ascii="Arial" w:hAnsi="Arial" w:cs="Arial"/>
        </w:rPr>
        <w:t xml:space="preserve">Equation </w:t>
      </w:r>
      <w:r w:rsidR="006C1782" w:rsidRPr="00AC70D8">
        <w:rPr>
          <w:rFonts w:ascii="Arial" w:hAnsi="Arial" w:cs="Arial"/>
        </w:rPr>
        <w:t>(</w:t>
      </w:r>
      <w:r w:rsidRPr="00AC70D8">
        <w:rPr>
          <w:rFonts w:ascii="Arial" w:hAnsi="Arial" w:cs="Arial"/>
        </w:rPr>
        <w:t>2.8</w:t>
      </w:r>
      <w:r w:rsidR="006C1782" w:rsidRPr="00AC70D8">
        <w:rPr>
          <w:rFonts w:ascii="Arial" w:hAnsi="Arial" w:cs="Arial"/>
        </w:rPr>
        <w:t>)</w:t>
      </w:r>
      <w:r w:rsidRPr="00AC70D8">
        <w:rPr>
          <w:rFonts w:ascii="Arial" w:hAnsi="Arial" w:cs="Arial"/>
        </w:rPr>
        <w:t xml:space="preserve"> </w:t>
      </w:r>
      <w:r w:rsidR="002220E0" w:rsidRPr="00AC70D8">
        <w:rPr>
          <w:rFonts w:ascii="Arial" w:hAnsi="Arial" w:cs="Arial"/>
        </w:rPr>
        <w:t xml:space="preserve">for one pulse </w:t>
      </w:r>
      <w:proofErr w:type="gramStart"/>
      <w:r w:rsidRPr="00AC70D8">
        <w:rPr>
          <w:rFonts w:ascii="Arial" w:hAnsi="Arial" w:cs="Arial"/>
        </w:rPr>
        <w:t>is</w:t>
      </w:r>
      <w:proofErr w:type="gramEnd"/>
      <w:r w:rsidRPr="00AC70D8">
        <w:rPr>
          <w:rFonts w:ascii="Arial" w:hAnsi="Arial" w:cs="Arial"/>
        </w:rPr>
        <w:t xml:space="preserve"> </w:t>
      </w:r>
    </w:p>
    <w:p w14:paraId="1D11E3B4" w14:textId="77777777" w:rsidR="00E95C43" w:rsidRPr="00AC70D8" w:rsidRDefault="00E95C43" w:rsidP="00D41F2F">
      <w:pPr>
        <w:spacing w:after="0" w:line="240" w:lineRule="auto"/>
        <w:rPr>
          <w:rFonts w:ascii="Arial" w:hAnsi="Arial" w:cs="Arial"/>
        </w:rPr>
      </w:pPr>
    </w:p>
    <w:p w14:paraId="0538A981" w14:textId="77777777" w:rsidR="00E95C43" w:rsidRPr="00AC70D8" w:rsidRDefault="006C1782" w:rsidP="00D41F2F">
      <w:pPr>
        <w:spacing w:after="0" w:line="240" w:lineRule="auto"/>
        <w:ind w:firstLine="720"/>
        <w:rPr>
          <w:rFonts w:ascii="Arial" w:hAnsi="Arial" w:cs="Arial"/>
        </w:rPr>
      </w:pPr>
      <w:r w:rsidRPr="00AC70D8">
        <w:rPr>
          <w:rFonts w:ascii="Arial" w:hAnsi="Arial" w:cs="Arial"/>
          <w:position w:val="-34"/>
        </w:rPr>
        <w:object w:dxaOrig="2360" w:dyaOrig="720" w14:anchorId="2C6E9F21">
          <v:shape id="_x0000_i1028" type="#_x0000_t75" style="width:120.5pt;height:36.5pt" o:ole="">
            <v:imagedata r:id="rId15" o:title=""/>
          </v:shape>
          <o:OLEObject Type="Embed" ProgID="Equation.DSMT4" ShapeID="_x0000_i1028" DrawAspect="Content" ObjectID="_1735367639" r:id="rId16"/>
        </w:object>
      </w:r>
      <w:r w:rsidR="00FE36E5" w:rsidRPr="00AC70D8">
        <w:rPr>
          <w:rFonts w:ascii="Arial" w:hAnsi="Arial" w:cs="Arial"/>
        </w:rPr>
        <w:t xml:space="preserve">. </w:t>
      </w:r>
    </w:p>
    <w:p w14:paraId="3973F3B4" w14:textId="5259298F" w:rsidR="00E95C43" w:rsidRPr="00AC70D8" w:rsidRDefault="00FE36E5" w:rsidP="00D41F2F">
      <w:pPr>
        <w:spacing w:after="0" w:line="240" w:lineRule="auto"/>
        <w:rPr>
          <w:rFonts w:ascii="Arial" w:hAnsi="Arial" w:cs="Arial"/>
        </w:rPr>
      </w:pPr>
      <w:r w:rsidRPr="00AC70D8">
        <w:rPr>
          <w:rFonts w:ascii="Arial" w:hAnsi="Arial" w:cs="Arial"/>
        </w:rPr>
        <w:t xml:space="preserve">For </w:t>
      </w:r>
      <w:r w:rsidRPr="00AC70D8">
        <w:rPr>
          <w:rFonts w:ascii="Arial" w:hAnsi="Arial" w:cs="Arial"/>
          <w:position w:val="-4"/>
        </w:rPr>
        <w:object w:dxaOrig="320" w:dyaOrig="260" w14:anchorId="2ADB767A">
          <v:shape id="_x0000_i1029" type="#_x0000_t75" style="width:14.5pt;height:14.5pt" o:ole="">
            <v:imagedata r:id="rId17" o:title=""/>
          </v:shape>
          <o:OLEObject Type="Embed" ProgID="Equation.DSMT4" ShapeID="_x0000_i1029" DrawAspect="Content" ObjectID="_1735367640" r:id="rId18"/>
        </w:object>
      </w:r>
      <w:r w:rsidRPr="00AC70D8">
        <w:rPr>
          <w:rFonts w:ascii="Arial" w:hAnsi="Arial" w:cs="Arial"/>
        </w:rPr>
        <w:t xml:space="preserve"> pulses, </w:t>
      </w:r>
    </w:p>
    <w:p w14:paraId="419C437E" w14:textId="77777777" w:rsidR="00E95C43" w:rsidRPr="00AC70D8" w:rsidRDefault="00E95C43" w:rsidP="00D41F2F">
      <w:pPr>
        <w:spacing w:after="0" w:line="240" w:lineRule="auto"/>
        <w:rPr>
          <w:rFonts w:ascii="Arial" w:hAnsi="Arial" w:cs="Arial"/>
        </w:rPr>
      </w:pPr>
    </w:p>
    <w:p w14:paraId="454E2035" w14:textId="57B7B0D7" w:rsidR="00FE36E5" w:rsidRPr="00AC70D8" w:rsidRDefault="006C1782" w:rsidP="00D41F2F">
      <w:pPr>
        <w:spacing w:after="0" w:line="240" w:lineRule="auto"/>
        <w:ind w:firstLine="720"/>
        <w:rPr>
          <w:rFonts w:ascii="Arial" w:hAnsi="Arial" w:cs="Arial"/>
        </w:rPr>
      </w:pPr>
      <w:r w:rsidRPr="00AC70D8">
        <w:rPr>
          <w:rFonts w:ascii="Arial" w:hAnsi="Arial" w:cs="Arial"/>
          <w:position w:val="-34"/>
        </w:rPr>
        <w:object w:dxaOrig="4480" w:dyaOrig="720" w14:anchorId="405CF6B8">
          <v:shape id="_x0000_i1030" type="#_x0000_t75" style="width:222pt;height:36.5pt" o:ole="">
            <v:imagedata r:id="rId19" o:title=""/>
          </v:shape>
          <o:OLEObject Type="Embed" ProgID="Equation.DSMT4" ShapeID="_x0000_i1030" DrawAspect="Content" ObjectID="_1735367641" r:id="rId20"/>
        </w:object>
      </w:r>
      <w:r w:rsidR="00E95C43" w:rsidRPr="00AC70D8">
        <w:rPr>
          <w:rFonts w:ascii="Arial" w:hAnsi="Arial" w:cs="Arial"/>
        </w:rPr>
        <w:t>,</w:t>
      </w:r>
    </w:p>
    <w:p w14:paraId="074CCF45" w14:textId="28B848A2" w:rsidR="00E95C43" w:rsidRPr="00AC70D8" w:rsidRDefault="00E95C43" w:rsidP="00D41F2F">
      <w:pPr>
        <w:spacing w:after="0" w:line="240" w:lineRule="auto"/>
        <w:rPr>
          <w:rFonts w:ascii="Arial" w:hAnsi="Arial" w:cs="Arial"/>
        </w:rPr>
      </w:pPr>
    </w:p>
    <w:p w14:paraId="40C73C07" w14:textId="16E6F7A0" w:rsidR="00E95C43" w:rsidRPr="00AC70D8" w:rsidRDefault="00E95C43" w:rsidP="00D41F2F">
      <w:pPr>
        <w:spacing w:after="0" w:line="240" w:lineRule="auto"/>
        <w:rPr>
          <w:rFonts w:ascii="Arial" w:hAnsi="Arial" w:cs="Arial"/>
        </w:rPr>
      </w:pPr>
      <w:r w:rsidRPr="00AC70D8">
        <w:rPr>
          <w:rFonts w:ascii="Arial" w:hAnsi="Arial" w:cs="Arial"/>
        </w:rPr>
        <w:t xml:space="preserve">so SNR is always increased by </w:t>
      </w:r>
      <w:r w:rsidRPr="00AC70D8">
        <w:rPr>
          <w:rFonts w:ascii="Arial" w:hAnsi="Arial" w:cs="Arial"/>
          <w:position w:val="-6"/>
        </w:rPr>
        <w:object w:dxaOrig="499" w:dyaOrig="340" w14:anchorId="3A72B5E3">
          <v:shape id="_x0000_i1031" type="#_x0000_t75" style="width:22pt;height:14.5pt" o:ole="">
            <v:imagedata r:id="rId13" o:title=""/>
          </v:shape>
          <o:OLEObject Type="Embed" ProgID="Equation.DSMT4" ShapeID="_x0000_i1031" DrawAspect="Content" ObjectID="_1735367642" r:id="rId21"/>
        </w:object>
      </w:r>
      <w:r w:rsidR="002220E0" w:rsidRPr="00AC70D8">
        <w:rPr>
          <w:rFonts w:ascii="Arial" w:hAnsi="Arial" w:cs="Arial"/>
        </w:rPr>
        <w:t xml:space="preserve">, because multi-pulse averaging increases </w:t>
      </w:r>
      <w:r w:rsidR="002220E0" w:rsidRPr="00AC70D8">
        <w:rPr>
          <w:rFonts w:ascii="Arial" w:hAnsi="Arial" w:cs="Arial"/>
          <w:position w:val="-12"/>
        </w:rPr>
        <w:object w:dxaOrig="279" w:dyaOrig="360" w14:anchorId="1267A00E">
          <v:shape id="_x0000_i1032" type="#_x0000_t75" style="width:13.5pt;height:18pt" o:ole="">
            <v:imagedata r:id="rId9" o:title=""/>
          </v:shape>
          <o:OLEObject Type="Embed" ProgID="Equation.DSMT4" ShapeID="_x0000_i1032" DrawAspect="Content" ObjectID="_1735367643" r:id="rId22"/>
        </w:object>
      </w:r>
      <w:r w:rsidR="002220E0" w:rsidRPr="00AC70D8">
        <w:rPr>
          <w:rFonts w:ascii="Arial" w:hAnsi="Arial" w:cs="Arial"/>
        </w:rPr>
        <w:t xml:space="preserve">and </w:t>
      </w:r>
      <w:r w:rsidR="002220E0" w:rsidRPr="00AC70D8">
        <w:rPr>
          <w:rFonts w:ascii="Arial" w:hAnsi="Arial" w:cs="Arial"/>
          <w:position w:val="-12"/>
        </w:rPr>
        <w:object w:dxaOrig="279" w:dyaOrig="360" w14:anchorId="26F6CB68">
          <v:shape id="_x0000_i1033" type="#_x0000_t75" style="width:14pt;height:18pt" o:ole="">
            <v:imagedata r:id="rId23" o:title=""/>
          </v:shape>
          <o:OLEObject Type="Embed" ProgID="Equation.DSMT4" ShapeID="_x0000_i1033" DrawAspect="Content" ObjectID="_1735367644" r:id="rId24"/>
        </w:object>
      </w:r>
      <w:r w:rsidR="002220E0" w:rsidRPr="00AC70D8">
        <w:rPr>
          <w:rFonts w:ascii="Arial" w:hAnsi="Arial" w:cs="Arial"/>
        </w:rPr>
        <w:t xml:space="preserve"> by the same factor.</w:t>
      </w:r>
      <w:r w:rsidR="00020F91" w:rsidRPr="00AC70D8">
        <w:rPr>
          <w:rFonts w:ascii="Arial" w:hAnsi="Arial" w:cs="Arial"/>
          <w:position w:val="-4"/>
        </w:rPr>
        <w:object w:dxaOrig="180" w:dyaOrig="279" w14:anchorId="07FB29CC">
          <v:shape id="_x0000_i1034" type="#_x0000_t75" style="width:9pt;height:14pt" o:ole="">
            <v:imagedata r:id="rId25" o:title=""/>
          </v:shape>
          <o:OLEObject Type="Embed" ProgID="Equation.DSMT4" ShapeID="_x0000_i1034" DrawAspect="Content" ObjectID="_1735367645" r:id="rId26"/>
        </w:object>
      </w:r>
    </w:p>
    <w:p w14:paraId="378A6553" w14:textId="0D630F93" w:rsidR="00E95C43" w:rsidRDefault="00E95C43" w:rsidP="00D41F2F">
      <w:pPr>
        <w:spacing w:after="0" w:line="240" w:lineRule="auto"/>
        <w:rPr>
          <w:rFonts w:ascii="Arial" w:hAnsi="Arial" w:cs="Arial"/>
        </w:rPr>
      </w:pPr>
    </w:p>
    <w:p w14:paraId="2C592FE7" w14:textId="77777777" w:rsidR="00AC70D8" w:rsidRPr="00AC70D8" w:rsidRDefault="00AC70D8" w:rsidP="00D41F2F">
      <w:pPr>
        <w:spacing w:after="0" w:line="240" w:lineRule="auto"/>
        <w:rPr>
          <w:rFonts w:ascii="Arial" w:hAnsi="Arial" w:cs="Arial"/>
        </w:rPr>
      </w:pPr>
    </w:p>
    <w:p w14:paraId="7FD9C7D6" w14:textId="065C5D78" w:rsidR="00FE36E5" w:rsidRPr="00AC70D8" w:rsidRDefault="00E95C43">
      <w:pPr>
        <w:pStyle w:val="ListParagraph"/>
        <w:numPr>
          <w:ilvl w:val="2"/>
          <w:numId w:val="1"/>
        </w:numPr>
        <w:spacing w:after="0" w:line="240" w:lineRule="auto"/>
        <w:rPr>
          <w:rFonts w:ascii="Arial" w:hAnsi="Arial" w:cs="Arial"/>
        </w:rPr>
      </w:pPr>
      <w:r w:rsidRPr="00AC70D8">
        <w:rPr>
          <w:rFonts w:ascii="Arial" w:hAnsi="Arial" w:cs="Arial"/>
        </w:rPr>
        <w:t>Estimated er</w:t>
      </w:r>
      <w:r w:rsidR="002220E0" w:rsidRPr="00AC70D8">
        <w:rPr>
          <w:rFonts w:ascii="Arial" w:hAnsi="Arial" w:cs="Arial"/>
        </w:rPr>
        <w:t>r</w:t>
      </w:r>
      <w:r w:rsidRPr="00AC70D8">
        <w:rPr>
          <w:rFonts w:ascii="Arial" w:hAnsi="Arial" w:cs="Arial"/>
        </w:rPr>
        <w:t xml:space="preserve">ors </w:t>
      </w:r>
      <w:r w:rsidR="00FE36E5" w:rsidRPr="00AC70D8">
        <w:rPr>
          <w:rFonts w:ascii="Arial" w:hAnsi="Arial" w:cs="Arial"/>
        </w:rPr>
        <w:t xml:space="preserve">are </w:t>
      </w:r>
      <w:r w:rsidRPr="00AC70D8">
        <w:rPr>
          <w:rFonts w:ascii="Arial" w:hAnsi="Arial" w:cs="Arial"/>
        </w:rPr>
        <w:t>normal</w:t>
      </w:r>
      <w:r w:rsidR="00FE36E5" w:rsidRPr="00AC70D8">
        <w:rPr>
          <w:rFonts w:ascii="Arial" w:hAnsi="Arial" w:cs="Arial"/>
        </w:rPr>
        <w:t xml:space="preserve">ly expressed as fractions of the mean value, for example </w:t>
      </w:r>
      <w:r w:rsidRPr="00AC70D8">
        <w:rPr>
          <w:rFonts w:ascii="Arial" w:hAnsi="Arial" w:cs="Arial"/>
        </w:rPr>
        <w:t xml:space="preserve">     </w:t>
      </w:r>
      <w:r w:rsidR="00FE36E5" w:rsidRPr="00AC70D8">
        <w:rPr>
          <w:rFonts w:ascii="Arial" w:hAnsi="Arial" w:cs="Arial"/>
        </w:rPr>
        <w:t>±10 %. How is the fractional uncertainty related to the SNR?</w:t>
      </w:r>
    </w:p>
    <w:p w14:paraId="08922E5A" w14:textId="77777777" w:rsidR="00E95C43" w:rsidRPr="00AC70D8" w:rsidRDefault="00E95C43" w:rsidP="00D41F2F">
      <w:pPr>
        <w:spacing w:after="0" w:line="240" w:lineRule="auto"/>
        <w:rPr>
          <w:rFonts w:ascii="Arial" w:hAnsi="Arial" w:cs="Arial"/>
          <w:u w:val="single"/>
        </w:rPr>
      </w:pPr>
    </w:p>
    <w:p w14:paraId="4C43D594" w14:textId="22D60BDF" w:rsidR="00FE36E5" w:rsidRPr="00AC70D8" w:rsidRDefault="00FE36E5" w:rsidP="00D41F2F">
      <w:pPr>
        <w:spacing w:after="0" w:line="240" w:lineRule="auto"/>
        <w:rPr>
          <w:rFonts w:ascii="Arial" w:hAnsi="Arial" w:cs="Arial"/>
        </w:rPr>
      </w:pPr>
      <w:r w:rsidRPr="00AC70D8">
        <w:rPr>
          <w:rFonts w:ascii="Arial" w:hAnsi="Arial" w:cs="Arial"/>
          <w:u w:val="single"/>
        </w:rPr>
        <w:t>Solution:</w:t>
      </w:r>
    </w:p>
    <w:p w14:paraId="4D790E6B" w14:textId="77777777" w:rsidR="00E95C43" w:rsidRPr="00AC70D8" w:rsidRDefault="00E95C43" w:rsidP="00D41F2F">
      <w:pPr>
        <w:spacing w:after="0" w:line="240" w:lineRule="auto"/>
        <w:rPr>
          <w:rFonts w:ascii="Arial" w:hAnsi="Arial" w:cs="Arial"/>
        </w:rPr>
      </w:pPr>
    </w:p>
    <w:p w14:paraId="301C526F" w14:textId="3AD20D66" w:rsidR="00E95C43" w:rsidRPr="00AC70D8" w:rsidRDefault="006C1782" w:rsidP="00D41F2F">
      <w:pPr>
        <w:spacing w:after="0" w:line="240" w:lineRule="auto"/>
        <w:rPr>
          <w:rFonts w:ascii="Arial" w:hAnsi="Arial" w:cs="Arial"/>
        </w:rPr>
      </w:pPr>
      <w:r w:rsidRPr="00AC70D8">
        <w:rPr>
          <w:rFonts w:ascii="Arial" w:hAnsi="Arial" w:cs="Arial"/>
        </w:rPr>
        <w:t>Photon SNR is define</w:t>
      </w:r>
      <w:r w:rsidR="00BC7966" w:rsidRPr="00AC70D8">
        <w:rPr>
          <w:rFonts w:ascii="Arial" w:hAnsi="Arial" w:cs="Arial"/>
        </w:rPr>
        <w:t>d</w:t>
      </w:r>
      <w:r w:rsidRPr="00AC70D8">
        <w:rPr>
          <w:rFonts w:ascii="Arial" w:hAnsi="Arial" w:cs="Arial"/>
        </w:rPr>
        <w:t xml:space="preserve"> as the mean divided by the standard deviation, so 1/SNR is the standard deviation divided by the mean</w:t>
      </w:r>
      <w:r w:rsidR="00BC7966" w:rsidRPr="00AC70D8">
        <w:rPr>
          <w:rFonts w:ascii="Arial" w:hAnsi="Arial" w:cs="Arial"/>
        </w:rPr>
        <w:t xml:space="preserve">, and (1/SNR) x 100% is the fractional uncertainty </w:t>
      </w:r>
      <w:r w:rsidR="00CD5843" w:rsidRPr="00AC70D8">
        <w:rPr>
          <w:rFonts w:ascii="Arial" w:hAnsi="Arial" w:cs="Arial"/>
        </w:rPr>
        <w:t xml:space="preserve">in percent </w:t>
      </w:r>
      <w:r w:rsidR="00E95C43" w:rsidRPr="00AC70D8">
        <w:rPr>
          <w:rFonts w:ascii="Arial" w:hAnsi="Arial" w:cs="Arial"/>
        </w:rPr>
        <w:t xml:space="preserve">that </w:t>
      </w:r>
      <w:r w:rsidR="00BC7966" w:rsidRPr="00AC70D8">
        <w:rPr>
          <w:rFonts w:ascii="Arial" w:hAnsi="Arial" w:cs="Arial"/>
        </w:rPr>
        <w:t>correspond</w:t>
      </w:r>
      <w:r w:rsidR="00E95C43" w:rsidRPr="00AC70D8">
        <w:rPr>
          <w:rFonts w:ascii="Arial" w:hAnsi="Arial" w:cs="Arial"/>
        </w:rPr>
        <w:t>s</w:t>
      </w:r>
      <w:r w:rsidR="00BC7966" w:rsidRPr="00AC70D8">
        <w:rPr>
          <w:rFonts w:ascii="Arial" w:hAnsi="Arial" w:cs="Arial"/>
        </w:rPr>
        <w:t xml:space="preserve"> to  </w:t>
      </w:r>
      <w:r w:rsidRPr="00AC70D8">
        <w:rPr>
          <w:rFonts w:ascii="Arial" w:hAnsi="Arial" w:cs="Arial"/>
        </w:rPr>
        <w:sym w:font="Symbol" w:char="F0B1"/>
      </w:r>
      <w:r w:rsidRPr="00AC70D8">
        <w:rPr>
          <w:rFonts w:ascii="Arial" w:hAnsi="Arial" w:cs="Arial"/>
        </w:rPr>
        <w:t xml:space="preserve"> one standard deviation</w:t>
      </w:r>
      <w:r w:rsidR="00BC7966" w:rsidRPr="00AC70D8">
        <w:rPr>
          <w:rFonts w:ascii="Arial" w:hAnsi="Arial" w:cs="Arial"/>
        </w:rPr>
        <w:t xml:space="preserve">. </w:t>
      </w:r>
      <w:r w:rsidR="00FE36E5" w:rsidRPr="00AC70D8">
        <w:rPr>
          <w:rFonts w:ascii="Arial" w:hAnsi="Arial" w:cs="Arial"/>
        </w:rPr>
        <w:t xml:space="preserve">For example, SNR = 100 corresponds to </w:t>
      </w:r>
      <w:r w:rsidR="00BC7966" w:rsidRPr="00AC70D8">
        <w:rPr>
          <w:rFonts w:ascii="Arial" w:hAnsi="Arial" w:cs="Arial"/>
        </w:rPr>
        <w:t xml:space="preserve">a </w:t>
      </w:r>
      <w:r w:rsidR="00FE36E5" w:rsidRPr="00AC70D8">
        <w:rPr>
          <w:rFonts w:ascii="Arial" w:hAnsi="Arial" w:cs="Arial"/>
        </w:rPr>
        <w:t xml:space="preserve">fractional uncertainty </w:t>
      </w:r>
      <w:r w:rsidR="00BC7966" w:rsidRPr="00AC70D8">
        <w:rPr>
          <w:rFonts w:ascii="Arial" w:hAnsi="Arial" w:cs="Arial"/>
        </w:rPr>
        <w:t xml:space="preserve">of </w:t>
      </w:r>
      <w:r w:rsidR="00FE36E5" w:rsidRPr="00AC70D8">
        <w:rPr>
          <w:rFonts w:ascii="Arial" w:hAnsi="Arial" w:cs="Arial"/>
        </w:rPr>
        <w:sym w:font="Symbol" w:char="F0B1"/>
      </w:r>
      <w:r w:rsidR="00FE36E5" w:rsidRPr="00AC70D8">
        <w:rPr>
          <w:rFonts w:ascii="Arial" w:hAnsi="Arial" w:cs="Arial"/>
        </w:rPr>
        <w:t>1 %.</w:t>
      </w:r>
    </w:p>
    <w:p w14:paraId="4004DA95" w14:textId="77777777" w:rsidR="00AC70D8" w:rsidRDefault="00AC70D8" w:rsidP="00D41F2F">
      <w:pPr>
        <w:spacing w:after="0" w:line="240" w:lineRule="auto"/>
        <w:rPr>
          <w:rFonts w:ascii="Arial" w:hAnsi="Arial" w:cs="Arial"/>
        </w:rPr>
      </w:pPr>
    </w:p>
    <w:p w14:paraId="08C446FF" w14:textId="748F7EEA" w:rsidR="00FE36E5" w:rsidRPr="00AC70D8" w:rsidRDefault="00FE36E5" w:rsidP="00D41F2F">
      <w:pPr>
        <w:spacing w:after="0" w:line="240" w:lineRule="auto"/>
        <w:rPr>
          <w:rFonts w:ascii="Arial" w:hAnsi="Arial" w:cs="Arial"/>
        </w:rPr>
      </w:pPr>
      <w:r w:rsidRPr="00AC70D8">
        <w:rPr>
          <w:rFonts w:ascii="Arial" w:hAnsi="Arial" w:cs="Arial"/>
        </w:rPr>
        <w:t xml:space="preserve"> </w:t>
      </w:r>
    </w:p>
    <w:p w14:paraId="20590762" w14:textId="15FB5C11" w:rsidR="00927F41" w:rsidRPr="00AC70D8" w:rsidRDefault="00FE36E5">
      <w:pPr>
        <w:pStyle w:val="ListParagraph"/>
        <w:numPr>
          <w:ilvl w:val="2"/>
          <w:numId w:val="1"/>
        </w:numPr>
        <w:spacing w:after="0" w:line="240" w:lineRule="auto"/>
        <w:rPr>
          <w:rFonts w:ascii="Arial" w:hAnsi="Arial" w:cs="Arial"/>
          <w:u w:val="single"/>
        </w:rPr>
      </w:pPr>
      <w:r w:rsidRPr="00AC70D8">
        <w:rPr>
          <w:rFonts w:ascii="Arial" w:hAnsi="Arial" w:cs="Arial"/>
        </w:rPr>
        <w:t xml:space="preserve">The Standard Atmosphere air density profile plotted in Fig. 1.3 is almost a straight line on the semi-logarithmic graph, which means that the decrease with altitude is very nearly exponential. Using the data shown in Fig. 1.3, find the </w:t>
      </w:r>
      <w:r w:rsidRPr="00AC70D8">
        <w:rPr>
          <w:rFonts w:ascii="Arial" w:hAnsi="Arial" w:cs="Arial"/>
          <w:i/>
        </w:rPr>
        <w:t>scale height</w:t>
      </w:r>
      <w:r w:rsidR="009B681B" w:rsidRPr="00AC70D8">
        <w:rPr>
          <w:rFonts w:ascii="Arial" w:hAnsi="Arial" w:cs="Arial"/>
          <w:i/>
        </w:rPr>
        <w:t xml:space="preserve"> </w:t>
      </w:r>
      <w:r w:rsidR="009B681B" w:rsidRPr="00AC70D8">
        <w:rPr>
          <w:rFonts w:ascii="Arial" w:hAnsi="Arial" w:cs="Arial"/>
          <w:i/>
          <w:position w:val="-4"/>
        </w:rPr>
        <w:object w:dxaOrig="279" w:dyaOrig="260" w14:anchorId="0ACE31DF">
          <v:shape id="_x0000_i1035" type="#_x0000_t75" style="width:14pt;height:13pt" o:ole="">
            <v:imagedata r:id="rId27" o:title=""/>
          </v:shape>
          <o:OLEObject Type="Embed" ProgID="Equation.DSMT4" ShapeID="_x0000_i1035" DrawAspect="Content" ObjectID="_1735367646" r:id="rId28"/>
        </w:object>
      </w:r>
      <w:r w:rsidRPr="00AC70D8">
        <w:rPr>
          <w:rFonts w:ascii="Arial" w:hAnsi="Arial" w:cs="Arial"/>
          <w:i/>
        </w:rPr>
        <w:t xml:space="preserve"> </w:t>
      </w:r>
      <w:r w:rsidRPr="00AC70D8">
        <w:rPr>
          <w:rFonts w:ascii="Arial" w:hAnsi="Arial" w:cs="Arial"/>
        </w:rPr>
        <w:t xml:space="preserve">of the atmospheric density, in the relation </w:t>
      </w:r>
      <w:r w:rsidR="009B681B" w:rsidRPr="00AC70D8">
        <w:rPr>
          <w:rFonts w:ascii="Arial" w:hAnsi="Arial" w:cs="Arial"/>
          <w:position w:val="-12"/>
        </w:rPr>
        <w:object w:dxaOrig="2180" w:dyaOrig="360" w14:anchorId="22FFBF95">
          <v:shape id="_x0000_i1036" type="#_x0000_t75" style="width:109pt;height:18pt" o:ole="">
            <v:imagedata r:id="rId29" o:title=""/>
          </v:shape>
          <o:OLEObject Type="Embed" ProgID="Equation.DSMT4" ShapeID="_x0000_i1036" DrawAspect="Content" ObjectID="_1735367647" r:id="rId30"/>
        </w:object>
      </w:r>
      <w:r w:rsidRPr="00AC70D8">
        <w:rPr>
          <w:rFonts w:ascii="Arial" w:hAnsi="Arial" w:cs="Arial"/>
        </w:rPr>
        <w:t xml:space="preserve"> ,</w:t>
      </w:r>
      <w:r w:rsidR="003D0D43" w:rsidRPr="00AC70D8">
        <w:rPr>
          <w:rFonts w:ascii="Arial" w:hAnsi="Arial" w:cs="Arial"/>
        </w:rPr>
        <w:t xml:space="preserve"> </w:t>
      </w:r>
      <w:r w:rsidRPr="00AC70D8">
        <w:rPr>
          <w:rFonts w:ascii="Arial" w:hAnsi="Arial" w:cs="Arial"/>
        </w:rPr>
        <w:t xml:space="preserve">with </w:t>
      </w:r>
      <w:r w:rsidR="009B681B" w:rsidRPr="00AC70D8">
        <w:rPr>
          <w:rFonts w:ascii="Arial" w:hAnsi="Arial" w:cs="Arial"/>
          <w:position w:val="-6"/>
        </w:rPr>
        <w:object w:dxaOrig="200" w:dyaOrig="279" w14:anchorId="1DB343EE">
          <v:shape id="_x0000_i1037" type="#_x0000_t75" style="width:10pt;height:14pt" o:ole="">
            <v:imagedata r:id="rId31" o:title=""/>
          </v:shape>
          <o:OLEObject Type="Embed" ProgID="Equation.DSMT4" ShapeID="_x0000_i1037" DrawAspect="Content" ObjectID="_1735367648" r:id="rId32"/>
        </w:object>
      </w:r>
      <w:r w:rsidR="009B681B" w:rsidRPr="00AC70D8">
        <w:rPr>
          <w:rFonts w:ascii="Arial" w:hAnsi="Arial" w:cs="Arial"/>
        </w:rPr>
        <w:t xml:space="preserve"> </w:t>
      </w:r>
      <w:r w:rsidRPr="00AC70D8">
        <w:rPr>
          <w:rFonts w:ascii="Arial" w:hAnsi="Arial" w:cs="Arial"/>
        </w:rPr>
        <w:t xml:space="preserve">and </w:t>
      </w:r>
      <w:r w:rsidR="009B681B" w:rsidRPr="00AC70D8">
        <w:rPr>
          <w:rFonts w:ascii="Arial" w:hAnsi="Arial" w:cs="Arial"/>
          <w:i/>
          <w:position w:val="-4"/>
        </w:rPr>
        <w:object w:dxaOrig="279" w:dyaOrig="260" w14:anchorId="448A0879">
          <v:shape id="_x0000_i1038" type="#_x0000_t75" style="width:14pt;height:13pt" o:ole="">
            <v:imagedata r:id="rId27" o:title=""/>
          </v:shape>
          <o:OLEObject Type="Embed" ProgID="Equation.DSMT4" ShapeID="_x0000_i1038" DrawAspect="Content" ObjectID="_1735367649" r:id="rId33"/>
        </w:object>
      </w:r>
      <w:r w:rsidRPr="00AC70D8">
        <w:rPr>
          <w:rFonts w:ascii="Arial" w:hAnsi="Arial" w:cs="Arial"/>
        </w:rPr>
        <w:t xml:space="preserve">in km. Assume that </w:t>
      </w:r>
      <w:r w:rsidRPr="00AC70D8">
        <w:rPr>
          <w:rFonts w:ascii="Arial" w:hAnsi="Arial" w:cs="Arial"/>
          <w:position w:val="-10"/>
        </w:rPr>
        <w:object w:dxaOrig="480" w:dyaOrig="320" w14:anchorId="221C48C1">
          <v:shape id="_x0000_i1039" type="#_x0000_t75" style="width:22pt;height:14.5pt" o:ole="">
            <v:imagedata r:id="rId34" o:title=""/>
          </v:shape>
          <o:OLEObject Type="Embed" ProgID="Equation.DSMT4" ShapeID="_x0000_i1039" DrawAspect="Content" ObjectID="_1735367650" r:id="rId35"/>
        </w:object>
      </w:r>
      <w:r w:rsidRPr="00AC70D8">
        <w:rPr>
          <w:rFonts w:ascii="Arial" w:hAnsi="Arial" w:cs="Arial"/>
        </w:rPr>
        <w:t xml:space="preserve"> is 1 kg/m</w:t>
      </w:r>
      <w:r w:rsidRPr="00AC70D8">
        <w:rPr>
          <w:rFonts w:ascii="Arial" w:hAnsi="Arial" w:cs="Arial"/>
          <w:vertAlign w:val="superscript"/>
        </w:rPr>
        <w:t>3</w:t>
      </w:r>
      <w:r w:rsidRPr="00AC70D8">
        <w:rPr>
          <w:rFonts w:ascii="Arial" w:hAnsi="Arial" w:cs="Arial"/>
        </w:rPr>
        <w:t xml:space="preserve"> and </w:t>
      </w:r>
      <w:r w:rsidRPr="00AC70D8">
        <w:rPr>
          <w:rFonts w:ascii="Arial" w:hAnsi="Arial" w:cs="Arial"/>
          <w:position w:val="-10"/>
        </w:rPr>
        <w:object w:dxaOrig="740" w:dyaOrig="320" w14:anchorId="321FC8CA">
          <v:shape id="_x0000_i1040" type="#_x0000_t75" style="width:36.5pt;height:14.5pt" o:ole="">
            <v:imagedata r:id="rId36" o:title=""/>
          </v:shape>
          <o:OLEObject Type="Embed" ProgID="Equation.DSMT4" ShapeID="_x0000_i1040" DrawAspect="Content" ObjectID="_1735367651" r:id="rId37"/>
        </w:object>
      </w:r>
      <w:r w:rsidRPr="00AC70D8">
        <w:rPr>
          <w:rFonts w:ascii="Arial" w:hAnsi="Arial" w:cs="Arial"/>
        </w:rPr>
        <w:t xml:space="preserve"> is 1 x 10</w:t>
      </w:r>
      <w:r w:rsidRPr="00AC70D8">
        <w:rPr>
          <w:rFonts w:ascii="Arial" w:hAnsi="Arial" w:cs="Arial"/>
          <w:vertAlign w:val="superscript"/>
        </w:rPr>
        <w:t>-6</w:t>
      </w:r>
      <w:r w:rsidRPr="00AC70D8">
        <w:rPr>
          <w:rFonts w:ascii="Arial" w:hAnsi="Arial" w:cs="Arial"/>
        </w:rPr>
        <w:t xml:space="preserve"> kg/m</w:t>
      </w:r>
      <w:r w:rsidRPr="00AC70D8">
        <w:rPr>
          <w:rFonts w:ascii="Arial" w:hAnsi="Arial" w:cs="Arial"/>
          <w:vertAlign w:val="superscript"/>
        </w:rPr>
        <w:t>3</w:t>
      </w:r>
      <w:r w:rsidRPr="00AC70D8">
        <w:rPr>
          <w:rFonts w:ascii="Arial" w:hAnsi="Arial" w:cs="Arial"/>
        </w:rPr>
        <w:t>.</w:t>
      </w:r>
      <w:r w:rsidR="00930874" w:rsidRPr="00AC70D8">
        <w:rPr>
          <w:rFonts w:ascii="Arial" w:hAnsi="Arial" w:cs="Arial"/>
        </w:rPr>
        <w:t xml:space="preserve"> </w:t>
      </w:r>
      <w:r w:rsidR="003D0D43" w:rsidRPr="00AC70D8">
        <w:rPr>
          <w:rFonts w:ascii="Arial" w:hAnsi="Arial" w:cs="Arial"/>
        </w:rPr>
        <w:t>How much of the mass of the atmosphere is in the troposphere? Assume the tropopause height is 15 km as shown in Figure 1.</w:t>
      </w:r>
      <w:r w:rsidR="000B0737" w:rsidRPr="00AC70D8">
        <w:rPr>
          <w:rFonts w:ascii="Arial" w:hAnsi="Arial" w:cs="Arial"/>
        </w:rPr>
        <w:t xml:space="preserve">2 and use the scale height found </w:t>
      </w:r>
      <w:r w:rsidR="00930874" w:rsidRPr="00AC70D8">
        <w:rPr>
          <w:rFonts w:ascii="Arial" w:hAnsi="Arial" w:cs="Arial"/>
        </w:rPr>
        <w:t>above</w:t>
      </w:r>
      <w:r w:rsidR="00333C82" w:rsidRPr="00AC70D8">
        <w:rPr>
          <w:rFonts w:ascii="Arial" w:hAnsi="Arial" w:cs="Arial"/>
        </w:rPr>
        <w:t>.</w:t>
      </w:r>
    </w:p>
    <w:p w14:paraId="139498EC" w14:textId="77777777" w:rsidR="00E95C43" w:rsidRPr="00AC70D8" w:rsidRDefault="00E95C43" w:rsidP="00D41F2F">
      <w:pPr>
        <w:spacing w:after="0" w:line="240" w:lineRule="auto"/>
        <w:rPr>
          <w:rFonts w:ascii="Arial" w:hAnsi="Arial" w:cs="Arial"/>
          <w:u w:val="single"/>
        </w:rPr>
      </w:pPr>
    </w:p>
    <w:p w14:paraId="319B4292" w14:textId="46BB59B2" w:rsidR="00FE36E5" w:rsidRPr="00AC70D8" w:rsidRDefault="00FE36E5" w:rsidP="00D41F2F">
      <w:pPr>
        <w:spacing w:after="0" w:line="240" w:lineRule="auto"/>
        <w:rPr>
          <w:rFonts w:ascii="Arial" w:hAnsi="Arial" w:cs="Arial"/>
          <w:u w:val="single"/>
        </w:rPr>
      </w:pPr>
      <w:r w:rsidRPr="00AC70D8">
        <w:rPr>
          <w:rFonts w:ascii="Arial" w:hAnsi="Arial" w:cs="Arial"/>
          <w:u w:val="single"/>
        </w:rPr>
        <w:t>Solution:</w:t>
      </w:r>
    </w:p>
    <w:p w14:paraId="1C6CD1D7" w14:textId="77777777" w:rsidR="00E95C43" w:rsidRPr="00AC70D8" w:rsidRDefault="00E95C43" w:rsidP="00D41F2F">
      <w:pPr>
        <w:spacing w:after="0" w:line="240" w:lineRule="auto"/>
        <w:rPr>
          <w:rFonts w:ascii="Arial" w:hAnsi="Arial" w:cs="Arial"/>
        </w:rPr>
      </w:pPr>
    </w:p>
    <w:p w14:paraId="68231156" w14:textId="77777777" w:rsidR="00E95C43" w:rsidRPr="00AC70D8" w:rsidRDefault="00FE36E5" w:rsidP="00D41F2F">
      <w:pPr>
        <w:spacing w:after="0" w:line="240" w:lineRule="auto"/>
        <w:rPr>
          <w:rFonts w:ascii="Arial" w:hAnsi="Arial" w:cs="Arial"/>
        </w:rPr>
      </w:pPr>
      <w:r w:rsidRPr="00AC70D8">
        <w:rPr>
          <w:rFonts w:ascii="Arial" w:hAnsi="Arial" w:cs="Arial"/>
        </w:rPr>
        <w:t xml:space="preserve">The ratio of densities at the two altitudes </w:t>
      </w:r>
      <w:proofErr w:type="gramStart"/>
      <w:r w:rsidRPr="00AC70D8">
        <w:rPr>
          <w:rFonts w:ascii="Arial" w:hAnsi="Arial" w:cs="Arial"/>
        </w:rPr>
        <w:t>is</w:t>
      </w:r>
      <w:proofErr w:type="gramEnd"/>
    </w:p>
    <w:p w14:paraId="1BD4D612" w14:textId="77777777" w:rsidR="00E95C43" w:rsidRPr="00AC70D8" w:rsidRDefault="00E95C43" w:rsidP="00D41F2F">
      <w:pPr>
        <w:spacing w:after="0" w:line="240" w:lineRule="auto"/>
        <w:rPr>
          <w:rFonts w:ascii="Arial" w:hAnsi="Arial" w:cs="Arial"/>
        </w:rPr>
      </w:pPr>
    </w:p>
    <w:p w14:paraId="2EBE8DFA" w14:textId="47FB1EF5" w:rsidR="00D5020B" w:rsidRPr="00AC70D8" w:rsidRDefault="002220E0" w:rsidP="00D41F2F">
      <w:pPr>
        <w:spacing w:after="0" w:line="240" w:lineRule="auto"/>
        <w:ind w:firstLine="720"/>
        <w:rPr>
          <w:rFonts w:ascii="Arial" w:hAnsi="Arial" w:cs="Arial"/>
        </w:rPr>
      </w:pPr>
      <w:r w:rsidRPr="00AC70D8">
        <w:rPr>
          <w:rFonts w:ascii="Arial" w:hAnsi="Arial" w:cs="Arial"/>
          <w:position w:val="-12"/>
        </w:rPr>
        <w:object w:dxaOrig="3800" w:dyaOrig="380" w14:anchorId="0BEAD2A6">
          <v:shape id="_x0000_i1041" type="#_x0000_t75" style="width:190pt;height:19pt" o:ole="">
            <v:imagedata r:id="rId38" o:title=""/>
          </v:shape>
          <o:OLEObject Type="Embed" ProgID="Equation.DSMT4" ShapeID="_x0000_i1041" DrawAspect="Content" ObjectID="_1735367652" r:id="rId39"/>
        </w:object>
      </w:r>
      <w:r w:rsidR="000E7D4B" w:rsidRPr="00AC70D8">
        <w:rPr>
          <w:rFonts w:ascii="Arial" w:hAnsi="Arial" w:cs="Arial"/>
        </w:rPr>
        <w:t xml:space="preserve"> </w:t>
      </w:r>
      <w:r w:rsidR="00D5020B" w:rsidRPr="00AC70D8">
        <w:rPr>
          <w:rFonts w:ascii="Arial" w:hAnsi="Arial" w:cs="Arial"/>
        </w:rPr>
        <w:t>.</w:t>
      </w:r>
    </w:p>
    <w:p w14:paraId="593789E6" w14:textId="77777777" w:rsidR="002220E0" w:rsidRPr="00AC70D8" w:rsidRDefault="002220E0" w:rsidP="00D41F2F">
      <w:pPr>
        <w:spacing w:after="0" w:line="240" w:lineRule="auto"/>
        <w:ind w:firstLine="720"/>
        <w:rPr>
          <w:rFonts w:ascii="Arial" w:hAnsi="Arial" w:cs="Arial"/>
        </w:rPr>
      </w:pPr>
    </w:p>
    <w:p w14:paraId="7F22D44D" w14:textId="631470A1" w:rsidR="003D0D43" w:rsidRPr="00AC70D8" w:rsidRDefault="00FE36E5" w:rsidP="00D41F2F">
      <w:pPr>
        <w:spacing w:after="0" w:line="240" w:lineRule="auto"/>
        <w:rPr>
          <w:rFonts w:ascii="Arial" w:hAnsi="Arial" w:cs="Arial"/>
        </w:rPr>
      </w:pPr>
      <w:r w:rsidRPr="00AC70D8">
        <w:rPr>
          <w:rFonts w:ascii="Arial" w:hAnsi="Arial" w:cs="Arial"/>
        </w:rPr>
        <w:t xml:space="preserve">Taking the </w:t>
      </w:r>
      <w:r w:rsidR="005548A0">
        <w:rPr>
          <w:rFonts w:ascii="Arial" w:hAnsi="Arial" w:cs="Arial"/>
        </w:rPr>
        <w:t xml:space="preserve">natural </w:t>
      </w:r>
      <w:r w:rsidRPr="00AC70D8">
        <w:rPr>
          <w:rFonts w:ascii="Arial" w:hAnsi="Arial" w:cs="Arial"/>
        </w:rPr>
        <w:t xml:space="preserve">logarithm of both sides and solving for the scale height yields </w:t>
      </w:r>
      <w:r w:rsidR="009B681B" w:rsidRPr="00AC70D8">
        <w:rPr>
          <w:rFonts w:ascii="Arial" w:hAnsi="Arial" w:cs="Arial"/>
          <w:position w:val="-4"/>
        </w:rPr>
        <w:object w:dxaOrig="279" w:dyaOrig="260" w14:anchorId="686EBAD7">
          <v:shape id="_x0000_i1042" type="#_x0000_t75" style="width:14pt;height:13pt" o:ole="">
            <v:imagedata r:id="rId40" o:title=""/>
          </v:shape>
          <o:OLEObject Type="Embed" ProgID="Equation.DSMT4" ShapeID="_x0000_i1042" DrawAspect="Content" ObjectID="_1735367653" r:id="rId41"/>
        </w:object>
      </w:r>
      <w:r w:rsidR="00D5020B" w:rsidRPr="00AC70D8">
        <w:rPr>
          <w:rFonts w:ascii="Arial" w:hAnsi="Arial" w:cs="Arial"/>
        </w:rPr>
        <w:t xml:space="preserve"> </w:t>
      </w:r>
      <w:r w:rsidRPr="00AC70D8">
        <w:rPr>
          <w:rFonts w:ascii="Arial" w:hAnsi="Arial" w:cs="Arial"/>
        </w:rPr>
        <w:t xml:space="preserve">= 7.2 km. In practice, different scale heights are used for different altitude regions because the profile shown in Figure 1.3 is not </w:t>
      </w:r>
      <w:r w:rsidR="00FB3F77" w:rsidRPr="00AC70D8">
        <w:rPr>
          <w:rFonts w:ascii="Arial" w:hAnsi="Arial" w:cs="Arial"/>
        </w:rPr>
        <w:t xml:space="preserve">quite </w:t>
      </w:r>
      <w:r w:rsidRPr="00AC70D8">
        <w:rPr>
          <w:rFonts w:ascii="Arial" w:hAnsi="Arial" w:cs="Arial"/>
        </w:rPr>
        <w:t>a straight line.</w:t>
      </w:r>
    </w:p>
    <w:p w14:paraId="669710D0" w14:textId="77777777" w:rsidR="00E95C43" w:rsidRPr="00AC70D8" w:rsidRDefault="00E95C43" w:rsidP="00D41F2F">
      <w:pPr>
        <w:spacing w:after="0" w:line="240" w:lineRule="auto"/>
        <w:rPr>
          <w:rFonts w:ascii="Arial" w:hAnsi="Arial" w:cs="Arial"/>
        </w:rPr>
      </w:pPr>
    </w:p>
    <w:p w14:paraId="09940D88" w14:textId="6DB14577" w:rsidR="008A7FBA" w:rsidRPr="00AC70D8" w:rsidRDefault="003D0D43" w:rsidP="00D41F2F">
      <w:pPr>
        <w:spacing w:after="0" w:line="240" w:lineRule="auto"/>
        <w:rPr>
          <w:rFonts w:ascii="Arial" w:hAnsi="Arial" w:cs="Arial"/>
        </w:rPr>
      </w:pPr>
      <w:r w:rsidRPr="00AC70D8">
        <w:rPr>
          <w:rFonts w:ascii="Arial" w:hAnsi="Arial" w:cs="Arial"/>
        </w:rPr>
        <w:t xml:space="preserve">Integrating the scale height equation </w:t>
      </w:r>
      <w:r w:rsidR="00D5020B" w:rsidRPr="00AC70D8">
        <w:rPr>
          <w:rFonts w:ascii="Arial" w:hAnsi="Arial" w:cs="Arial"/>
          <w:position w:val="-12"/>
        </w:rPr>
        <w:object w:dxaOrig="2180" w:dyaOrig="360" w14:anchorId="0175D3A7">
          <v:shape id="_x0000_i1043" type="#_x0000_t75" style="width:109pt;height:18pt" o:ole="">
            <v:imagedata r:id="rId29" o:title=""/>
          </v:shape>
          <o:OLEObject Type="Embed" ProgID="Equation.DSMT4" ShapeID="_x0000_i1043" DrawAspect="Content" ObjectID="_1735367654" r:id="rId42"/>
        </w:object>
      </w:r>
      <w:r w:rsidR="00D5020B" w:rsidRPr="00AC70D8">
        <w:rPr>
          <w:rFonts w:ascii="Arial" w:hAnsi="Arial" w:cs="Arial"/>
        </w:rPr>
        <w:t xml:space="preserve"> </w:t>
      </w:r>
      <w:r w:rsidR="008A7FBA" w:rsidRPr="00AC70D8">
        <w:rPr>
          <w:rFonts w:ascii="Arial" w:hAnsi="Arial" w:cs="Arial"/>
        </w:rPr>
        <w:t xml:space="preserve"> </w:t>
      </w:r>
      <w:r w:rsidRPr="00AC70D8">
        <w:rPr>
          <w:rFonts w:ascii="Arial" w:hAnsi="Arial" w:cs="Arial"/>
        </w:rPr>
        <w:t xml:space="preserve">from the surface </w:t>
      </w:r>
      <w:r w:rsidR="00DB546A" w:rsidRPr="00AC70D8">
        <w:rPr>
          <w:rFonts w:ascii="Arial" w:hAnsi="Arial" w:cs="Arial"/>
          <w:position w:val="-10"/>
        </w:rPr>
        <w:object w:dxaOrig="720" w:dyaOrig="320" w14:anchorId="462BF4AC">
          <v:shape id="_x0000_i1044" type="#_x0000_t75" style="width:36pt;height:16pt" o:ole="">
            <v:imagedata r:id="rId43" o:title=""/>
          </v:shape>
          <o:OLEObject Type="Embed" ProgID="Equation.DSMT4" ShapeID="_x0000_i1044" DrawAspect="Content" ObjectID="_1735367655" r:id="rId44"/>
        </w:object>
      </w:r>
      <w:r w:rsidR="00DB546A" w:rsidRPr="00AC70D8">
        <w:rPr>
          <w:rFonts w:ascii="Arial" w:hAnsi="Arial" w:cs="Arial"/>
        </w:rPr>
        <w:t xml:space="preserve"> </w:t>
      </w:r>
      <w:r w:rsidRPr="00AC70D8">
        <w:rPr>
          <w:rFonts w:ascii="Arial" w:hAnsi="Arial" w:cs="Arial"/>
        </w:rPr>
        <w:t xml:space="preserve">to any reference altitude </w:t>
      </w:r>
      <w:r w:rsidRPr="00AC70D8">
        <w:rPr>
          <w:rFonts w:ascii="Arial" w:hAnsi="Arial" w:cs="Arial"/>
          <w:position w:val="-12"/>
        </w:rPr>
        <w:object w:dxaOrig="440" w:dyaOrig="360" w14:anchorId="359326B3">
          <v:shape id="_x0000_i1045" type="#_x0000_t75" style="width:22pt;height:18pt" o:ole="">
            <v:imagedata r:id="rId45" o:title=""/>
          </v:shape>
          <o:OLEObject Type="Embed" ProgID="Equation.DSMT4" ShapeID="_x0000_i1045" DrawAspect="Content" ObjectID="_1735367656" r:id="rId46"/>
        </w:object>
      </w:r>
      <w:r w:rsidRPr="00AC70D8">
        <w:rPr>
          <w:rFonts w:ascii="Arial" w:hAnsi="Arial" w:cs="Arial"/>
        </w:rPr>
        <w:t xml:space="preserve"> yields the atmospheric mass in a square-meter column from the surface to </w:t>
      </w:r>
      <w:r w:rsidRPr="00AC70D8">
        <w:rPr>
          <w:rFonts w:ascii="Arial" w:hAnsi="Arial" w:cs="Arial"/>
          <w:position w:val="-12"/>
        </w:rPr>
        <w:object w:dxaOrig="440" w:dyaOrig="360" w14:anchorId="242D252B">
          <v:shape id="_x0000_i1046" type="#_x0000_t75" style="width:22pt;height:18pt" o:ole="">
            <v:imagedata r:id="rId45" o:title=""/>
          </v:shape>
          <o:OLEObject Type="Embed" ProgID="Equation.DSMT4" ShapeID="_x0000_i1046" DrawAspect="Content" ObjectID="_1735367657" r:id="rId47"/>
        </w:object>
      </w:r>
      <w:r w:rsidRPr="00AC70D8">
        <w:rPr>
          <w:rFonts w:ascii="Arial" w:hAnsi="Arial" w:cs="Arial"/>
        </w:rPr>
        <w:t>as</w:t>
      </w:r>
    </w:p>
    <w:p w14:paraId="64FF48E7" w14:textId="77777777" w:rsidR="008A7FBA" w:rsidRPr="00AC70D8" w:rsidRDefault="008A7FBA" w:rsidP="00D41F2F">
      <w:pPr>
        <w:spacing w:after="0" w:line="240" w:lineRule="auto"/>
        <w:rPr>
          <w:rFonts w:ascii="Arial" w:hAnsi="Arial" w:cs="Arial"/>
        </w:rPr>
      </w:pPr>
    </w:p>
    <w:p w14:paraId="043680D1" w14:textId="779AC725" w:rsidR="008A7FBA" w:rsidRPr="00AC70D8" w:rsidRDefault="00CD5843" w:rsidP="00D41F2F">
      <w:pPr>
        <w:spacing w:after="0" w:line="240" w:lineRule="auto"/>
        <w:ind w:firstLine="720"/>
        <w:rPr>
          <w:rFonts w:ascii="Arial" w:hAnsi="Arial" w:cs="Arial"/>
        </w:rPr>
      </w:pPr>
      <w:r w:rsidRPr="00AC70D8">
        <w:rPr>
          <w:rFonts w:ascii="Arial" w:hAnsi="Arial" w:cs="Arial"/>
        </w:rPr>
        <w:t xml:space="preserve"> </w:t>
      </w:r>
      <w:r w:rsidR="00FB3F77" w:rsidRPr="00AC70D8">
        <w:rPr>
          <w:rFonts w:ascii="Arial" w:hAnsi="Arial" w:cs="Arial"/>
          <w:position w:val="-12"/>
        </w:rPr>
        <w:object w:dxaOrig="2340" w:dyaOrig="360" w14:anchorId="0516421C">
          <v:shape id="_x0000_i1047" type="#_x0000_t75" style="width:117pt;height:18pt" o:ole="">
            <v:imagedata r:id="rId48" o:title=""/>
          </v:shape>
          <o:OLEObject Type="Embed" ProgID="Equation.DSMT4" ShapeID="_x0000_i1047" DrawAspect="Content" ObjectID="_1735367658" r:id="rId49"/>
        </w:object>
      </w:r>
      <w:r w:rsidR="00AC6BAD">
        <w:rPr>
          <w:rFonts w:ascii="Arial" w:hAnsi="Arial" w:cs="Arial"/>
        </w:rPr>
        <w:t xml:space="preserve"> (kg/m</w:t>
      </w:r>
      <w:r w:rsidR="00AC6BAD" w:rsidRPr="00AC6BAD">
        <w:rPr>
          <w:rFonts w:ascii="Arial" w:hAnsi="Arial" w:cs="Arial"/>
          <w:vertAlign w:val="superscript"/>
        </w:rPr>
        <w:t>2</w:t>
      </w:r>
      <w:r w:rsidR="00AC6BAD">
        <w:rPr>
          <w:rFonts w:ascii="Arial" w:hAnsi="Arial" w:cs="Arial"/>
        </w:rPr>
        <w:t>)</w:t>
      </w:r>
      <w:r w:rsidRPr="00AC70D8">
        <w:rPr>
          <w:rFonts w:ascii="Arial" w:hAnsi="Arial" w:cs="Arial"/>
        </w:rPr>
        <w:t xml:space="preserve">. </w:t>
      </w:r>
    </w:p>
    <w:p w14:paraId="171D2206" w14:textId="77777777" w:rsidR="008A7FBA" w:rsidRPr="00AC70D8" w:rsidRDefault="008A7FBA" w:rsidP="00D41F2F">
      <w:pPr>
        <w:spacing w:after="0" w:line="240" w:lineRule="auto"/>
        <w:rPr>
          <w:rFonts w:ascii="Arial" w:hAnsi="Arial" w:cs="Arial"/>
        </w:rPr>
      </w:pPr>
    </w:p>
    <w:p w14:paraId="6B4038FE" w14:textId="2283032A" w:rsidR="00FE36E5" w:rsidRPr="00AC70D8" w:rsidRDefault="000B0737" w:rsidP="00D41F2F">
      <w:pPr>
        <w:spacing w:after="0" w:line="240" w:lineRule="auto"/>
        <w:rPr>
          <w:rFonts w:ascii="Arial" w:hAnsi="Arial" w:cs="Arial"/>
        </w:rPr>
      </w:pPr>
      <w:r w:rsidRPr="00AC70D8">
        <w:rPr>
          <w:rFonts w:ascii="Arial" w:hAnsi="Arial" w:cs="Arial"/>
        </w:rPr>
        <w:t xml:space="preserve">The fraction of mass in the troposphere is the value of the integral at 15 km divided by the value at infinity (which is </w:t>
      </w:r>
      <w:r w:rsidRPr="00AC70D8">
        <w:rPr>
          <w:rFonts w:ascii="Arial" w:hAnsi="Arial" w:cs="Arial"/>
          <w:position w:val="-12"/>
        </w:rPr>
        <w:object w:dxaOrig="520" w:dyaOrig="360" w14:anchorId="33C0669D">
          <v:shape id="_x0000_i1048" type="#_x0000_t75" style="width:26pt;height:18pt" o:ole="">
            <v:imagedata r:id="rId50" o:title=""/>
          </v:shape>
          <o:OLEObject Type="Embed" ProgID="Equation.DSMT4" ShapeID="_x0000_i1048" DrawAspect="Content" ObjectID="_1735367659" r:id="rId51"/>
        </w:object>
      </w:r>
      <w:r w:rsidRPr="00AC70D8">
        <w:rPr>
          <w:rFonts w:ascii="Arial" w:hAnsi="Arial" w:cs="Arial"/>
        </w:rPr>
        <w:t xml:space="preserve">), or </w:t>
      </w:r>
      <w:r w:rsidR="003D0D43" w:rsidRPr="00AC70D8">
        <w:rPr>
          <w:rFonts w:ascii="Arial" w:hAnsi="Arial" w:cs="Arial"/>
        </w:rPr>
        <w:t xml:space="preserve"> </w:t>
      </w:r>
      <w:r w:rsidR="000A4428" w:rsidRPr="00AC70D8">
        <w:rPr>
          <w:rFonts w:ascii="Arial" w:hAnsi="Arial" w:cs="Arial"/>
          <w:position w:val="-10"/>
        </w:rPr>
        <w:object w:dxaOrig="2480" w:dyaOrig="320" w14:anchorId="0924BA3C">
          <v:shape id="_x0000_i1049" type="#_x0000_t75" style="width:124pt;height:16pt" o:ole="">
            <v:imagedata r:id="rId52" o:title=""/>
          </v:shape>
          <o:OLEObject Type="Embed" ProgID="Equation.DSMT4" ShapeID="_x0000_i1049" DrawAspect="Content" ObjectID="_1735367660" r:id="rId53"/>
        </w:object>
      </w:r>
      <w:r w:rsidRPr="00AC70D8">
        <w:rPr>
          <w:rFonts w:ascii="Arial" w:hAnsi="Arial" w:cs="Arial"/>
        </w:rPr>
        <w:t xml:space="preserve">. As a rule of thumb, the troposphere is often said to contain about 90% of the atmosphere. </w:t>
      </w:r>
    </w:p>
    <w:p w14:paraId="6ACCEB20" w14:textId="15425E79" w:rsidR="008A7FBA" w:rsidRDefault="008A7FBA" w:rsidP="00D41F2F">
      <w:pPr>
        <w:spacing w:after="0" w:line="240" w:lineRule="auto"/>
        <w:rPr>
          <w:rFonts w:ascii="Arial" w:hAnsi="Arial" w:cs="Arial"/>
        </w:rPr>
      </w:pPr>
    </w:p>
    <w:p w14:paraId="2E2F015B" w14:textId="77777777" w:rsidR="00AC70D8" w:rsidRPr="00AC70D8" w:rsidRDefault="00AC70D8" w:rsidP="00D41F2F">
      <w:pPr>
        <w:spacing w:after="0" w:line="240" w:lineRule="auto"/>
        <w:rPr>
          <w:rFonts w:ascii="Arial" w:hAnsi="Arial" w:cs="Arial"/>
        </w:rPr>
      </w:pPr>
    </w:p>
    <w:p w14:paraId="75F0E8A5" w14:textId="2EB4A046" w:rsidR="00E63B10" w:rsidRPr="00AC70D8" w:rsidRDefault="00D1792F">
      <w:pPr>
        <w:pStyle w:val="ListParagraph"/>
        <w:numPr>
          <w:ilvl w:val="2"/>
          <w:numId w:val="1"/>
        </w:numPr>
        <w:spacing w:after="0" w:line="240" w:lineRule="auto"/>
        <w:rPr>
          <w:rFonts w:ascii="Arial" w:hAnsi="Arial" w:cs="Arial"/>
          <w:u w:val="single"/>
        </w:rPr>
      </w:pPr>
      <w:r w:rsidRPr="00AC70D8">
        <w:rPr>
          <w:rFonts w:ascii="Arial" w:hAnsi="Arial" w:cs="Arial"/>
          <w:color w:val="000000" w:themeColor="text1"/>
        </w:rPr>
        <w:t>Did EARL meet the design goal of 10-minute measurements of clear air backscatter at 4 km altitude during both day and night with an SNR of at least 100? Values of signal and background photons are shown in the table below for both receiver channels during both day and night, for the conditions of Figure 2.9. Fill in the missing entries, recalling that the quantum efficiency is 0.12. Find the SNR values using Eq. (2.8). The dark count rate is effectively zero.</w:t>
      </w:r>
    </w:p>
    <w:p w14:paraId="7D163F8C" w14:textId="77777777" w:rsidR="008A7FBA" w:rsidRPr="00AC70D8" w:rsidRDefault="008A7FBA" w:rsidP="00D41F2F">
      <w:pPr>
        <w:spacing w:after="0" w:line="240" w:lineRule="auto"/>
        <w:rPr>
          <w:rFonts w:ascii="Arial" w:hAnsi="Arial" w:cs="Arial"/>
          <w:u w:val="single"/>
        </w:rPr>
      </w:pPr>
    </w:p>
    <w:p w14:paraId="1CD991FD" w14:textId="53AF09C2" w:rsidR="00FE36E5" w:rsidRPr="00AC70D8" w:rsidRDefault="00FE36E5" w:rsidP="00D41F2F">
      <w:pPr>
        <w:spacing w:after="0" w:line="240" w:lineRule="auto"/>
        <w:rPr>
          <w:rFonts w:ascii="Arial" w:hAnsi="Arial" w:cs="Arial"/>
        </w:rPr>
      </w:pPr>
      <w:r w:rsidRPr="00AC70D8">
        <w:rPr>
          <w:rFonts w:ascii="Arial" w:hAnsi="Arial" w:cs="Arial"/>
          <w:u w:val="single"/>
        </w:rPr>
        <w:t>Solution:</w:t>
      </w:r>
    </w:p>
    <w:p w14:paraId="275BA9B3" w14:textId="77777777" w:rsidR="008A7FBA" w:rsidRPr="00AC70D8" w:rsidRDefault="008A7FBA" w:rsidP="00D41F2F">
      <w:pPr>
        <w:spacing w:after="0" w:line="240" w:lineRule="auto"/>
        <w:rPr>
          <w:rFonts w:ascii="Arial" w:hAnsi="Arial" w:cs="Arial"/>
        </w:rPr>
      </w:pPr>
    </w:p>
    <w:p w14:paraId="7633A38E" w14:textId="53EE9F48" w:rsidR="00FE36E5" w:rsidRPr="00AC70D8" w:rsidRDefault="00FE36E5" w:rsidP="00D41F2F">
      <w:pPr>
        <w:spacing w:after="0" w:line="240" w:lineRule="auto"/>
        <w:rPr>
          <w:rFonts w:ascii="Arial" w:hAnsi="Arial" w:cs="Arial"/>
        </w:rPr>
      </w:pPr>
      <w:r w:rsidRPr="00AC70D8">
        <w:rPr>
          <w:rFonts w:ascii="Arial" w:hAnsi="Arial" w:cs="Arial"/>
        </w:rPr>
        <w:t xml:space="preserve">The completed table is shown below. Yes, the </w:t>
      </w:r>
      <w:r w:rsidR="002B70B6" w:rsidRPr="00AC70D8">
        <w:rPr>
          <w:rFonts w:ascii="Arial" w:hAnsi="Arial" w:cs="Arial"/>
        </w:rPr>
        <w:t xml:space="preserve">daytime </w:t>
      </w:r>
      <w:r w:rsidRPr="00AC70D8">
        <w:rPr>
          <w:rFonts w:ascii="Arial" w:hAnsi="Arial" w:cs="Arial"/>
        </w:rPr>
        <w:t>design goal was met. During nighttime, even the short-range receiver channel achieves SNR &gt; 100.</w:t>
      </w:r>
    </w:p>
    <w:p w14:paraId="36167C77" w14:textId="77777777" w:rsidR="00FE36E5" w:rsidRPr="00AC70D8" w:rsidRDefault="00FE36E5" w:rsidP="00D41F2F">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865"/>
        <w:gridCol w:w="785"/>
        <w:gridCol w:w="1260"/>
        <w:gridCol w:w="1260"/>
        <w:gridCol w:w="1260"/>
        <w:gridCol w:w="1440"/>
        <w:gridCol w:w="720"/>
      </w:tblGrid>
      <w:tr w:rsidR="00FE36E5" w:rsidRPr="00AC70D8" w14:paraId="04251DBC" w14:textId="77777777" w:rsidTr="00482EB2">
        <w:trPr>
          <w:jc w:val="center"/>
        </w:trPr>
        <w:tc>
          <w:tcPr>
            <w:tcW w:w="830" w:type="dxa"/>
          </w:tcPr>
          <w:p w14:paraId="17B1C111" w14:textId="77777777" w:rsidR="00FE36E5" w:rsidRPr="00AC70D8" w:rsidRDefault="00FE36E5" w:rsidP="00D41F2F">
            <w:pPr>
              <w:spacing w:after="0" w:line="240" w:lineRule="auto"/>
              <w:rPr>
                <w:rFonts w:ascii="Arial" w:hAnsi="Arial" w:cs="Arial"/>
              </w:rPr>
            </w:pPr>
          </w:p>
        </w:tc>
        <w:tc>
          <w:tcPr>
            <w:tcW w:w="785" w:type="dxa"/>
          </w:tcPr>
          <w:p w14:paraId="194868DE" w14:textId="77777777" w:rsidR="00FE36E5" w:rsidRPr="00AC70D8" w:rsidRDefault="00FE36E5" w:rsidP="00D41F2F">
            <w:pPr>
              <w:spacing w:after="0" w:line="240" w:lineRule="auto"/>
              <w:rPr>
                <w:rFonts w:ascii="Arial" w:hAnsi="Arial" w:cs="Arial"/>
              </w:rPr>
            </w:pPr>
          </w:p>
        </w:tc>
        <w:tc>
          <w:tcPr>
            <w:tcW w:w="1260" w:type="dxa"/>
          </w:tcPr>
          <w:p w14:paraId="09EBCF43" w14:textId="77777777" w:rsidR="00FE36E5" w:rsidRPr="00AC70D8" w:rsidRDefault="00FE36E5" w:rsidP="00D41F2F">
            <w:pPr>
              <w:spacing w:after="0" w:line="240" w:lineRule="auto"/>
              <w:jc w:val="center"/>
              <w:rPr>
                <w:rFonts w:ascii="Arial" w:hAnsi="Arial" w:cs="Arial"/>
                <w:i/>
                <w:iCs/>
              </w:rPr>
            </w:pPr>
            <w:r w:rsidRPr="00AC70D8">
              <w:rPr>
                <w:rFonts w:ascii="Arial" w:hAnsi="Arial" w:cs="Arial"/>
                <w:i/>
                <w:iCs/>
              </w:rPr>
              <w:t>N</w:t>
            </w:r>
            <w:r w:rsidRPr="00AC70D8">
              <w:rPr>
                <w:rFonts w:ascii="Arial" w:hAnsi="Arial" w:cs="Arial"/>
                <w:i/>
                <w:iCs/>
                <w:vertAlign w:val="subscript"/>
              </w:rPr>
              <w:t>S</w:t>
            </w:r>
          </w:p>
        </w:tc>
        <w:tc>
          <w:tcPr>
            <w:tcW w:w="1260" w:type="dxa"/>
          </w:tcPr>
          <w:p w14:paraId="367B032D" w14:textId="77777777" w:rsidR="00FE36E5" w:rsidRPr="00AC70D8" w:rsidRDefault="00FE36E5" w:rsidP="00D41F2F">
            <w:pPr>
              <w:spacing w:after="0" w:line="240" w:lineRule="auto"/>
              <w:jc w:val="center"/>
              <w:rPr>
                <w:rFonts w:ascii="Arial" w:hAnsi="Arial" w:cs="Arial"/>
                <w:i/>
                <w:iCs/>
              </w:rPr>
            </w:pPr>
            <w:proofErr w:type="spellStart"/>
            <w:r w:rsidRPr="00AC70D8">
              <w:rPr>
                <w:rFonts w:ascii="Arial" w:hAnsi="Arial" w:cs="Arial"/>
                <w:i/>
                <w:iCs/>
              </w:rPr>
              <w:t>n</w:t>
            </w:r>
            <w:r w:rsidRPr="00AC70D8">
              <w:rPr>
                <w:rFonts w:ascii="Arial" w:hAnsi="Arial" w:cs="Arial"/>
                <w:i/>
                <w:iCs/>
                <w:vertAlign w:val="subscript"/>
              </w:rPr>
              <w:t>S</w:t>
            </w:r>
            <w:proofErr w:type="spellEnd"/>
          </w:p>
        </w:tc>
        <w:tc>
          <w:tcPr>
            <w:tcW w:w="1260" w:type="dxa"/>
          </w:tcPr>
          <w:p w14:paraId="283593EA" w14:textId="77777777" w:rsidR="00FE36E5" w:rsidRPr="00AC70D8" w:rsidRDefault="00FE36E5" w:rsidP="00D41F2F">
            <w:pPr>
              <w:spacing w:after="0" w:line="240" w:lineRule="auto"/>
              <w:jc w:val="center"/>
              <w:rPr>
                <w:rFonts w:ascii="Arial" w:hAnsi="Arial" w:cs="Arial"/>
                <w:i/>
                <w:iCs/>
              </w:rPr>
            </w:pPr>
            <w:r w:rsidRPr="00AC70D8">
              <w:rPr>
                <w:rFonts w:ascii="Arial" w:hAnsi="Arial" w:cs="Arial"/>
                <w:i/>
                <w:iCs/>
              </w:rPr>
              <w:t>N</w:t>
            </w:r>
            <w:r w:rsidRPr="00AC70D8">
              <w:rPr>
                <w:rFonts w:ascii="Arial" w:hAnsi="Arial" w:cs="Arial"/>
                <w:i/>
                <w:iCs/>
                <w:vertAlign w:val="subscript"/>
              </w:rPr>
              <w:t>B</w:t>
            </w:r>
          </w:p>
        </w:tc>
        <w:tc>
          <w:tcPr>
            <w:tcW w:w="1440" w:type="dxa"/>
          </w:tcPr>
          <w:p w14:paraId="2A784530" w14:textId="77777777" w:rsidR="00FE36E5" w:rsidRPr="00AC70D8" w:rsidRDefault="00FE36E5" w:rsidP="00D41F2F">
            <w:pPr>
              <w:spacing w:after="0" w:line="240" w:lineRule="auto"/>
              <w:jc w:val="center"/>
              <w:rPr>
                <w:rFonts w:ascii="Arial" w:hAnsi="Arial" w:cs="Arial"/>
                <w:i/>
                <w:iCs/>
              </w:rPr>
            </w:pPr>
            <w:proofErr w:type="spellStart"/>
            <w:r w:rsidRPr="00AC70D8">
              <w:rPr>
                <w:rFonts w:ascii="Arial" w:hAnsi="Arial" w:cs="Arial"/>
                <w:i/>
                <w:iCs/>
              </w:rPr>
              <w:t>n</w:t>
            </w:r>
            <w:r w:rsidRPr="00AC70D8">
              <w:rPr>
                <w:rFonts w:ascii="Arial" w:hAnsi="Arial" w:cs="Arial"/>
                <w:i/>
                <w:iCs/>
                <w:vertAlign w:val="subscript"/>
              </w:rPr>
              <w:t>B</w:t>
            </w:r>
            <w:proofErr w:type="spellEnd"/>
          </w:p>
        </w:tc>
        <w:tc>
          <w:tcPr>
            <w:tcW w:w="720" w:type="dxa"/>
          </w:tcPr>
          <w:p w14:paraId="6302F95C" w14:textId="77777777" w:rsidR="00FE36E5" w:rsidRPr="00AC70D8" w:rsidRDefault="00FE36E5" w:rsidP="00D41F2F">
            <w:pPr>
              <w:spacing w:after="0" w:line="240" w:lineRule="auto"/>
              <w:rPr>
                <w:rFonts w:ascii="Arial" w:hAnsi="Arial" w:cs="Arial"/>
              </w:rPr>
            </w:pPr>
            <w:r w:rsidRPr="00AC70D8">
              <w:rPr>
                <w:rFonts w:ascii="Arial" w:hAnsi="Arial" w:cs="Arial"/>
              </w:rPr>
              <w:t>SNR</w:t>
            </w:r>
          </w:p>
        </w:tc>
      </w:tr>
      <w:tr w:rsidR="00FE36E5" w:rsidRPr="00AC70D8" w14:paraId="54A015CD" w14:textId="77777777" w:rsidTr="00482EB2">
        <w:trPr>
          <w:jc w:val="center"/>
        </w:trPr>
        <w:tc>
          <w:tcPr>
            <w:tcW w:w="830" w:type="dxa"/>
            <w:vMerge w:val="restart"/>
          </w:tcPr>
          <w:p w14:paraId="1EF26A93" w14:textId="77777777" w:rsidR="00FE36E5" w:rsidRPr="00AC70D8" w:rsidRDefault="00FE36E5" w:rsidP="00D41F2F">
            <w:pPr>
              <w:spacing w:after="0" w:line="240" w:lineRule="auto"/>
              <w:rPr>
                <w:rFonts w:ascii="Arial" w:hAnsi="Arial" w:cs="Arial"/>
              </w:rPr>
            </w:pPr>
            <w:r w:rsidRPr="00AC70D8">
              <w:rPr>
                <w:rFonts w:ascii="Arial" w:hAnsi="Arial" w:cs="Arial"/>
              </w:rPr>
              <w:t>Short Range</w:t>
            </w:r>
          </w:p>
        </w:tc>
        <w:tc>
          <w:tcPr>
            <w:tcW w:w="785" w:type="dxa"/>
          </w:tcPr>
          <w:p w14:paraId="54EF427F" w14:textId="77777777" w:rsidR="00FE36E5" w:rsidRPr="00AC70D8" w:rsidRDefault="00FE36E5" w:rsidP="00D41F2F">
            <w:pPr>
              <w:spacing w:after="0" w:line="240" w:lineRule="auto"/>
              <w:rPr>
                <w:rFonts w:ascii="Arial" w:hAnsi="Arial" w:cs="Arial"/>
              </w:rPr>
            </w:pPr>
            <w:r w:rsidRPr="00AC70D8">
              <w:rPr>
                <w:rFonts w:ascii="Arial" w:hAnsi="Arial" w:cs="Arial"/>
              </w:rPr>
              <w:t>Day</w:t>
            </w:r>
          </w:p>
        </w:tc>
        <w:tc>
          <w:tcPr>
            <w:tcW w:w="1260" w:type="dxa"/>
          </w:tcPr>
          <w:p w14:paraId="79D6EBB5" w14:textId="77777777" w:rsidR="00FE36E5" w:rsidRPr="00AC70D8" w:rsidRDefault="00FE36E5" w:rsidP="00D41F2F">
            <w:pPr>
              <w:spacing w:after="0" w:line="240" w:lineRule="auto"/>
              <w:rPr>
                <w:rFonts w:ascii="Arial" w:hAnsi="Arial" w:cs="Arial"/>
              </w:rPr>
            </w:pPr>
            <w:r w:rsidRPr="00AC70D8">
              <w:rPr>
                <w:rFonts w:ascii="Arial" w:hAnsi="Arial" w:cs="Arial"/>
              </w:rPr>
              <w:t>3.33 x 10</w:t>
            </w:r>
            <w:r w:rsidRPr="00AC70D8">
              <w:rPr>
                <w:rFonts w:ascii="Arial" w:hAnsi="Arial" w:cs="Arial"/>
                <w:vertAlign w:val="superscript"/>
              </w:rPr>
              <w:t>5</w:t>
            </w:r>
          </w:p>
        </w:tc>
        <w:tc>
          <w:tcPr>
            <w:tcW w:w="1260" w:type="dxa"/>
          </w:tcPr>
          <w:p w14:paraId="451D7C55" w14:textId="77777777" w:rsidR="00FE36E5" w:rsidRPr="00AC70D8" w:rsidRDefault="00FE36E5" w:rsidP="00D41F2F">
            <w:pPr>
              <w:spacing w:after="0" w:line="240" w:lineRule="auto"/>
              <w:rPr>
                <w:rFonts w:ascii="Arial" w:hAnsi="Arial" w:cs="Arial"/>
              </w:rPr>
            </w:pPr>
            <w:r w:rsidRPr="00AC70D8">
              <w:rPr>
                <w:rFonts w:ascii="Arial" w:hAnsi="Arial" w:cs="Arial"/>
              </w:rPr>
              <w:t>4.00 x 10</w:t>
            </w:r>
            <w:r w:rsidRPr="00AC70D8">
              <w:rPr>
                <w:rFonts w:ascii="Arial" w:hAnsi="Arial" w:cs="Arial"/>
                <w:vertAlign w:val="superscript"/>
              </w:rPr>
              <w:t>4</w:t>
            </w:r>
          </w:p>
        </w:tc>
        <w:tc>
          <w:tcPr>
            <w:tcW w:w="1260" w:type="dxa"/>
          </w:tcPr>
          <w:p w14:paraId="1737B334" w14:textId="77777777" w:rsidR="00FE36E5" w:rsidRPr="00AC70D8" w:rsidRDefault="00FE36E5" w:rsidP="00D41F2F">
            <w:pPr>
              <w:spacing w:after="0" w:line="240" w:lineRule="auto"/>
              <w:rPr>
                <w:rFonts w:ascii="Arial" w:hAnsi="Arial" w:cs="Arial"/>
              </w:rPr>
            </w:pPr>
            <w:r w:rsidRPr="00AC70D8">
              <w:rPr>
                <w:rFonts w:ascii="Arial" w:hAnsi="Arial" w:cs="Arial"/>
              </w:rPr>
              <w:t>2.94 x 10</w:t>
            </w:r>
            <w:r w:rsidRPr="00AC70D8">
              <w:rPr>
                <w:rFonts w:ascii="Arial" w:hAnsi="Arial" w:cs="Arial"/>
                <w:vertAlign w:val="superscript"/>
              </w:rPr>
              <w:t>8</w:t>
            </w:r>
          </w:p>
        </w:tc>
        <w:tc>
          <w:tcPr>
            <w:tcW w:w="1440" w:type="dxa"/>
          </w:tcPr>
          <w:p w14:paraId="4EE2A210" w14:textId="77777777" w:rsidR="00FE36E5" w:rsidRPr="00AC70D8" w:rsidRDefault="00FE36E5" w:rsidP="00D41F2F">
            <w:pPr>
              <w:spacing w:after="0" w:line="240" w:lineRule="auto"/>
              <w:rPr>
                <w:rFonts w:ascii="Arial" w:hAnsi="Arial" w:cs="Arial"/>
              </w:rPr>
            </w:pPr>
            <w:r w:rsidRPr="00AC70D8">
              <w:rPr>
                <w:rFonts w:ascii="Arial" w:hAnsi="Arial" w:cs="Arial"/>
              </w:rPr>
              <w:t>3.53 x 10</w:t>
            </w:r>
            <w:r w:rsidRPr="00AC70D8">
              <w:rPr>
                <w:rFonts w:ascii="Arial" w:hAnsi="Arial" w:cs="Arial"/>
                <w:vertAlign w:val="superscript"/>
              </w:rPr>
              <w:t>7</w:t>
            </w:r>
          </w:p>
        </w:tc>
        <w:tc>
          <w:tcPr>
            <w:tcW w:w="720" w:type="dxa"/>
          </w:tcPr>
          <w:p w14:paraId="67702749" w14:textId="77777777" w:rsidR="00FE36E5" w:rsidRPr="00AC70D8" w:rsidRDefault="00FE36E5" w:rsidP="00D41F2F">
            <w:pPr>
              <w:spacing w:after="0" w:line="240" w:lineRule="auto"/>
              <w:jc w:val="right"/>
              <w:rPr>
                <w:rFonts w:ascii="Arial" w:hAnsi="Arial" w:cs="Arial"/>
              </w:rPr>
            </w:pPr>
            <w:r w:rsidRPr="00AC70D8">
              <w:rPr>
                <w:rFonts w:ascii="Arial" w:hAnsi="Arial" w:cs="Arial"/>
              </w:rPr>
              <w:t>7</w:t>
            </w:r>
          </w:p>
        </w:tc>
      </w:tr>
      <w:tr w:rsidR="00FE36E5" w:rsidRPr="00AC70D8" w14:paraId="43C661BE" w14:textId="77777777" w:rsidTr="00482EB2">
        <w:trPr>
          <w:jc w:val="center"/>
        </w:trPr>
        <w:tc>
          <w:tcPr>
            <w:tcW w:w="830" w:type="dxa"/>
            <w:vMerge/>
          </w:tcPr>
          <w:p w14:paraId="1C714419" w14:textId="77777777" w:rsidR="00FE36E5" w:rsidRPr="00AC70D8" w:rsidRDefault="00FE36E5" w:rsidP="00D41F2F">
            <w:pPr>
              <w:spacing w:after="0" w:line="240" w:lineRule="auto"/>
              <w:rPr>
                <w:rFonts w:ascii="Arial" w:hAnsi="Arial" w:cs="Arial"/>
              </w:rPr>
            </w:pPr>
          </w:p>
        </w:tc>
        <w:tc>
          <w:tcPr>
            <w:tcW w:w="785" w:type="dxa"/>
          </w:tcPr>
          <w:p w14:paraId="404E38C4" w14:textId="77777777" w:rsidR="00FE36E5" w:rsidRPr="00AC70D8" w:rsidRDefault="00FE36E5" w:rsidP="00D41F2F">
            <w:pPr>
              <w:spacing w:after="0" w:line="240" w:lineRule="auto"/>
              <w:rPr>
                <w:rFonts w:ascii="Arial" w:hAnsi="Arial" w:cs="Arial"/>
              </w:rPr>
            </w:pPr>
            <w:r w:rsidRPr="00AC70D8">
              <w:rPr>
                <w:rFonts w:ascii="Arial" w:hAnsi="Arial" w:cs="Arial"/>
              </w:rPr>
              <w:t>Night</w:t>
            </w:r>
          </w:p>
        </w:tc>
        <w:tc>
          <w:tcPr>
            <w:tcW w:w="1260" w:type="dxa"/>
          </w:tcPr>
          <w:p w14:paraId="13E48E33" w14:textId="77777777" w:rsidR="00FE36E5" w:rsidRPr="00AC70D8" w:rsidRDefault="00FE36E5" w:rsidP="00D41F2F">
            <w:pPr>
              <w:spacing w:after="0" w:line="240" w:lineRule="auto"/>
              <w:rPr>
                <w:rFonts w:ascii="Arial" w:hAnsi="Arial" w:cs="Arial"/>
              </w:rPr>
            </w:pPr>
            <w:r w:rsidRPr="00AC70D8">
              <w:rPr>
                <w:rFonts w:ascii="Arial" w:hAnsi="Arial" w:cs="Arial"/>
              </w:rPr>
              <w:t>3.33 x 10</w:t>
            </w:r>
            <w:r w:rsidRPr="00AC70D8">
              <w:rPr>
                <w:rFonts w:ascii="Arial" w:hAnsi="Arial" w:cs="Arial"/>
                <w:vertAlign w:val="superscript"/>
              </w:rPr>
              <w:t>5</w:t>
            </w:r>
          </w:p>
        </w:tc>
        <w:tc>
          <w:tcPr>
            <w:tcW w:w="1260" w:type="dxa"/>
          </w:tcPr>
          <w:p w14:paraId="422FE995" w14:textId="77777777" w:rsidR="00FE36E5" w:rsidRPr="00AC70D8" w:rsidRDefault="00FE36E5" w:rsidP="00D41F2F">
            <w:pPr>
              <w:spacing w:after="0" w:line="240" w:lineRule="auto"/>
              <w:rPr>
                <w:rFonts w:ascii="Arial" w:hAnsi="Arial" w:cs="Arial"/>
              </w:rPr>
            </w:pPr>
            <w:r w:rsidRPr="00AC70D8">
              <w:rPr>
                <w:rFonts w:ascii="Arial" w:hAnsi="Arial" w:cs="Arial"/>
              </w:rPr>
              <w:t>4.00 x 10</w:t>
            </w:r>
            <w:r w:rsidRPr="00AC70D8">
              <w:rPr>
                <w:rFonts w:ascii="Arial" w:hAnsi="Arial" w:cs="Arial"/>
                <w:vertAlign w:val="superscript"/>
              </w:rPr>
              <w:t>4</w:t>
            </w:r>
          </w:p>
        </w:tc>
        <w:tc>
          <w:tcPr>
            <w:tcW w:w="1260" w:type="dxa"/>
          </w:tcPr>
          <w:p w14:paraId="4320D5AA" w14:textId="77777777" w:rsidR="00FE36E5" w:rsidRPr="00AC70D8" w:rsidRDefault="00FE36E5" w:rsidP="00D41F2F">
            <w:pPr>
              <w:spacing w:after="0" w:line="240" w:lineRule="auto"/>
              <w:rPr>
                <w:rFonts w:ascii="Arial" w:hAnsi="Arial" w:cs="Arial"/>
              </w:rPr>
            </w:pPr>
            <w:r w:rsidRPr="00AC70D8">
              <w:rPr>
                <w:rFonts w:ascii="Arial" w:hAnsi="Arial" w:cs="Arial"/>
              </w:rPr>
              <w:t>2.94 x 10</w:t>
            </w:r>
            <w:r w:rsidRPr="00AC70D8">
              <w:rPr>
                <w:rFonts w:ascii="Arial" w:hAnsi="Arial" w:cs="Arial"/>
                <w:vertAlign w:val="superscript"/>
              </w:rPr>
              <w:t>2</w:t>
            </w:r>
          </w:p>
        </w:tc>
        <w:tc>
          <w:tcPr>
            <w:tcW w:w="1440" w:type="dxa"/>
          </w:tcPr>
          <w:p w14:paraId="5DB1C11C" w14:textId="77777777" w:rsidR="00FE36E5" w:rsidRPr="00AC70D8" w:rsidRDefault="00FE36E5" w:rsidP="00D41F2F">
            <w:pPr>
              <w:spacing w:after="0" w:line="240" w:lineRule="auto"/>
              <w:rPr>
                <w:rFonts w:ascii="Arial" w:hAnsi="Arial" w:cs="Arial"/>
              </w:rPr>
            </w:pPr>
            <w:r w:rsidRPr="00AC70D8">
              <w:rPr>
                <w:rFonts w:ascii="Arial" w:hAnsi="Arial" w:cs="Arial"/>
              </w:rPr>
              <w:t>3.53 x 10</w:t>
            </w:r>
            <w:r w:rsidRPr="00AC70D8">
              <w:rPr>
                <w:rFonts w:ascii="Arial" w:hAnsi="Arial" w:cs="Arial"/>
                <w:vertAlign w:val="superscript"/>
              </w:rPr>
              <w:t>1</w:t>
            </w:r>
          </w:p>
        </w:tc>
        <w:tc>
          <w:tcPr>
            <w:tcW w:w="720" w:type="dxa"/>
          </w:tcPr>
          <w:p w14:paraId="074A2DA9" w14:textId="77777777" w:rsidR="00FE36E5" w:rsidRPr="00AC70D8" w:rsidRDefault="00FE36E5" w:rsidP="00D41F2F">
            <w:pPr>
              <w:spacing w:after="0" w:line="240" w:lineRule="auto"/>
              <w:jc w:val="right"/>
              <w:rPr>
                <w:rFonts w:ascii="Arial" w:hAnsi="Arial" w:cs="Arial"/>
              </w:rPr>
            </w:pPr>
            <w:r w:rsidRPr="00AC70D8">
              <w:rPr>
                <w:rFonts w:ascii="Arial" w:hAnsi="Arial" w:cs="Arial"/>
              </w:rPr>
              <w:t>200</w:t>
            </w:r>
          </w:p>
        </w:tc>
      </w:tr>
      <w:tr w:rsidR="00FE36E5" w:rsidRPr="00AC70D8" w14:paraId="254AA8B1" w14:textId="77777777" w:rsidTr="00482EB2">
        <w:trPr>
          <w:jc w:val="center"/>
        </w:trPr>
        <w:tc>
          <w:tcPr>
            <w:tcW w:w="830" w:type="dxa"/>
            <w:vMerge w:val="restart"/>
          </w:tcPr>
          <w:p w14:paraId="2CA09C74" w14:textId="77777777" w:rsidR="00FE36E5" w:rsidRPr="00AC70D8" w:rsidRDefault="00FE36E5" w:rsidP="00D41F2F">
            <w:pPr>
              <w:spacing w:after="0" w:line="240" w:lineRule="auto"/>
              <w:rPr>
                <w:rFonts w:ascii="Arial" w:hAnsi="Arial" w:cs="Arial"/>
              </w:rPr>
            </w:pPr>
            <w:r w:rsidRPr="00AC70D8">
              <w:rPr>
                <w:rFonts w:ascii="Arial" w:hAnsi="Arial" w:cs="Arial"/>
              </w:rPr>
              <w:t>Long Range</w:t>
            </w:r>
          </w:p>
        </w:tc>
        <w:tc>
          <w:tcPr>
            <w:tcW w:w="785" w:type="dxa"/>
          </w:tcPr>
          <w:p w14:paraId="289ECD3B" w14:textId="77777777" w:rsidR="00FE36E5" w:rsidRPr="00AC70D8" w:rsidRDefault="00FE36E5" w:rsidP="00D41F2F">
            <w:pPr>
              <w:spacing w:after="0" w:line="240" w:lineRule="auto"/>
              <w:rPr>
                <w:rFonts w:ascii="Arial" w:hAnsi="Arial" w:cs="Arial"/>
              </w:rPr>
            </w:pPr>
            <w:r w:rsidRPr="00AC70D8">
              <w:rPr>
                <w:rFonts w:ascii="Arial" w:hAnsi="Arial" w:cs="Arial"/>
              </w:rPr>
              <w:t>Day</w:t>
            </w:r>
          </w:p>
        </w:tc>
        <w:tc>
          <w:tcPr>
            <w:tcW w:w="1260" w:type="dxa"/>
          </w:tcPr>
          <w:p w14:paraId="6F342806" w14:textId="77777777" w:rsidR="00FE36E5" w:rsidRPr="00AC70D8" w:rsidRDefault="00FE36E5" w:rsidP="00D41F2F">
            <w:pPr>
              <w:spacing w:after="0" w:line="240" w:lineRule="auto"/>
              <w:rPr>
                <w:rFonts w:ascii="Arial" w:hAnsi="Arial" w:cs="Arial"/>
              </w:rPr>
            </w:pPr>
            <w:r w:rsidRPr="00AC70D8">
              <w:rPr>
                <w:rFonts w:ascii="Arial" w:hAnsi="Arial" w:cs="Arial"/>
              </w:rPr>
              <w:t>2.15 x 10</w:t>
            </w:r>
            <w:r w:rsidRPr="00AC70D8">
              <w:rPr>
                <w:rFonts w:ascii="Arial" w:hAnsi="Arial" w:cs="Arial"/>
                <w:vertAlign w:val="superscript"/>
              </w:rPr>
              <w:t>6</w:t>
            </w:r>
          </w:p>
        </w:tc>
        <w:tc>
          <w:tcPr>
            <w:tcW w:w="1260" w:type="dxa"/>
          </w:tcPr>
          <w:p w14:paraId="3EF054FB" w14:textId="77777777" w:rsidR="00FE36E5" w:rsidRPr="00AC70D8" w:rsidRDefault="00FE36E5" w:rsidP="00D41F2F">
            <w:pPr>
              <w:spacing w:after="0" w:line="240" w:lineRule="auto"/>
              <w:rPr>
                <w:rFonts w:ascii="Arial" w:hAnsi="Arial" w:cs="Arial"/>
              </w:rPr>
            </w:pPr>
            <w:r w:rsidRPr="00AC70D8">
              <w:rPr>
                <w:rFonts w:ascii="Arial" w:hAnsi="Arial" w:cs="Arial"/>
              </w:rPr>
              <w:t>2.58 x 10</w:t>
            </w:r>
            <w:r w:rsidRPr="00AC70D8">
              <w:rPr>
                <w:rFonts w:ascii="Arial" w:hAnsi="Arial" w:cs="Arial"/>
                <w:vertAlign w:val="superscript"/>
              </w:rPr>
              <w:t>5</w:t>
            </w:r>
          </w:p>
        </w:tc>
        <w:tc>
          <w:tcPr>
            <w:tcW w:w="1260" w:type="dxa"/>
          </w:tcPr>
          <w:p w14:paraId="24F9031E" w14:textId="77777777" w:rsidR="00FE36E5" w:rsidRPr="00AC70D8" w:rsidRDefault="00FE36E5" w:rsidP="00D41F2F">
            <w:pPr>
              <w:spacing w:after="0" w:line="240" w:lineRule="auto"/>
              <w:rPr>
                <w:rFonts w:ascii="Arial" w:hAnsi="Arial" w:cs="Arial"/>
              </w:rPr>
            </w:pPr>
            <w:r w:rsidRPr="00AC70D8">
              <w:rPr>
                <w:rFonts w:ascii="Arial" w:hAnsi="Arial" w:cs="Arial"/>
              </w:rPr>
              <w:t>4.14 x 10</w:t>
            </w:r>
            <w:r w:rsidRPr="00AC70D8">
              <w:rPr>
                <w:rFonts w:ascii="Arial" w:hAnsi="Arial" w:cs="Arial"/>
                <w:vertAlign w:val="superscript"/>
              </w:rPr>
              <w:t>7</w:t>
            </w:r>
          </w:p>
        </w:tc>
        <w:tc>
          <w:tcPr>
            <w:tcW w:w="1440" w:type="dxa"/>
          </w:tcPr>
          <w:p w14:paraId="7FF958E1" w14:textId="77777777" w:rsidR="00FE36E5" w:rsidRPr="00AC70D8" w:rsidRDefault="00FE36E5" w:rsidP="00D41F2F">
            <w:pPr>
              <w:spacing w:after="0" w:line="240" w:lineRule="auto"/>
              <w:rPr>
                <w:rFonts w:ascii="Arial" w:hAnsi="Arial" w:cs="Arial"/>
              </w:rPr>
            </w:pPr>
            <w:r w:rsidRPr="00AC70D8">
              <w:rPr>
                <w:rFonts w:ascii="Arial" w:hAnsi="Arial" w:cs="Arial"/>
              </w:rPr>
              <w:t>4.97 x 10</w:t>
            </w:r>
            <w:r w:rsidRPr="00AC70D8">
              <w:rPr>
                <w:rFonts w:ascii="Arial" w:hAnsi="Arial" w:cs="Arial"/>
                <w:vertAlign w:val="superscript"/>
              </w:rPr>
              <w:t>6</w:t>
            </w:r>
          </w:p>
        </w:tc>
        <w:tc>
          <w:tcPr>
            <w:tcW w:w="720" w:type="dxa"/>
          </w:tcPr>
          <w:p w14:paraId="1BD3BEC7" w14:textId="77777777" w:rsidR="00FE36E5" w:rsidRPr="00AC70D8" w:rsidRDefault="00FE36E5" w:rsidP="00D41F2F">
            <w:pPr>
              <w:spacing w:after="0" w:line="240" w:lineRule="auto"/>
              <w:jc w:val="right"/>
              <w:rPr>
                <w:rFonts w:ascii="Arial" w:hAnsi="Arial" w:cs="Arial"/>
              </w:rPr>
            </w:pPr>
            <w:r w:rsidRPr="00AC70D8">
              <w:rPr>
                <w:rFonts w:ascii="Arial" w:hAnsi="Arial" w:cs="Arial"/>
              </w:rPr>
              <w:t>113</w:t>
            </w:r>
          </w:p>
        </w:tc>
      </w:tr>
      <w:tr w:rsidR="00FE36E5" w:rsidRPr="00AC70D8" w14:paraId="766A6147" w14:textId="77777777" w:rsidTr="00482EB2">
        <w:trPr>
          <w:jc w:val="center"/>
        </w:trPr>
        <w:tc>
          <w:tcPr>
            <w:tcW w:w="830" w:type="dxa"/>
            <w:vMerge/>
          </w:tcPr>
          <w:p w14:paraId="3C366452" w14:textId="77777777" w:rsidR="00FE36E5" w:rsidRPr="00AC70D8" w:rsidRDefault="00FE36E5" w:rsidP="00D41F2F">
            <w:pPr>
              <w:spacing w:after="0" w:line="240" w:lineRule="auto"/>
              <w:rPr>
                <w:rFonts w:ascii="Arial" w:hAnsi="Arial" w:cs="Arial"/>
              </w:rPr>
            </w:pPr>
          </w:p>
        </w:tc>
        <w:tc>
          <w:tcPr>
            <w:tcW w:w="785" w:type="dxa"/>
          </w:tcPr>
          <w:p w14:paraId="0DB36559" w14:textId="77777777" w:rsidR="00FE36E5" w:rsidRPr="00AC70D8" w:rsidRDefault="00FE36E5" w:rsidP="00D41F2F">
            <w:pPr>
              <w:spacing w:after="0" w:line="240" w:lineRule="auto"/>
              <w:rPr>
                <w:rFonts w:ascii="Arial" w:hAnsi="Arial" w:cs="Arial"/>
              </w:rPr>
            </w:pPr>
            <w:r w:rsidRPr="00AC70D8">
              <w:rPr>
                <w:rFonts w:ascii="Arial" w:hAnsi="Arial" w:cs="Arial"/>
              </w:rPr>
              <w:t>Night</w:t>
            </w:r>
          </w:p>
        </w:tc>
        <w:tc>
          <w:tcPr>
            <w:tcW w:w="1260" w:type="dxa"/>
          </w:tcPr>
          <w:p w14:paraId="3643CCB7" w14:textId="77777777" w:rsidR="00FE36E5" w:rsidRPr="00AC70D8" w:rsidRDefault="00FE36E5" w:rsidP="00D41F2F">
            <w:pPr>
              <w:spacing w:after="0" w:line="240" w:lineRule="auto"/>
              <w:rPr>
                <w:rFonts w:ascii="Arial" w:hAnsi="Arial" w:cs="Arial"/>
              </w:rPr>
            </w:pPr>
            <w:r w:rsidRPr="00AC70D8">
              <w:rPr>
                <w:rFonts w:ascii="Arial" w:hAnsi="Arial" w:cs="Arial"/>
              </w:rPr>
              <w:t>2.15 x 10</w:t>
            </w:r>
            <w:r w:rsidRPr="00AC70D8">
              <w:rPr>
                <w:rFonts w:ascii="Arial" w:hAnsi="Arial" w:cs="Arial"/>
                <w:vertAlign w:val="superscript"/>
              </w:rPr>
              <w:t>6</w:t>
            </w:r>
          </w:p>
        </w:tc>
        <w:tc>
          <w:tcPr>
            <w:tcW w:w="1260" w:type="dxa"/>
          </w:tcPr>
          <w:p w14:paraId="621169F6" w14:textId="77777777" w:rsidR="00FE36E5" w:rsidRPr="00AC70D8" w:rsidRDefault="00FE36E5" w:rsidP="00D41F2F">
            <w:pPr>
              <w:spacing w:after="0" w:line="240" w:lineRule="auto"/>
              <w:rPr>
                <w:rFonts w:ascii="Arial" w:hAnsi="Arial" w:cs="Arial"/>
              </w:rPr>
            </w:pPr>
            <w:r w:rsidRPr="00AC70D8">
              <w:rPr>
                <w:rFonts w:ascii="Arial" w:hAnsi="Arial" w:cs="Arial"/>
              </w:rPr>
              <w:t>2.58 x 10</w:t>
            </w:r>
            <w:r w:rsidRPr="00AC70D8">
              <w:rPr>
                <w:rFonts w:ascii="Arial" w:hAnsi="Arial" w:cs="Arial"/>
                <w:vertAlign w:val="superscript"/>
              </w:rPr>
              <w:t>5</w:t>
            </w:r>
          </w:p>
        </w:tc>
        <w:tc>
          <w:tcPr>
            <w:tcW w:w="1260" w:type="dxa"/>
          </w:tcPr>
          <w:p w14:paraId="511AE845" w14:textId="77777777" w:rsidR="00FE36E5" w:rsidRPr="00AC70D8" w:rsidRDefault="00FE36E5" w:rsidP="00D41F2F">
            <w:pPr>
              <w:spacing w:after="0" w:line="240" w:lineRule="auto"/>
              <w:rPr>
                <w:rFonts w:ascii="Arial" w:hAnsi="Arial" w:cs="Arial"/>
              </w:rPr>
            </w:pPr>
            <w:r w:rsidRPr="00AC70D8">
              <w:rPr>
                <w:rFonts w:ascii="Arial" w:hAnsi="Arial" w:cs="Arial"/>
              </w:rPr>
              <w:t>4.14 x 10</w:t>
            </w:r>
            <w:r w:rsidRPr="00AC70D8">
              <w:rPr>
                <w:rFonts w:ascii="Arial" w:hAnsi="Arial" w:cs="Arial"/>
                <w:vertAlign w:val="superscript"/>
              </w:rPr>
              <w:t>1</w:t>
            </w:r>
          </w:p>
        </w:tc>
        <w:tc>
          <w:tcPr>
            <w:tcW w:w="1440" w:type="dxa"/>
          </w:tcPr>
          <w:p w14:paraId="104D7A1C" w14:textId="77777777" w:rsidR="00FE36E5" w:rsidRPr="00AC70D8" w:rsidRDefault="00FE36E5" w:rsidP="00D41F2F">
            <w:pPr>
              <w:spacing w:after="0" w:line="240" w:lineRule="auto"/>
              <w:rPr>
                <w:rFonts w:ascii="Arial" w:hAnsi="Arial" w:cs="Arial"/>
              </w:rPr>
            </w:pPr>
            <w:r w:rsidRPr="00AC70D8">
              <w:rPr>
                <w:rFonts w:ascii="Arial" w:hAnsi="Arial" w:cs="Arial"/>
              </w:rPr>
              <w:t>4.97 x 10</w:t>
            </w:r>
            <w:r w:rsidRPr="00AC70D8">
              <w:rPr>
                <w:rFonts w:ascii="Arial" w:hAnsi="Arial" w:cs="Arial"/>
                <w:vertAlign w:val="superscript"/>
              </w:rPr>
              <w:t>0</w:t>
            </w:r>
          </w:p>
        </w:tc>
        <w:tc>
          <w:tcPr>
            <w:tcW w:w="720" w:type="dxa"/>
          </w:tcPr>
          <w:p w14:paraId="07522BE3" w14:textId="77777777" w:rsidR="00FE36E5" w:rsidRPr="00AC70D8" w:rsidRDefault="00FE36E5" w:rsidP="00D41F2F">
            <w:pPr>
              <w:spacing w:after="0" w:line="240" w:lineRule="auto"/>
              <w:jc w:val="right"/>
              <w:rPr>
                <w:rFonts w:ascii="Arial" w:hAnsi="Arial" w:cs="Arial"/>
              </w:rPr>
            </w:pPr>
            <w:r w:rsidRPr="00AC70D8">
              <w:rPr>
                <w:rFonts w:ascii="Arial" w:hAnsi="Arial" w:cs="Arial"/>
              </w:rPr>
              <w:t>508</w:t>
            </w:r>
          </w:p>
        </w:tc>
      </w:tr>
    </w:tbl>
    <w:p w14:paraId="7F5DD596" w14:textId="217905DD" w:rsidR="00C1114C" w:rsidRPr="00AC70D8" w:rsidRDefault="00C1114C" w:rsidP="00D41F2F">
      <w:pPr>
        <w:spacing w:after="0" w:line="240" w:lineRule="auto"/>
        <w:rPr>
          <w:rFonts w:ascii="Arial" w:hAnsi="Arial" w:cs="Arial"/>
        </w:rPr>
      </w:pPr>
    </w:p>
    <w:p w14:paraId="3AE2C60E" w14:textId="77777777" w:rsidR="00C1114C" w:rsidRPr="00AC70D8" w:rsidRDefault="00C1114C" w:rsidP="00D41F2F">
      <w:pPr>
        <w:spacing w:after="0" w:line="240" w:lineRule="auto"/>
        <w:rPr>
          <w:rFonts w:ascii="Arial" w:hAnsi="Arial" w:cs="Arial"/>
        </w:rPr>
      </w:pPr>
      <w:r w:rsidRPr="00AC70D8">
        <w:rPr>
          <w:rFonts w:ascii="Arial" w:hAnsi="Arial" w:cs="Arial"/>
        </w:rPr>
        <w:br w:type="page"/>
      </w:r>
    </w:p>
    <w:p w14:paraId="3AEA55FD" w14:textId="27D0EBD6" w:rsidR="00C1114C" w:rsidRPr="00AC70D8" w:rsidRDefault="00C1114C" w:rsidP="00D41F2F">
      <w:pPr>
        <w:spacing w:after="0" w:line="240" w:lineRule="auto"/>
        <w:rPr>
          <w:rFonts w:ascii="Arial" w:hAnsi="Arial" w:cs="Arial"/>
          <w:b/>
          <w:bCs/>
        </w:rPr>
      </w:pPr>
      <w:r w:rsidRPr="00AC70D8">
        <w:rPr>
          <w:rFonts w:ascii="Arial" w:hAnsi="Arial" w:cs="Arial"/>
          <w:b/>
          <w:bCs/>
        </w:rPr>
        <w:lastRenderedPageBreak/>
        <w:t>Chapter 3</w:t>
      </w:r>
    </w:p>
    <w:p w14:paraId="22CF7387" w14:textId="77777777" w:rsidR="00C1114C" w:rsidRPr="00AC70D8" w:rsidRDefault="00C1114C" w:rsidP="00D41F2F">
      <w:pPr>
        <w:spacing w:after="0" w:line="240" w:lineRule="auto"/>
        <w:rPr>
          <w:rFonts w:ascii="Arial" w:hAnsi="Arial" w:cs="Arial"/>
        </w:rPr>
      </w:pPr>
    </w:p>
    <w:p w14:paraId="4AF1ABCB" w14:textId="77777777" w:rsidR="00C1114C" w:rsidRPr="00AC70D8" w:rsidRDefault="00C1114C" w:rsidP="00D41F2F">
      <w:pPr>
        <w:spacing w:after="0" w:line="240" w:lineRule="auto"/>
        <w:ind w:left="720" w:hanging="720"/>
        <w:rPr>
          <w:rFonts w:ascii="Arial" w:hAnsi="Arial" w:cs="Arial"/>
        </w:rPr>
      </w:pPr>
      <w:r w:rsidRPr="00AC70D8">
        <w:rPr>
          <w:rFonts w:ascii="Arial" w:hAnsi="Arial" w:cs="Arial"/>
        </w:rPr>
        <w:t>3.6.1.</w:t>
      </w:r>
      <w:r w:rsidRPr="00AC70D8">
        <w:rPr>
          <w:rFonts w:ascii="Arial" w:hAnsi="Arial" w:cs="Arial"/>
        </w:rPr>
        <w:tab/>
        <w:t xml:space="preserve">The Weather Surveillance Radar 1988 Doppler (WSR-88D) detects radio waves scattered by raindrops. The radar has an operating wavelength of 3 cm and raindrops are on the order of 1 mm in diameter. Which of the three types of scattering does the radar detect? </w:t>
      </w:r>
    </w:p>
    <w:p w14:paraId="6D3CBE66" w14:textId="77777777" w:rsidR="00C1114C" w:rsidRPr="00AC70D8" w:rsidRDefault="00C1114C" w:rsidP="00D41F2F">
      <w:pPr>
        <w:spacing w:after="0" w:line="240" w:lineRule="auto"/>
        <w:rPr>
          <w:rFonts w:ascii="Arial" w:hAnsi="Arial" w:cs="Arial"/>
          <w:u w:val="single"/>
        </w:rPr>
      </w:pPr>
    </w:p>
    <w:p w14:paraId="34585F44" w14:textId="5F02106B" w:rsidR="00C1114C" w:rsidRPr="00AC70D8" w:rsidRDefault="00C1114C" w:rsidP="00D41F2F">
      <w:pPr>
        <w:spacing w:after="0" w:line="240" w:lineRule="auto"/>
        <w:rPr>
          <w:rFonts w:ascii="Arial" w:hAnsi="Arial" w:cs="Arial"/>
          <w:u w:val="single"/>
        </w:rPr>
      </w:pPr>
      <w:r w:rsidRPr="00AC70D8">
        <w:rPr>
          <w:rFonts w:ascii="Arial" w:hAnsi="Arial" w:cs="Arial"/>
          <w:u w:val="single"/>
        </w:rPr>
        <w:t>Solution:</w:t>
      </w:r>
    </w:p>
    <w:p w14:paraId="011FC2DF" w14:textId="77777777" w:rsidR="00C1114C" w:rsidRPr="00AC70D8" w:rsidRDefault="00C1114C" w:rsidP="00D41F2F">
      <w:pPr>
        <w:spacing w:after="0" w:line="240" w:lineRule="auto"/>
        <w:rPr>
          <w:rFonts w:ascii="Arial" w:hAnsi="Arial" w:cs="Arial"/>
        </w:rPr>
      </w:pPr>
    </w:p>
    <w:p w14:paraId="15E0E66A" w14:textId="7D48D812" w:rsidR="00C1114C" w:rsidRPr="00AC70D8" w:rsidRDefault="00C1114C" w:rsidP="00D41F2F">
      <w:pPr>
        <w:spacing w:after="0" w:line="240" w:lineRule="auto"/>
        <w:rPr>
          <w:rFonts w:ascii="Arial" w:hAnsi="Arial" w:cs="Arial"/>
        </w:rPr>
      </w:pPr>
      <w:r w:rsidRPr="00AC70D8">
        <w:rPr>
          <w:rFonts w:ascii="Arial" w:hAnsi="Arial" w:cs="Arial"/>
        </w:rPr>
        <w:t xml:space="preserve">The scattering regime is determined by the </w:t>
      </w:r>
      <w:r w:rsidR="00AC6BAD">
        <w:rPr>
          <w:rFonts w:ascii="Arial" w:hAnsi="Arial" w:cs="Arial"/>
        </w:rPr>
        <w:t xml:space="preserve">dimensionless </w:t>
      </w:r>
      <w:r w:rsidRPr="00AC70D8">
        <w:rPr>
          <w:rFonts w:ascii="Arial" w:hAnsi="Arial" w:cs="Arial"/>
        </w:rPr>
        <w:t xml:space="preserve">scattering parameter </w:t>
      </w:r>
      <w:r w:rsidRPr="00AC70D8">
        <w:rPr>
          <w:rFonts w:ascii="Arial" w:hAnsi="Arial" w:cs="Arial"/>
          <w:position w:val="-6"/>
        </w:rPr>
        <w:object w:dxaOrig="1160" w:dyaOrig="279" w14:anchorId="76052117">
          <v:shape id="_x0000_i1050" type="#_x0000_t75" style="width:58pt;height:14pt" o:ole="">
            <v:imagedata r:id="rId54" o:title=""/>
          </v:shape>
          <o:OLEObject Type="Embed" ProgID="Equation.DSMT4" ShapeID="_x0000_i1050" DrawAspect="Content" ObjectID="_1735367661" r:id="rId55"/>
        </w:object>
      </w:r>
      <w:r w:rsidRPr="00AC70D8">
        <w:rPr>
          <w:rFonts w:ascii="Arial" w:hAnsi="Arial" w:cs="Arial"/>
        </w:rPr>
        <w:t xml:space="preserve">. Putting in the relevant parameters, </w:t>
      </w:r>
      <w:r w:rsidR="00FA2884" w:rsidRPr="00AC70D8">
        <w:rPr>
          <w:rFonts w:ascii="Arial" w:hAnsi="Arial" w:cs="Arial"/>
          <w:position w:val="-6"/>
        </w:rPr>
        <w:object w:dxaOrig="240" w:dyaOrig="220" w14:anchorId="03D23C15">
          <v:shape id="_x0000_i1051" type="#_x0000_t75" style="width:12pt;height:11pt" o:ole="">
            <v:imagedata r:id="rId56" o:title=""/>
          </v:shape>
          <o:OLEObject Type="Embed" ProgID="Equation.DSMT4" ShapeID="_x0000_i1051" DrawAspect="Content" ObjectID="_1735367662" r:id="rId57"/>
        </w:object>
      </w:r>
      <w:r w:rsidRPr="00AC70D8">
        <w:rPr>
          <w:rFonts w:ascii="Arial" w:hAnsi="Arial" w:cs="Arial"/>
        </w:rPr>
        <w:t xml:space="preserve"> = (2 x 3.14 x 0.5 x 10</w:t>
      </w:r>
      <w:r w:rsidRPr="00AC70D8">
        <w:rPr>
          <w:rFonts w:ascii="Arial" w:hAnsi="Arial" w:cs="Arial"/>
          <w:vertAlign w:val="superscript"/>
        </w:rPr>
        <w:t>-3</w:t>
      </w:r>
      <w:r w:rsidRPr="00AC70D8">
        <w:rPr>
          <w:rFonts w:ascii="Arial" w:hAnsi="Arial" w:cs="Arial"/>
        </w:rPr>
        <w:t>) / (3 x 10</w:t>
      </w:r>
      <w:r w:rsidRPr="00AC70D8">
        <w:rPr>
          <w:rFonts w:ascii="Arial" w:hAnsi="Arial" w:cs="Arial"/>
          <w:vertAlign w:val="superscript"/>
        </w:rPr>
        <w:t>-2</w:t>
      </w:r>
      <w:r w:rsidRPr="00AC70D8">
        <w:rPr>
          <w:rFonts w:ascii="Arial" w:hAnsi="Arial" w:cs="Arial"/>
        </w:rPr>
        <w:t>) = 0.1, which is less than 0.5, so the scattering is in the Rayleigh regime</w:t>
      </w:r>
      <w:r w:rsidR="00262393" w:rsidRPr="00AC70D8">
        <w:rPr>
          <w:rFonts w:ascii="Arial" w:hAnsi="Arial" w:cs="Arial"/>
        </w:rPr>
        <w:t xml:space="preserve"> as defined in Table 3.2</w:t>
      </w:r>
      <w:r w:rsidRPr="00AC70D8">
        <w:rPr>
          <w:rFonts w:ascii="Arial" w:hAnsi="Arial" w:cs="Arial"/>
        </w:rPr>
        <w:t>.</w:t>
      </w:r>
    </w:p>
    <w:p w14:paraId="1820EF11" w14:textId="5C53B8C7" w:rsidR="00C1114C" w:rsidRDefault="00C1114C" w:rsidP="00D41F2F">
      <w:pPr>
        <w:spacing w:after="0" w:line="240" w:lineRule="auto"/>
        <w:rPr>
          <w:rFonts w:ascii="Arial" w:hAnsi="Arial" w:cs="Arial"/>
        </w:rPr>
      </w:pPr>
    </w:p>
    <w:p w14:paraId="12E49764" w14:textId="77777777" w:rsidR="00AC70D8" w:rsidRPr="00AC70D8" w:rsidRDefault="00AC70D8" w:rsidP="00D41F2F">
      <w:pPr>
        <w:spacing w:after="0" w:line="240" w:lineRule="auto"/>
        <w:rPr>
          <w:rFonts w:ascii="Arial" w:hAnsi="Arial" w:cs="Arial"/>
        </w:rPr>
      </w:pPr>
    </w:p>
    <w:p w14:paraId="6FF42421" w14:textId="77777777" w:rsidR="00C1114C" w:rsidRPr="00AC70D8" w:rsidRDefault="00C1114C" w:rsidP="00D41F2F">
      <w:pPr>
        <w:spacing w:after="0" w:line="240" w:lineRule="auto"/>
        <w:ind w:left="720" w:hanging="720"/>
        <w:rPr>
          <w:rFonts w:ascii="Arial" w:hAnsi="Arial" w:cs="Arial"/>
        </w:rPr>
      </w:pPr>
      <w:r w:rsidRPr="00AC70D8">
        <w:rPr>
          <w:rFonts w:ascii="Arial" w:hAnsi="Arial" w:cs="Arial"/>
        </w:rPr>
        <w:t>3.6.2.</w:t>
      </w:r>
      <w:r w:rsidRPr="00AC70D8">
        <w:rPr>
          <w:rFonts w:ascii="Arial" w:hAnsi="Arial" w:cs="Arial"/>
        </w:rPr>
        <w:tab/>
        <w:t>Is extinction due to molecular scattering an important effect in tropospheric lidar? Consider a 10 km horizontal path with the backscatter coefficient at STP given by Eq. (3.11) and the extinction coefficient calculated using Eq. (3.13.): what is the one-way OD at 355, 532, and 1064 nm? How do these OD values compare to the total atmospheric (zenith) ODs in Table 3.3?</w:t>
      </w:r>
    </w:p>
    <w:p w14:paraId="1C0A752B" w14:textId="77777777" w:rsidR="00FA2884" w:rsidRPr="00AC70D8" w:rsidRDefault="00FA2884" w:rsidP="00D41F2F">
      <w:pPr>
        <w:spacing w:after="0" w:line="240" w:lineRule="auto"/>
        <w:rPr>
          <w:rFonts w:ascii="Arial" w:hAnsi="Arial" w:cs="Arial"/>
          <w:u w:val="single"/>
        </w:rPr>
      </w:pPr>
    </w:p>
    <w:p w14:paraId="041B0BF7" w14:textId="53E53AB8" w:rsidR="00C1114C" w:rsidRPr="00AC70D8" w:rsidRDefault="00C1114C" w:rsidP="00D41F2F">
      <w:pPr>
        <w:spacing w:after="0" w:line="240" w:lineRule="auto"/>
        <w:rPr>
          <w:rFonts w:ascii="Arial" w:hAnsi="Arial" w:cs="Arial"/>
        </w:rPr>
      </w:pPr>
      <w:r w:rsidRPr="00AC70D8">
        <w:rPr>
          <w:rFonts w:ascii="Arial" w:hAnsi="Arial" w:cs="Arial"/>
          <w:u w:val="single"/>
        </w:rPr>
        <w:t>Solution:</w:t>
      </w:r>
    </w:p>
    <w:p w14:paraId="543BAF29" w14:textId="77777777" w:rsidR="00FA2884" w:rsidRPr="00AC70D8" w:rsidRDefault="00FA2884" w:rsidP="00D41F2F">
      <w:pPr>
        <w:spacing w:after="0" w:line="240" w:lineRule="auto"/>
        <w:rPr>
          <w:rFonts w:ascii="Arial" w:hAnsi="Arial" w:cs="Arial"/>
        </w:rPr>
      </w:pPr>
    </w:p>
    <w:p w14:paraId="1CA6AD84" w14:textId="3F6FBA34" w:rsidR="00C1114C" w:rsidRPr="00AC70D8" w:rsidRDefault="000944AA" w:rsidP="00D41F2F">
      <w:pPr>
        <w:spacing w:after="0" w:line="240" w:lineRule="auto"/>
        <w:rPr>
          <w:rFonts w:ascii="Arial" w:hAnsi="Arial" w:cs="Arial"/>
        </w:rPr>
      </w:pPr>
      <w:r w:rsidRPr="00AC70D8">
        <w:rPr>
          <w:rFonts w:ascii="Arial" w:hAnsi="Arial" w:cs="Arial"/>
        </w:rPr>
        <w:t xml:space="preserve">Equation (3.11) is </w:t>
      </w:r>
      <w:r w:rsidRPr="00AC70D8">
        <w:rPr>
          <w:rFonts w:ascii="Arial" w:hAnsi="Arial" w:cs="Arial"/>
          <w:position w:val="-12"/>
        </w:rPr>
        <w:object w:dxaOrig="3640" w:dyaOrig="380" w14:anchorId="6C87191F">
          <v:shape id="_x0000_i1052" type="#_x0000_t75" style="width:182pt;height:19pt" o:ole="">
            <v:imagedata r:id="rId58" o:title=""/>
          </v:shape>
          <o:OLEObject Type="Embed" ProgID="Equation.DSMT4" ShapeID="_x0000_i1052" DrawAspect="Content" ObjectID="_1735367663" r:id="rId59"/>
        </w:object>
      </w:r>
      <w:r w:rsidR="00AC6BAD">
        <w:rPr>
          <w:rFonts w:ascii="Arial" w:hAnsi="Arial" w:cs="Arial"/>
        </w:rPr>
        <w:t>at STP</w:t>
      </w:r>
      <w:r w:rsidRPr="00AC70D8">
        <w:rPr>
          <w:rFonts w:ascii="Arial" w:hAnsi="Arial" w:cs="Arial"/>
        </w:rPr>
        <w:t xml:space="preserve">. </w:t>
      </w:r>
      <w:r w:rsidR="00556415" w:rsidRPr="00AC70D8">
        <w:rPr>
          <w:rFonts w:ascii="Arial" w:hAnsi="Arial" w:cs="Arial"/>
        </w:rPr>
        <w:t xml:space="preserve">From </w:t>
      </w:r>
      <w:r w:rsidR="00C909DC" w:rsidRPr="00AC70D8">
        <w:rPr>
          <w:rFonts w:ascii="Arial" w:hAnsi="Arial" w:cs="Arial"/>
        </w:rPr>
        <w:t>Eq. (</w:t>
      </w:r>
      <w:r w:rsidRPr="00AC70D8">
        <w:rPr>
          <w:rFonts w:ascii="Arial" w:hAnsi="Arial" w:cs="Arial"/>
        </w:rPr>
        <w:t>3</w:t>
      </w:r>
      <w:r w:rsidR="00556415" w:rsidRPr="00AC70D8">
        <w:rPr>
          <w:rFonts w:ascii="Arial" w:hAnsi="Arial" w:cs="Arial"/>
        </w:rPr>
        <w:t>.13</w:t>
      </w:r>
      <w:r w:rsidR="00C909DC" w:rsidRPr="00AC70D8">
        <w:rPr>
          <w:rFonts w:ascii="Arial" w:hAnsi="Arial" w:cs="Arial"/>
        </w:rPr>
        <w:t>)</w:t>
      </w:r>
      <w:r w:rsidR="00556415" w:rsidRPr="00AC70D8">
        <w:rPr>
          <w:rFonts w:ascii="Arial" w:hAnsi="Arial" w:cs="Arial"/>
        </w:rPr>
        <w:t xml:space="preserve">, </w:t>
      </w:r>
      <w:r w:rsidR="00556415" w:rsidRPr="00AC70D8">
        <w:rPr>
          <w:rFonts w:ascii="Arial" w:hAnsi="Arial" w:cs="Arial"/>
          <w:position w:val="-12"/>
        </w:rPr>
        <w:object w:dxaOrig="2060" w:dyaOrig="360" w14:anchorId="7BBEEB92">
          <v:shape id="_x0000_i1053" type="#_x0000_t75" style="width:103pt;height:18pt" o:ole="">
            <v:imagedata r:id="rId60" o:title=""/>
          </v:shape>
          <o:OLEObject Type="Embed" ProgID="Equation.DSMT4" ShapeID="_x0000_i1053" DrawAspect="Content" ObjectID="_1735367664" r:id="rId61"/>
        </w:object>
      </w:r>
      <w:r w:rsidR="00556415" w:rsidRPr="00AC70D8">
        <w:rPr>
          <w:rFonts w:ascii="Arial" w:hAnsi="Arial" w:cs="Arial"/>
        </w:rPr>
        <w:t xml:space="preserve">, so </w:t>
      </w:r>
      <w:r w:rsidR="00556415" w:rsidRPr="00AC70D8">
        <w:rPr>
          <w:rFonts w:ascii="Arial" w:hAnsi="Arial" w:cs="Arial"/>
          <w:position w:val="-12"/>
        </w:rPr>
        <w:object w:dxaOrig="1260" w:dyaOrig="360" w14:anchorId="30700F4E">
          <v:shape id="_x0000_i1054" type="#_x0000_t75" style="width:63pt;height:18pt" o:ole="">
            <v:imagedata r:id="rId62" o:title=""/>
          </v:shape>
          <o:OLEObject Type="Embed" ProgID="Equation.DSMT4" ShapeID="_x0000_i1054" DrawAspect="Content" ObjectID="_1735367665" r:id="rId63"/>
        </w:object>
      </w:r>
      <w:r w:rsidR="00556415" w:rsidRPr="00AC70D8">
        <w:rPr>
          <w:rFonts w:ascii="Arial" w:hAnsi="Arial" w:cs="Arial"/>
        </w:rPr>
        <w:t xml:space="preserve">. </w:t>
      </w:r>
      <w:r w:rsidR="00C1114C" w:rsidRPr="00AC70D8">
        <w:rPr>
          <w:rFonts w:ascii="Arial" w:hAnsi="Arial" w:cs="Arial"/>
        </w:rPr>
        <w:t>Using</w:t>
      </w:r>
      <w:r w:rsidRPr="00AC70D8">
        <w:rPr>
          <w:rFonts w:ascii="Arial" w:hAnsi="Arial" w:cs="Arial"/>
        </w:rPr>
        <w:t xml:space="preserve"> these equations</w:t>
      </w:r>
      <w:r w:rsidR="00C909DC" w:rsidRPr="00AC70D8">
        <w:rPr>
          <w:rFonts w:ascii="Arial" w:hAnsi="Arial" w:cs="Arial"/>
        </w:rPr>
        <w:t xml:space="preserve"> with the given wavelengths, along with the 1</w:t>
      </w:r>
      <w:r w:rsidR="00C1114C" w:rsidRPr="00AC70D8">
        <w:rPr>
          <w:rFonts w:ascii="Arial" w:hAnsi="Arial" w:cs="Arial"/>
        </w:rPr>
        <w:t>0-km path</w:t>
      </w:r>
      <w:r w:rsidR="00C909DC" w:rsidRPr="00AC70D8">
        <w:rPr>
          <w:rFonts w:ascii="Arial" w:hAnsi="Arial" w:cs="Arial"/>
        </w:rPr>
        <w:t>, yields the</w:t>
      </w:r>
      <w:r w:rsidR="00C1114C" w:rsidRPr="00AC70D8">
        <w:rPr>
          <w:rFonts w:ascii="Arial" w:hAnsi="Arial" w:cs="Arial"/>
        </w:rPr>
        <w:t xml:space="preserve"> results in the following table:</w:t>
      </w:r>
    </w:p>
    <w:p w14:paraId="415B6FEE" w14:textId="77777777" w:rsidR="00C1114C" w:rsidRPr="00AC70D8" w:rsidRDefault="00C1114C" w:rsidP="00D41F2F">
      <w:pPr>
        <w:spacing w:after="0" w:line="240" w:lineRule="auto"/>
        <w:rPr>
          <w:rFonts w:ascii="Arial" w:hAnsi="Arial" w:cs="Arial"/>
        </w:rPr>
      </w:pPr>
    </w:p>
    <w:tbl>
      <w:tblPr>
        <w:tblStyle w:val="TableGrid"/>
        <w:tblW w:w="0" w:type="auto"/>
        <w:tblInd w:w="1975" w:type="dxa"/>
        <w:tblLook w:val="04A0" w:firstRow="1" w:lastRow="0" w:firstColumn="1" w:lastColumn="0" w:noHBand="0" w:noVBand="1"/>
      </w:tblPr>
      <w:tblGrid>
        <w:gridCol w:w="1080"/>
        <w:gridCol w:w="1619"/>
        <w:gridCol w:w="1531"/>
        <w:gridCol w:w="1012"/>
      </w:tblGrid>
      <w:tr w:rsidR="00C1114C" w:rsidRPr="00AC70D8" w14:paraId="0C47D1A8" w14:textId="77777777" w:rsidTr="00876D11">
        <w:tc>
          <w:tcPr>
            <w:tcW w:w="1080" w:type="dxa"/>
          </w:tcPr>
          <w:p w14:paraId="6BE1C22B" w14:textId="77777777" w:rsidR="00C1114C" w:rsidRPr="00AC70D8" w:rsidRDefault="00C1114C" w:rsidP="00D41F2F">
            <w:pPr>
              <w:spacing w:after="0" w:line="240" w:lineRule="auto"/>
              <w:rPr>
                <w:rFonts w:ascii="Arial" w:hAnsi="Arial" w:cs="Arial"/>
              </w:rPr>
            </w:pPr>
            <w:r w:rsidRPr="00AC70D8">
              <w:rPr>
                <w:rFonts w:ascii="Arial" w:hAnsi="Arial" w:cs="Arial"/>
                <w:position w:val="-6"/>
              </w:rPr>
              <w:object w:dxaOrig="220" w:dyaOrig="279" w14:anchorId="6FCC8C70">
                <v:shape id="_x0000_i1055" type="#_x0000_t75" style="width:14pt;height:14pt" o:ole="">
                  <v:imagedata r:id="rId64" o:title=""/>
                </v:shape>
                <o:OLEObject Type="Embed" ProgID="Equation.DSMT4" ShapeID="_x0000_i1055" DrawAspect="Content" ObjectID="_1735367666" r:id="rId65"/>
              </w:object>
            </w:r>
            <w:r w:rsidRPr="00AC70D8">
              <w:rPr>
                <w:rFonts w:ascii="Arial" w:hAnsi="Arial" w:cs="Arial"/>
              </w:rPr>
              <w:t xml:space="preserve"> (µm)</w:t>
            </w:r>
          </w:p>
        </w:tc>
        <w:tc>
          <w:tcPr>
            <w:tcW w:w="1619" w:type="dxa"/>
          </w:tcPr>
          <w:p w14:paraId="4EE2DB1D" w14:textId="77777777" w:rsidR="00C1114C" w:rsidRPr="00AC70D8" w:rsidRDefault="00C1114C" w:rsidP="00D41F2F">
            <w:pPr>
              <w:spacing w:after="0" w:line="240" w:lineRule="auto"/>
              <w:rPr>
                <w:rFonts w:ascii="Arial" w:hAnsi="Arial" w:cs="Arial"/>
              </w:rPr>
            </w:pPr>
            <w:r w:rsidRPr="00AC70D8">
              <w:rPr>
                <w:rFonts w:ascii="Arial" w:hAnsi="Arial" w:cs="Arial"/>
                <w:position w:val="-10"/>
              </w:rPr>
              <w:object w:dxaOrig="240" w:dyaOrig="320" w14:anchorId="1534A139">
                <v:shape id="_x0000_i1056" type="#_x0000_t75" style="width:14pt;height:14pt" o:ole="">
                  <v:imagedata r:id="rId66" o:title=""/>
                </v:shape>
                <o:OLEObject Type="Embed" ProgID="Equation.DSMT4" ShapeID="_x0000_i1056" DrawAspect="Content" ObjectID="_1735367667" r:id="rId67"/>
              </w:object>
            </w:r>
            <w:r w:rsidRPr="00AC70D8">
              <w:rPr>
                <w:rFonts w:ascii="Arial" w:hAnsi="Arial" w:cs="Arial"/>
              </w:rPr>
              <w:t xml:space="preserve"> (m</w:t>
            </w:r>
            <w:r w:rsidRPr="00AC70D8">
              <w:rPr>
                <w:rFonts w:ascii="Arial" w:hAnsi="Arial" w:cs="Arial"/>
                <w:vertAlign w:val="superscript"/>
              </w:rPr>
              <w:t>-1</w:t>
            </w:r>
            <w:r w:rsidRPr="00AC70D8">
              <w:rPr>
                <w:rFonts w:ascii="Arial" w:hAnsi="Arial" w:cs="Arial"/>
              </w:rPr>
              <w:t>sr</w:t>
            </w:r>
            <w:r w:rsidRPr="00AC70D8">
              <w:rPr>
                <w:rFonts w:ascii="Arial" w:hAnsi="Arial" w:cs="Arial"/>
                <w:vertAlign w:val="superscript"/>
              </w:rPr>
              <w:t>-1</w:t>
            </w:r>
            <w:r w:rsidRPr="00AC70D8">
              <w:rPr>
                <w:rFonts w:ascii="Arial" w:hAnsi="Arial" w:cs="Arial"/>
              </w:rPr>
              <w:t>)</w:t>
            </w:r>
          </w:p>
        </w:tc>
        <w:tc>
          <w:tcPr>
            <w:tcW w:w="1531" w:type="dxa"/>
          </w:tcPr>
          <w:p w14:paraId="6FFCCC29" w14:textId="251E0114" w:rsidR="00C1114C" w:rsidRPr="00AC70D8" w:rsidRDefault="000944AA" w:rsidP="00D41F2F">
            <w:pPr>
              <w:spacing w:after="0" w:line="240" w:lineRule="auto"/>
              <w:rPr>
                <w:rFonts w:ascii="Arial" w:hAnsi="Arial" w:cs="Arial"/>
              </w:rPr>
            </w:pPr>
            <w:r w:rsidRPr="00AC70D8">
              <w:rPr>
                <w:rFonts w:ascii="Arial" w:hAnsi="Arial" w:cs="Arial"/>
                <w:position w:val="-6"/>
              </w:rPr>
              <w:object w:dxaOrig="240" w:dyaOrig="220" w14:anchorId="090D83C0">
                <v:shape id="_x0000_i1057" type="#_x0000_t75" style="width:12pt;height:11pt" o:ole="">
                  <v:imagedata r:id="rId68" o:title=""/>
                </v:shape>
                <o:OLEObject Type="Embed" ProgID="Equation.DSMT4" ShapeID="_x0000_i1057" DrawAspect="Content" ObjectID="_1735367668" r:id="rId69"/>
              </w:object>
            </w:r>
            <w:r w:rsidRPr="00AC70D8">
              <w:rPr>
                <w:rFonts w:ascii="Arial" w:hAnsi="Arial" w:cs="Arial"/>
              </w:rPr>
              <w:t xml:space="preserve"> </w:t>
            </w:r>
            <w:r w:rsidR="00C1114C" w:rsidRPr="00AC70D8">
              <w:rPr>
                <w:rFonts w:ascii="Arial" w:hAnsi="Arial" w:cs="Arial"/>
              </w:rPr>
              <w:t>(m</w:t>
            </w:r>
            <w:r w:rsidR="00C1114C" w:rsidRPr="00AC70D8">
              <w:rPr>
                <w:rFonts w:ascii="Arial" w:hAnsi="Arial" w:cs="Arial"/>
                <w:vertAlign w:val="superscript"/>
              </w:rPr>
              <w:t>-1</w:t>
            </w:r>
            <w:r w:rsidR="00C1114C" w:rsidRPr="00AC70D8">
              <w:rPr>
                <w:rFonts w:ascii="Arial" w:hAnsi="Arial" w:cs="Arial"/>
              </w:rPr>
              <w:t>)</w:t>
            </w:r>
          </w:p>
        </w:tc>
        <w:tc>
          <w:tcPr>
            <w:tcW w:w="900" w:type="dxa"/>
          </w:tcPr>
          <w:p w14:paraId="50313EEC" w14:textId="1FA42FFC" w:rsidR="00C1114C" w:rsidRPr="00AC70D8" w:rsidRDefault="00C1114C" w:rsidP="00D41F2F">
            <w:pPr>
              <w:spacing w:after="0" w:line="240" w:lineRule="auto"/>
              <w:rPr>
                <w:rFonts w:ascii="Arial" w:hAnsi="Arial" w:cs="Arial"/>
              </w:rPr>
            </w:pPr>
            <w:r w:rsidRPr="00AC70D8">
              <w:rPr>
                <w:rFonts w:ascii="Arial" w:hAnsi="Arial" w:cs="Arial"/>
              </w:rPr>
              <w:t>OD</w:t>
            </w:r>
          </w:p>
        </w:tc>
      </w:tr>
      <w:tr w:rsidR="00C1114C" w:rsidRPr="00AC70D8" w14:paraId="62F67505" w14:textId="77777777" w:rsidTr="00876D11">
        <w:tc>
          <w:tcPr>
            <w:tcW w:w="1080" w:type="dxa"/>
          </w:tcPr>
          <w:p w14:paraId="3A42DF6A" w14:textId="77777777" w:rsidR="00C1114C" w:rsidRPr="00AC70D8" w:rsidRDefault="00C1114C" w:rsidP="00D41F2F">
            <w:pPr>
              <w:spacing w:after="0" w:line="240" w:lineRule="auto"/>
              <w:rPr>
                <w:rFonts w:ascii="Arial" w:hAnsi="Arial" w:cs="Arial"/>
              </w:rPr>
            </w:pPr>
            <w:r w:rsidRPr="00AC70D8">
              <w:rPr>
                <w:rFonts w:ascii="Arial" w:hAnsi="Arial" w:cs="Arial"/>
              </w:rPr>
              <w:t>0.355</w:t>
            </w:r>
          </w:p>
        </w:tc>
        <w:tc>
          <w:tcPr>
            <w:tcW w:w="1619" w:type="dxa"/>
          </w:tcPr>
          <w:p w14:paraId="3281C6FE" w14:textId="77777777" w:rsidR="00C1114C" w:rsidRPr="00AC70D8" w:rsidRDefault="00C1114C" w:rsidP="00D41F2F">
            <w:pPr>
              <w:spacing w:after="0" w:line="240" w:lineRule="auto"/>
              <w:rPr>
                <w:rFonts w:ascii="Arial" w:hAnsi="Arial" w:cs="Arial"/>
              </w:rPr>
            </w:pPr>
            <w:r w:rsidRPr="00AC70D8">
              <w:rPr>
                <w:rFonts w:ascii="Arial" w:hAnsi="Arial" w:cs="Arial"/>
              </w:rPr>
              <w:t>8.01 x 10</w:t>
            </w:r>
            <w:r w:rsidRPr="00AC70D8">
              <w:rPr>
                <w:rFonts w:ascii="Arial" w:hAnsi="Arial" w:cs="Arial"/>
                <w:vertAlign w:val="superscript"/>
              </w:rPr>
              <w:t>-6</w:t>
            </w:r>
          </w:p>
        </w:tc>
        <w:tc>
          <w:tcPr>
            <w:tcW w:w="1531" w:type="dxa"/>
          </w:tcPr>
          <w:p w14:paraId="37BBBDD0" w14:textId="77777777" w:rsidR="00C1114C" w:rsidRPr="00AC70D8" w:rsidRDefault="00C1114C" w:rsidP="00D41F2F">
            <w:pPr>
              <w:spacing w:after="0" w:line="240" w:lineRule="auto"/>
              <w:rPr>
                <w:rFonts w:ascii="Arial" w:hAnsi="Arial" w:cs="Arial"/>
              </w:rPr>
            </w:pPr>
            <w:r w:rsidRPr="00AC70D8">
              <w:rPr>
                <w:rFonts w:ascii="Arial" w:hAnsi="Arial" w:cs="Arial"/>
              </w:rPr>
              <w:t>6.71 x 10</w:t>
            </w:r>
            <w:r w:rsidRPr="00AC70D8">
              <w:rPr>
                <w:rFonts w:ascii="Arial" w:hAnsi="Arial" w:cs="Arial"/>
                <w:vertAlign w:val="superscript"/>
              </w:rPr>
              <w:t>-5</w:t>
            </w:r>
          </w:p>
        </w:tc>
        <w:tc>
          <w:tcPr>
            <w:tcW w:w="900" w:type="dxa"/>
          </w:tcPr>
          <w:p w14:paraId="386DAF9A" w14:textId="77777777" w:rsidR="00C1114C" w:rsidRPr="00AC70D8" w:rsidRDefault="00C1114C" w:rsidP="00D41F2F">
            <w:pPr>
              <w:spacing w:after="0" w:line="240" w:lineRule="auto"/>
              <w:rPr>
                <w:rFonts w:ascii="Arial" w:hAnsi="Arial" w:cs="Arial"/>
              </w:rPr>
            </w:pPr>
            <w:r w:rsidRPr="00AC70D8">
              <w:rPr>
                <w:rFonts w:ascii="Arial" w:hAnsi="Arial" w:cs="Arial"/>
              </w:rPr>
              <w:t>0.671</w:t>
            </w:r>
          </w:p>
        </w:tc>
      </w:tr>
      <w:tr w:rsidR="00C1114C" w:rsidRPr="00AC70D8" w14:paraId="2D0BC2C7" w14:textId="77777777" w:rsidTr="00876D11">
        <w:tc>
          <w:tcPr>
            <w:tcW w:w="1080" w:type="dxa"/>
          </w:tcPr>
          <w:p w14:paraId="23F424FF" w14:textId="77777777" w:rsidR="00C1114C" w:rsidRPr="00AC70D8" w:rsidRDefault="00C1114C" w:rsidP="00D41F2F">
            <w:pPr>
              <w:spacing w:after="0" w:line="240" w:lineRule="auto"/>
              <w:rPr>
                <w:rFonts w:ascii="Arial" w:hAnsi="Arial" w:cs="Arial"/>
              </w:rPr>
            </w:pPr>
            <w:r w:rsidRPr="00AC70D8">
              <w:rPr>
                <w:rFonts w:ascii="Arial" w:hAnsi="Arial" w:cs="Arial"/>
              </w:rPr>
              <w:t>0.532</w:t>
            </w:r>
          </w:p>
        </w:tc>
        <w:tc>
          <w:tcPr>
            <w:tcW w:w="1619" w:type="dxa"/>
          </w:tcPr>
          <w:p w14:paraId="683C1EDB" w14:textId="77777777" w:rsidR="00C1114C" w:rsidRPr="00AC70D8" w:rsidRDefault="00C1114C" w:rsidP="00D41F2F">
            <w:pPr>
              <w:spacing w:after="0" w:line="240" w:lineRule="auto"/>
              <w:rPr>
                <w:rFonts w:ascii="Arial" w:hAnsi="Arial" w:cs="Arial"/>
              </w:rPr>
            </w:pPr>
            <w:r w:rsidRPr="00AC70D8">
              <w:rPr>
                <w:rFonts w:ascii="Arial" w:hAnsi="Arial" w:cs="Arial"/>
              </w:rPr>
              <w:t>1.59 x 10</w:t>
            </w:r>
            <w:r w:rsidRPr="00AC70D8">
              <w:rPr>
                <w:rFonts w:ascii="Arial" w:hAnsi="Arial" w:cs="Arial"/>
                <w:vertAlign w:val="superscript"/>
              </w:rPr>
              <w:t>-6</w:t>
            </w:r>
          </w:p>
        </w:tc>
        <w:tc>
          <w:tcPr>
            <w:tcW w:w="1531" w:type="dxa"/>
          </w:tcPr>
          <w:p w14:paraId="657897B1" w14:textId="77777777" w:rsidR="00C1114C" w:rsidRPr="00AC70D8" w:rsidRDefault="00C1114C" w:rsidP="00D41F2F">
            <w:pPr>
              <w:spacing w:after="0" w:line="240" w:lineRule="auto"/>
              <w:rPr>
                <w:rFonts w:ascii="Arial" w:hAnsi="Arial" w:cs="Arial"/>
              </w:rPr>
            </w:pPr>
            <w:r w:rsidRPr="00AC70D8">
              <w:rPr>
                <w:rFonts w:ascii="Arial" w:hAnsi="Arial" w:cs="Arial"/>
              </w:rPr>
              <w:t>1.33 x 10</w:t>
            </w:r>
            <w:r w:rsidRPr="00AC70D8">
              <w:rPr>
                <w:rFonts w:ascii="Arial" w:hAnsi="Arial" w:cs="Arial"/>
                <w:vertAlign w:val="superscript"/>
              </w:rPr>
              <w:t>-5</w:t>
            </w:r>
          </w:p>
        </w:tc>
        <w:tc>
          <w:tcPr>
            <w:tcW w:w="900" w:type="dxa"/>
          </w:tcPr>
          <w:p w14:paraId="5E603CDD" w14:textId="77777777" w:rsidR="00C1114C" w:rsidRPr="00AC70D8" w:rsidRDefault="00C1114C" w:rsidP="00D41F2F">
            <w:pPr>
              <w:spacing w:after="0" w:line="240" w:lineRule="auto"/>
              <w:rPr>
                <w:rFonts w:ascii="Arial" w:hAnsi="Arial" w:cs="Arial"/>
              </w:rPr>
            </w:pPr>
            <w:r w:rsidRPr="00AC70D8">
              <w:rPr>
                <w:rFonts w:ascii="Arial" w:hAnsi="Arial" w:cs="Arial"/>
              </w:rPr>
              <w:t>0.133</w:t>
            </w:r>
          </w:p>
        </w:tc>
      </w:tr>
      <w:tr w:rsidR="00C1114C" w:rsidRPr="00AC70D8" w14:paraId="0BD75251" w14:textId="77777777" w:rsidTr="00876D11">
        <w:tc>
          <w:tcPr>
            <w:tcW w:w="1080" w:type="dxa"/>
          </w:tcPr>
          <w:p w14:paraId="373C13A0" w14:textId="77777777" w:rsidR="00C1114C" w:rsidRPr="00AC70D8" w:rsidRDefault="00C1114C" w:rsidP="00D41F2F">
            <w:pPr>
              <w:spacing w:after="0" w:line="240" w:lineRule="auto"/>
              <w:rPr>
                <w:rFonts w:ascii="Arial" w:hAnsi="Arial" w:cs="Arial"/>
              </w:rPr>
            </w:pPr>
            <w:r w:rsidRPr="00AC70D8">
              <w:rPr>
                <w:rFonts w:ascii="Arial" w:hAnsi="Arial" w:cs="Arial"/>
              </w:rPr>
              <w:t>1.064</w:t>
            </w:r>
          </w:p>
        </w:tc>
        <w:tc>
          <w:tcPr>
            <w:tcW w:w="1619" w:type="dxa"/>
          </w:tcPr>
          <w:p w14:paraId="16C9B7F8" w14:textId="77777777" w:rsidR="00C1114C" w:rsidRPr="00AC70D8" w:rsidRDefault="00C1114C" w:rsidP="00D41F2F">
            <w:pPr>
              <w:spacing w:after="0" w:line="240" w:lineRule="auto"/>
              <w:rPr>
                <w:rFonts w:ascii="Arial" w:hAnsi="Arial" w:cs="Arial"/>
              </w:rPr>
            </w:pPr>
            <w:r w:rsidRPr="00AC70D8">
              <w:rPr>
                <w:rFonts w:ascii="Arial" w:hAnsi="Arial" w:cs="Arial"/>
              </w:rPr>
              <w:t>9.92 x 10</w:t>
            </w:r>
            <w:r w:rsidRPr="00AC70D8">
              <w:rPr>
                <w:rFonts w:ascii="Arial" w:hAnsi="Arial" w:cs="Arial"/>
                <w:vertAlign w:val="superscript"/>
              </w:rPr>
              <w:t>-8</w:t>
            </w:r>
          </w:p>
        </w:tc>
        <w:tc>
          <w:tcPr>
            <w:tcW w:w="1531" w:type="dxa"/>
          </w:tcPr>
          <w:p w14:paraId="53A36C93" w14:textId="77777777" w:rsidR="00C1114C" w:rsidRPr="00AC70D8" w:rsidRDefault="00C1114C" w:rsidP="00D41F2F">
            <w:pPr>
              <w:spacing w:after="0" w:line="240" w:lineRule="auto"/>
              <w:rPr>
                <w:rFonts w:ascii="Arial" w:hAnsi="Arial" w:cs="Arial"/>
              </w:rPr>
            </w:pPr>
            <w:r w:rsidRPr="00AC70D8">
              <w:rPr>
                <w:rFonts w:ascii="Arial" w:hAnsi="Arial" w:cs="Arial"/>
              </w:rPr>
              <w:t>8.32 x 10</w:t>
            </w:r>
            <w:r w:rsidRPr="00AC70D8">
              <w:rPr>
                <w:rFonts w:ascii="Arial" w:hAnsi="Arial" w:cs="Arial"/>
                <w:vertAlign w:val="superscript"/>
              </w:rPr>
              <w:t>-7</w:t>
            </w:r>
          </w:p>
        </w:tc>
        <w:tc>
          <w:tcPr>
            <w:tcW w:w="900" w:type="dxa"/>
          </w:tcPr>
          <w:p w14:paraId="3F89282E" w14:textId="77777777" w:rsidR="00C1114C" w:rsidRPr="00AC70D8" w:rsidRDefault="00C1114C" w:rsidP="00D41F2F">
            <w:pPr>
              <w:spacing w:after="0" w:line="240" w:lineRule="auto"/>
              <w:rPr>
                <w:rFonts w:ascii="Arial" w:hAnsi="Arial" w:cs="Arial"/>
              </w:rPr>
            </w:pPr>
            <w:r w:rsidRPr="00AC70D8">
              <w:rPr>
                <w:rFonts w:ascii="Arial" w:hAnsi="Arial" w:cs="Arial"/>
              </w:rPr>
              <w:t>0.00832</w:t>
            </w:r>
          </w:p>
        </w:tc>
      </w:tr>
    </w:tbl>
    <w:p w14:paraId="5E7DAC97" w14:textId="77777777" w:rsidR="00C1114C" w:rsidRPr="00AC70D8" w:rsidRDefault="00C1114C" w:rsidP="00D41F2F">
      <w:pPr>
        <w:spacing w:after="0" w:line="240" w:lineRule="auto"/>
        <w:rPr>
          <w:rFonts w:ascii="Arial" w:hAnsi="Arial" w:cs="Arial"/>
        </w:rPr>
      </w:pPr>
    </w:p>
    <w:p w14:paraId="1652FB6B" w14:textId="37734D5C" w:rsidR="00C1114C" w:rsidRPr="00AC70D8" w:rsidRDefault="00C1114C" w:rsidP="00D41F2F">
      <w:pPr>
        <w:spacing w:after="0" w:line="240" w:lineRule="auto"/>
        <w:rPr>
          <w:rFonts w:ascii="Arial" w:hAnsi="Arial" w:cs="Arial"/>
        </w:rPr>
      </w:pPr>
      <w:r w:rsidRPr="00AC70D8">
        <w:rPr>
          <w:rFonts w:ascii="Arial" w:hAnsi="Arial" w:cs="Arial"/>
        </w:rPr>
        <w:t>These horizontal-path numbers are larger than the total zenith atmospheric ODs in Table 3.3, which is consistent with the fact that the troposphere contains most of the atmosphere’s molecules. At 0.355 µm, molecular scattering causes a loss of lidar signal at 5 km horizontal range (a two-way pathlength of 10 km)</w:t>
      </w:r>
      <w:r w:rsidR="00D058DF" w:rsidRPr="00AC70D8">
        <w:rPr>
          <w:rFonts w:ascii="Arial" w:hAnsi="Arial" w:cs="Arial"/>
        </w:rPr>
        <w:t xml:space="preserve"> of approximately a factor of 2</w:t>
      </w:r>
      <w:r w:rsidRPr="00AC70D8">
        <w:rPr>
          <w:rFonts w:ascii="Arial" w:hAnsi="Arial" w:cs="Arial"/>
        </w:rPr>
        <w:t>.</w:t>
      </w:r>
    </w:p>
    <w:p w14:paraId="09734CB6" w14:textId="66909CC9" w:rsidR="00FA2884" w:rsidRDefault="00FA2884" w:rsidP="00D41F2F">
      <w:pPr>
        <w:spacing w:after="0" w:line="240" w:lineRule="auto"/>
        <w:rPr>
          <w:rFonts w:ascii="Arial" w:hAnsi="Arial" w:cs="Arial"/>
        </w:rPr>
      </w:pPr>
    </w:p>
    <w:p w14:paraId="54DBB378" w14:textId="77777777" w:rsidR="00AC70D8" w:rsidRPr="00AC70D8" w:rsidRDefault="00AC70D8" w:rsidP="00D41F2F">
      <w:pPr>
        <w:spacing w:after="0" w:line="240" w:lineRule="auto"/>
        <w:rPr>
          <w:rFonts w:ascii="Arial" w:hAnsi="Arial" w:cs="Arial"/>
        </w:rPr>
      </w:pPr>
    </w:p>
    <w:p w14:paraId="6C2A7779" w14:textId="66C7A588" w:rsidR="000E7D4B" w:rsidRPr="00AC70D8" w:rsidRDefault="00C1114C" w:rsidP="00D41F2F">
      <w:pPr>
        <w:spacing w:after="0" w:line="240" w:lineRule="auto"/>
        <w:ind w:left="720" w:hanging="720"/>
        <w:rPr>
          <w:rFonts w:ascii="Arial" w:hAnsi="Arial" w:cs="Arial"/>
        </w:rPr>
      </w:pPr>
      <w:r w:rsidRPr="00AC70D8">
        <w:rPr>
          <w:rFonts w:ascii="Arial" w:hAnsi="Arial" w:cs="Arial"/>
        </w:rPr>
        <w:t>3.6.3.</w:t>
      </w:r>
      <w:r w:rsidRPr="00AC70D8">
        <w:rPr>
          <w:rFonts w:ascii="Arial" w:hAnsi="Arial" w:cs="Arial"/>
        </w:rPr>
        <w:tab/>
        <w:t xml:space="preserve">Consider the molecules in nitrogen gas at temperature </w:t>
      </w:r>
      <w:r w:rsidRPr="00AC70D8">
        <w:rPr>
          <w:rFonts w:ascii="Arial" w:hAnsi="Arial" w:cs="Arial"/>
          <w:position w:val="-4"/>
        </w:rPr>
        <w:object w:dxaOrig="220" w:dyaOrig="260" w14:anchorId="388DD2FD">
          <v:shape id="_x0000_i1058" type="#_x0000_t75" style="width:11pt;height:13pt" o:ole="">
            <v:imagedata r:id="rId70" o:title=""/>
          </v:shape>
          <o:OLEObject Type="Embed" ProgID="Equation.DSMT4" ShapeID="_x0000_i1058" DrawAspect="Content" ObjectID="_1735367669" r:id="rId71"/>
        </w:object>
      </w:r>
      <w:r w:rsidRPr="00AC70D8">
        <w:rPr>
          <w:rFonts w:ascii="Arial" w:hAnsi="Arial" w:cs="Arial"/>
        </w:rPr>
        <w:t xml:space="preserve"> = 300 K. The molecules have an average kinetic energy of </w:t>
      </w:r>
      <w:r w:rsidRPr="00AC70D8">
        <w:rPr>
          <w:rFonts w:ascii="Arial" w:hAnsi="Arial" w:cs="Arial"/>
          <w:position w:val="-6"/>
        </w:rPr>
        <w:object w:dxaOrig="740" w:dyaOrig="279" w14:anchorId="33E40DE6">
          <v:shape id="_x0000_i1059" type="#_x0000_t75" style="width:37pt;height:14pt" o:ole="">
            <v:imagedata r:id="rId72" o:title=""/>
          </v:shape>
          <o:OLEObject Type="Embed" ProgID="Equation.DSMT4" ShapeID="_x0000_i1059" DrawAspect="Content" ObjectID="_1735367670" r:id="rId73"/>
        </w:object>
      </w:r>
      <w:r w:rsidRPr="00AC70D8">
        <w:rPr>
          <w:rFonts w:ascii="Arial" w:hAnsi="Arial" w:cs="Arial"/>
        </w:rPr>
        <w:t xml:space="preserve">, where </w:t>
      </w:r>
      <w:r w:rsidRPr="00AC70D8">
        <w:rPr>
          <w:rFonts w:ascii="Arial" w:hAnsi="Arial" w:cs="Arial"/>
          <w:position w:val="-6"/>
        </w:rPr>
        <w:object w:dxaOrig="200" w:dyaOrig="279" w14:anchorId="4EF6102A">
          <v:shape id="_x0000_i1060" type="#_x0000_t75" style="width:10pt;height:14pt" o:ole="">
            <v:imagedata r:id="rId74" o:title=""/>
          </v:shape>
          <o:OLEObject Type="Embed" ProgID="Equation.DSMT4" ShapeID="_x0000_i1060" DrawAspect="Content" ObjectID="_1735367671" r:id="rId75"/>
        </w:object>
      </w:r>
      <w:r w:rsidRPr="00AC70D8">
        <w:rPr>
          <w:rFonts w:ascii="Arial" w:hAnsi="Arial" w:cs="Arial"/>
        </w:rPr>
        <w:t xml:space="preserve"> is Boltzmann’s constant (1.38 x 10</w:t>
      </w:r>
      <w:r w:rsidRPr="00AC70D8">
        <w:rPr>
          <w:rFonts w:ascii="Arial" w:hAnsi="Arial" w:cs="Arial"/>
          <w:vertAlign w:val="superscript"/>
        </w:rPr>
        <w:t>-23</w:t>
      </w:r>
      <w:r w:rsidRPr="00AC70D8">
        <w:rPr>
          <w:rFonts w:ascii="Arial" w:hAnsi="Arial" w:cs="Arial"/>
        </w:rPr>
        <w:t xml:space="preserve"> J/K), and </w:t>
      </w:r>
      <w:r w:rsidRPr="00AC70D8">
        <w:rPr>
          <w:rFonts w:ascii="Arial" w:hAnsi="Arial" w:cs="Arial"/>
          <w:position w:val="-4"/>
        </w:rPr>
        <w:object w:dxaOrig="220" w:dyaOrig="260" w14:anchorId="50D6EC68">
          <v:shape id="_x0000_i1061" type="#_x0000_t75" style="width:11pt;height:13pt" o:ole="">
            <v:imagedata r:id="rId70" o:title=""/>
          </v:shape>
          <o:OLEObject Type="Embed" ProgID="Equation.DSMT4" ShapeID="_x0000_i1061" DrawAspect="Content" ObjectID="_1735367672" r:id="rId76"/>
        </w:object>
      </w:r>
      <w:r w:rsidRPr="00AC70D8">
        <w:rPr>
          <w:rFonts w:ascii="Arial" w:hAnsi="Arial" w:cs="Arial"/>
        </w:rPr>
        <w:t xml:space="preserve">is the gas temperature in Kelvins. The kinetic energy is </w:t>
      </w:r>
      <w:r w:rsidRPr="00AC70D8">
        <w:rPr>
          <w:rFonts w:ascii="Arial" w:hAnsi="Arial" w:cs="Arial"/>
          <w:position w:val="-6"/>
        </w:rPr>
        <w:object w:dxaOrig="760" w:dyaOrig="320" w14:anchorId="603820C1">
          <v:shape id="_x0000_i1062" type="#_x0000_t75" style="width:38pt;height:16.5pt" o:ole="">
            <v:imagedata r:id="rId77" o:title=""/>
          </v:shape>
          <o:OLEObject Type="Embed" ProgID="Equation.DSMT4" ShapeID="_x0000_i1062" DrawAspect="Content" ObjectID="_1735367673" r:id="rId78"/>
        </w:object>
      </w:r>
      <w:r w:rsidRPr="00AC70D8">
        <w:rPr>
          <w:rFonts w:ascii="Arial" w:hAnsi="Arial" w:cs="Arial"/>
        </w:rPr>
        <w:t xml:space="preserve"> , where </w:t>
      </w:r>
      <w:r w:rsidRPr="00AC70D8">
        <w:rPr>
          <w:rFonts w:ascii="Arial" w:hAnsi="Arial" w:cs="Arial"/>
          <w:position w:val="-6"/>
        </w:rPr>
        <w:object w:dxaOrig="260" w:dyaOrig="220" w14:anchorId="644D772F">
          <v:shape id="_x0000_i1063" type="#_x0000_t75" style="width:13pt;height:11pt" o:ole="">
            <v:imagedata r:id="rId79" o:title=""/>
          </v:shape>
          <o:OLEObject Type="Embed" ProgID="Equation.DSMT4" ShapeID="_x0000_i1063" DrawAspect="Content" ObjectID="_1735367674" r:id="rId80"/>
        </w:object>
      </w:r>
      <w:r w:rsidRPr="00AC70D8">
        <w:rPr>
          <w:rFonts w:ascii="Arial" w:hAnsi="Arial" w:cs="Arial"/>
        </w:rPr>
        <w:t xml:space="preserve"> is the particle mass and</w:t>
      </w:r>
      <w:r w:rsidR="005548A0">
        <w:rPr>
          <w:rFonts w:ascii="Arial" w:hAnsi="Arial" w:cs="Arial"/>
        </w:rPr>
        <w:t xml:space="preserve"> </w:t>
      </w:r>
      <w:r w:rsidRPr="00AC70D8">
        <w:rPr>
          <w:rFonts w:ascii="Arial" w:hAnsi="Arial" w:cs="Arial"/>
          <w:position w:val="-6"/>
        </w:rPr>
        <w:object w:dxaOrig="200" w:dyaOrig="220" w14:anchorId="0AE23592">
          <v:shape id="_x0000_i1064" type="#_x0000_t75" style="width:10pt;height:11pt" o:ole="">
            <v:imagedata r:id="rId81" o:title=""/>
          </v:shape>
          <o:OLEObject Type="Embed" ProgID="Equation.DSMT4" ShapeID="_x0000_i1064" DrawAspect="Content" ObjectID="_1735367675" r:id="rId82"/>
        </w:object>
      </w:r>
      <w:r w:rsidRPr="00AC70D8">
        <w:rPr>
          <w:rFonts w:ascii="Arial" w:hAnsi="Arial" w:cs="Arial"/>
        </w:rPr>
        <w:t>is its speed.</w:t>
      </w:r>
    </w:p>
    <w:p w14:paraId="0883F431" w14:textId="0C7B2AED" w:rsidR="00C1114C" w:rsidRPr="00AC70D8" w:rsidRDefault="00C1114C" w:rsidP="00D41F2F">
      <w:pPr>
        <w:spacing w:after="0" w:line="240" w:lineRule="auto"/>
        <w:ind w:left="720" w:hanging="720"/>
        <w:rPr>
          <w:rFonts w:ascii="Arial" w:hAnsi="Arial" w:cs="Arial"/>
        </w:rPr>
      </w:pPr>
      <w:r w:rsidRPr="00AC70D8">
        <w:rPr>
          <w:rFonts w:ascii="Arial" w:hAnsi="Arial" w:cs="Arial"/>
        </w:rPr>
        <w:t xml:space="preserve"> </w:t>
      </w:r>
    </w:p>
    <w:p w14:paraId="35957812" w14:textId="77777777" w:rsidR="000E7D4B" w:rsidRPr="00AC70D8" w:rsidRDefault="00C1114C">
      <w:pPr>
        <w:pStyle w:val="ListParagraph"/>
        <w:numPr>
          <w:ilvl w:val="0"/>
          <w:numId w:val="2"/>
        </w:numPr>
        <w:spacing w:after="0" w:line="240" w:lineRule="auto"/>
        <w:rPr>
          <w:rFonts w:ascii="Arial" w:hAnsi="Arial" w:cs="Arial"/>
        </w:rPr>
      </w:pPr>
      <w:r w:rsidRPr="00AC70D8">
        <w:rPr>
          <w:rFonts w:ascii="Arial" w:hAnsi="Arial" w:cs="Arial"/>
        </w:rPr>
        <w:t xml:space="preserve">What is the average speed </w:t>
      </w:r>
      <w:r w:rsidRPr="00AC70D8">
        <w:rPr>
          <w:rFonts w:ascii="Arial" w:hAnsi="Arial" w:cs="Arial"/>
          <w:position w:val="-6"/>
        </w:rPr>
        <w:object w:dxaOrig="200" w:dyaOrig="220" w14:anchorId="232DE04E">
          <v:shape id="_x0000_i1065" type="#_x0000_t75" style="width:10pt;height:11pt" o:ole="">
            <v:imagedata r:id="rId81" o:title=""/>
          </v:shape>
          <o:OLEObject Type="Embed" ProgID="Equation.DSMT4" ShapeID="_x0000_i1065" DrawAspect="Content" ObjectID="_1735367676" r:id="rId83"/>
        </w:object>
      </w:r>
      <w:r w:rsidRPr="00AC70D8">
        <w:rPr>
          <w:rFonts w:ascii="Arial" w:hAnsi="Arial" w:cs="Arial"/>
        </w:rPr>
        <w:t xml:space="preserve">of the molecules? The mass of the most common isotope of nitrogen, </w:t>
      </w:r>
      <w:r w:rsidRPr="00AC70D8">
        <w:rPr>
          <w:rFonts w:ascii="Arial" w:hAnsi="Arial" w:cs="Arial"/>
          <w:vertAlign w:val="superscript"/>
        </w:rPr>
        <w:t>14</w:t>
      </w:r>
      <w:r w:rsidRPr="00AC70D8">
        <w:rPr>
          <w:rFonts w:ascii="Arial" w:hAnsi="Arial" w:cs="Arial"/>
        </w:rPr>
        <w:t>N, is 14 AMU, so assume that the N</w:t>
      </w:r>
      <w:r w:rsidRPr="00AC70D8">
        <w:rPr>
          <w:rFonts w:ascii="Arial" w:hAnsi="Arial" w:cs="Arial"/>
          <w:vertAlign w:val="subscript"/>
        </w:rPr>
        <w:t>2</w:t>
      </w:r>
      <w:r w:rsidRPr="00AC70D8">
        <w:rPr>
          <w:rFonts w:ascii="Arial" w:hAnsi="Arial" w:cs="Arial"/>
        </w:rPr>
        <w:t xml:space="preserve"> molecular mass is 28 AMU. One AMU = 1.66 x 10</w:t>
      </w:r>
      <w:r w:rsidRPr="00AC70D8">
        <w:rPr>
          <w:rFonts w:ascii="Arial" w:hAnsi="Arial" w:cs="Arial"/>
          <w:vertAlign w:val="superscript"/>
        </w:rPr>
        <w:t>-27</w:t>
      </w:r>
      <w:r w:rsidRPr="00AC70D8">
        <w:rPr>
          <w:rFonts w:ascii="Arial" w:hAnsi="Arial" w:cs="Arial"/>
        </w:rPr>
        <w:t xml:space="preserve"> kg.</w:t>
      </w:r>
    </w:p>
    <w:p w14:paraId="493BB7BE" w14:textId="0B1812CA" w:rsidR="00C1114C" w:rsidRPr="00AC70D8" w:rsidRDefault="00C1114C" w:rsidP="00D41F2F">
      <w:pPr>
        <w:spacing w:after="0" w:line="240" w:lineRule="auto"/>
        <w:rPr>
          <w:rFonts w:ascii="Arial" w:hAnsi="Arial" w:cs="Arial"/>
        </w:rPr>
      </w:pPr>
      <w:r w:rsidRPr="00AC70D8">
        <w:rPr>
          <w:rFonts w:ascii="Arial" w:hAnsi="Arial" w:cs="Arial"/>
        </w:rPr>
        <w:t xml:space="preserve"> </w:t>
      </w:r>
    </w:p>
    <w:p w14:paraId="1304D9DB" w14:textId="77777777" w:rsidR="00C1114C" w:rsidRPr="00AC70D8" w:rsidRDefault="00C1114C">
      <w:pPr>
        <w:pStyle w:val="ListParagraph"/>
        <w:numPr>
          <w:ilvl w:val="0"/>
          <w:numId w:val="2"/>
        </w:numPr>
        <w:spacing w:after="0" w:line="240" w:lineRule="auto"/>
        <w:rPr>
          <w:rFonts w:ascii="Arial" w:hAnsi="Arial" w:cs="Arial"/>
        </w:rPr>
      </w:pPr>
      <w:r w:rsidRPr="00AC70D8">
        <w:rPr>
          <w:rFonts w:ascii="Arial" w:hAnsi="Arial" w:cs="Arial"/>
        </w:rPr>
        <w:t xml:space="preserve">What is the Doppler shift of backscattered 532-nm laser light (in nm) caused by this speed, for molecules moving directly away from the laser? The Doppler shift can be found from the relation </w:t>
      </w:r>
      <w:r w:rsidRPr="00AC70D8">
        <w:rPr>
          <w:rFonts w:ascii="Arial" w:hAnsi="Arial" w:cs="Arial"/>
          <w:position w:val="-6"/>
        </w:rPr>
        <w:object w:dxaOrig="1440" w:dyaOrig="279" w14:anchorId="3202E801">
          <v:shape id="_x0000_i1066" type="#_x0000_t75" style="width:1in;height:14pt" o:ole="">
            <v:imagedata r:id="rId84" o:title=""/>
          </v:shape>
          <o:OLEObject Type="Embed" ProgID="Equation.DSMT4" ShapeID="_x0000_i1066" DrawAspect="Content" ObjectID="_1735367677" r:id="rId85"/>
        </w:object>
      </w:r>
      <w:r w:rsidRPr="00AC70D8">
        <w:rPr>
          <w:rFonts w:ascii="Arial" w:hAnsi="Arial" w:cs="Arial"/>
        </w:rPr>
        <w:t xml:space="preserve"> . What is this Doppler shift expressed in GHz?</w:t>
      </w:r>
    </w:p>
    <w:p w14:paraId="256743B9" w14:textId="77777777" w:rsidR="00FA2884" w:rsidRPr="00AC70D8" w:rsidRDefault="00FA2884" w:rsidP="00D41F2F">
      <w:pPr>
        <w:spacing w:after="0" w:line="240" w:lineRule="auto"/>
        <w:rPr>
          <w:rFonts w:ascii="Arial" w:hAnsi="Arial" w:cs="Arial"/>
          <w:u w:val="single"/>
        </w:rPr>
      </w:pPr>
    </w:p>
    <w:p w14:paraId="3C265444" w14:textId="0687A108" w:rsidR="00C1114C" w:rsidRPr="00AC70D8" w:rsidRDefault="00C1114C" w:rsidP="00D41F2F">
      <w:pPr>
        <w:spacing w:after="0" w:line="240" w:lineRule="auto"/>
        <w:rPr>
          <w:rFonts w:ascii="Arial" w:hAnsi="Arial" w:cs="Arial"/>
          <w:u w:val="single"/>
        </w:rPr>
      </w:pPr>
      <w:r w:rsidRPr="00AC70D8">
        <w:rPr>
          <w:rFonts w:ascii="Arial" w:hAnsi="Arial" w:cs="Arial"/>
          <w:u w:val="single"/>
        </w:rPr>
        <w:t>Solutions:</w:t>
      </w:r>
    </w:p>
    <w:p w14:paraId="1C3976B7" w14:textId="77777777" w:rsidR="00FA2884" w:rsidRPr="00AC70D8" w:rsidRDefault="00FA2884" w:rsidP="00D41F2F">
      <w:pPr>
        <w:spacing w:after="0" w:line="240" w:lineRule="auto"/>
        <w:rPr>
          <w:rFonts w:ascii="Arial" w:hAnsi="Arial" w:cs="Arial"/>
        </w:rPr>
      </w:pPr>
    </w:p>
    <w:p w14:paraId="257B86E7" w14:textId="77777777" w:rsidR="00C1114C" w:rsidRPr="00AC70D8" w:rsidRDefault="00C1114C">
      <w:pPr>
        <w:pStyle w:val="ListParagraph"/>
        <w:numPr>
          <w:ilvl w:val="0"/>
          <w:numId w:val="3"/>
        </w:numPr>
        <w:spacing w:after="0" w:line="240" w:lineRule="auto"/>
        <w:rPr>
          <w:rFonts w:ascii="Arial" w:hAnsi="Arial" w:cs="Arial"/>
        </w:rPr>
      </w:pPr>
      <w:r w:rsidRPr="00AC70D8">
        <w:rPr>
          <w:rFonts w:ascii="Arial" w:hAnsi="Arial" w:cs="Arial"/>
        </w:rPr>
        <w:t xml:space="preserve">From </w:t>
      </w:r>
      <w:r w:rsidRPr="00AC70D8">
        <w:rPr>
          <w:rFonts w:ascii="Arial" w:hAnsi="Arial" w:cs="Arial"/>
          <w:position w:val="-6"/>
        </w:rPr>
        <w:object w:dxaOrig="1640" w:dyaOrig="320" w14:anchorId="348B35C5">
          <v:shape id="_x0000_i1067" type="#_x0000_t75" style="width:82pt;height:16.5pt" o:ole="">
            <v:imagedata r:id="rId86" o:title=""/>
          </v:shape>
          <o:OLEObject Type="Embed" ProgID="Equation.DSMT4" ShapeID="_x0000_i1067" DrawAspect="Content" ObjectID="_1735367678" r:id="rId87"/>
        </w:object>
      </w:r>
      <w:r w:rsidRPr="00AC70D8">
        <w:rPr>
          <w:rFonts w:ascii="Arial" w:hAnsi="Arial" w:cs="Arial"/>
        </w:rPr>
        <w:t xml:space="preserve">, we find that </w:t>
      </w:r>
      <w:r w:rsidRPr="00AC70D8">
        <w:rPr>
          <w:rFonts w:ascii="Arial" w:hAnsi="Arial" w:cs="Arial"/>
          <w:position w:val="-8"/>
        </w:rPr>
        <w:object w:dxaOrig="1340" w:dyaOrig="360" w14:anchorId="5B9AA460">
          <v:shape id="_x0000_i1068" type="#_x0000_t75" style="width:67.5pt;height:18pt" o:ole="">
            <v:imagedata r:id="rId88" o:title=""/>
          </v:shape>
          <o:OLEObject Type="Embed" ProgID="Equation.DSMT4" ShapeID="_x0000_i1068" DrawAspect="Content" ObjectID="_1735367679" r:id="rId89"/>
        </w:object>
      </w:r>
      <w:r w:rsidRPr="00AC70D8">
        <w:rPr>
          <w:rFonts w:ascii="Arial" w:hAnsi="Arial" w:cs="Arial"/>
        </w:rPr>
        <w:t xml:space="preserve">. Inserting the values listed above, </w:t>
      </w:r>
    </w:p>
    <w:p w14:paraId="0EF3095D" w14:textId="274213FA" w:rsidR="00C1114C" w:rsidRPr="00AC70D8" w:rsidRDefault="00C1114C" w:rsidP="00D41F2F">
      <w:pPr>
        <w:pStyle w:val="ListParagraph"/>
        <w:spacing w:after="0" w:line="240" w:lineRule="auto"/>
        <w:rPr>
          <w:rFonts w:ascii="Arial" w:hAnsi="Arial" w:cs="Arial"/>
        </w:rPr>
      </w:pPr>
      <w:r w:rsidRPr="00AC70D8">
        <w:rPr>
          <w:rFonts w:ascii="Arial" w:hAnsi="Arial" w:cs="Arial"/>
        </w:rPr>
        <w:t>v = ((3 x 1.38 x 10</w:t>
      </w:r>
      <w:r w:rsidRPr="00AC70D8">
        <w:rPr>
          <w:rFonts w:ascii="Arial" w:hAnsi="Arial" w:cs="Arial"/>
          <w:vertAlign w:val="superscript"/>
        </w:rPr>
        <w:t>-23</w:t>
      </w:r>
      <w:r w:rsidR="00D831B7">
        <w:rPr>
          <w:rFonts w:ascii="Arial" w:hAnsi="Arial" w:cs="Arial"/>
        </w:rPr>
        <w:t xml:space="preserve">) </w:t>
      </w:r>
      <w:r w:rsidRPr="00AC70D8">
        <w:rPr>
          <w:rFonts w:ascii="Arial" w:hAnsi="Arial" w:cs="Arial"/>
        </w:rPr>
        <w:t xml:space="preserve">x 300) / (28 x </w:t>
      </w:r>
      <w:r w:rsidR="00D831B7">
        <w:rPr>
          <w:rFonts w:ascii="Arial" w:hAnsi="Arial" w:cs="Arial"/>
        </w:rPr>
        <w:t>(</w:t>
      </w:r>
      <w:r w:rsidRPr="00AC70D8">
        <w:rPr>
          <w:rFonts w:ascii="Arial" w:hAnsi="Arial" w:cs="Arial"/>
        </w:rPr>
        <w:t>1.66 x 10</w:t>
      </w:r>
      <w:r w:rsidRPr="00AC70D8">
        <w:rPr>
          <w:rFonts w:ascii="Arial" w:hAnsi="Arial" w:cs="Arial"/>
          <w:vertAlign w:val="superscript"/>
        </w:rPr>
        <w:t>-27</w:t>
      </w:r>
      <w:r w:rsidRPr="00AC70D8">
        <w:rPr>
          <w:rFonts w:ascii="Arial" w:hAnsi="Arial" w:cs="Arial"/>
        </w:rPr>
        <w:t>))</w:t>
      </w:r>
      <w:r w:rsidRPr="00AC70D8">
        <w:rPr>
          <w:rFonts w:ascii="Arial" w:hAnsi="Arial" w:cs="Arial"/>
          <w:vertAlign w:val="superscript"/>
        </w:rPr>
        <w:t>1/2</w:t>
      </w:r>
      <w:r w:rsidRPr="00AC70D8">
        <w:rPr>
          <w:rFonts w:ascii="Arial" w:hAnsi="Arial" w:cs="Arial"/>
        </w:rPr>
        <w:t xml:space="preserve"> = 517 m/s.</w:t>
      </w:r>
    </w:p>
    <w:p w14:paraId="2A5E4D72" w14:textId="77777777" w:rsidR="00FA2884" w:rsidRPr="00AC70D8" w:rsidRDefault="00FA2884" w:rsidP="00D41F2F">
      <w:pPr>
        <w:pStyle w:val="ListParagraph"/>
        <w:spacing w:after="0" w:line="240" w:lineRule="auto"/>
        <w:rPr>
          <w:rFonts w:ascii="Arial" w:hAnsi="Arial" w:cs="Arial"/>
        </w:rPr>
      </w:pPr>
    </w:p>
    <w:p w14:paraId="1CBAE62A" w14:textId="680B637C" w:rsidR="00C1114C" w:rsidRPr="00AC70D8" w:rsidRDefault="00C1114C">
      <w:pPr>
        <w:pStyle w:val="ListParagraph"/>
        <w:numPr>
          <w:ilvl w:val="0"/>
          <w:numId w:val="3"/>
        </w:numPr>
        <w:spacing w:after="0" w:line="240" w:lineRule="auto"/>
        <w:rPr>
          <w:rFonts w:ascii="Arial" w:hAnsi="Arial" w:cs="Arial"/>
        </w:rPr>
      </w:pPr>
      <w:r w:rsidRPr="00AC70D8">
        <w:rPr>
          <w:rFonts w:ascii="Arial" w:hAnsi="Arial" w:cs="Arial"/>
        </w:rPr>
        <w:t xml:space="preserve">From </w:t>
      </w:r>
      <w:r w:rsidRPr="00AC70D8">
        <w:rPr>
          <w:rFonts w:ascii="Arial" w:hAnsi="Arial" w:cs="Arial"/>
          <w:position w:val="-6"/>
        </w:rPr>
        <w:object w:dxaOrig="1440" w:dyaOrig="279" w14:anchorId="56A0E099">
          <v:shape id="_x0000_i1069" type="#_x0000_t75" style="width:1in;height:14pt" o:ole="">
            <v:imagedata r:id="rId84" o:title=""/>
          </v:shape>
          <o:OLEObject Type="Embed" ProgID="Equation.DSMT4" ShapeID="_x0000_i1069" DrawAspect="Content" ObjectID="_1735367680" r:id="rId90"/>
        </w:object>
      </w:r>
      <w:r w:rsidRPr="00AC70D8">
        <w:rPr>
          <w:rFonts w:ascii="Arial" w:hAnsi="Arial" w:cs="Arial"/>
        </w:rPr>
        <w:t>, using the speed from a) and the speed of light c = 3 x 10</w:t>
      </w:r>
      <w:r w:rsidRPr="00AC70D8">
        <w:rPr>
          <w:rFonts w:ascii="Arial" w:hAnsi="Arial" w:cs="Arial"/>
          <w:vertAlign w:val="superscript"/>
        </w:rPr>
        <w:t>8</w:t>
      </w:r>
      <w:r w:rsidRPr="00AC70D8">
        <w:rPr>
          <w:rFonts w:ascii="Arial" w:hAnsi="Arial" w:cs="Arial"/>
        </w:rPr>
        <w:t xml:space="preserve"> m/s, we find that </w:t>
      </w:r>
      <w:r w:rsidRPr="00AC70D8">
        <w:rPr>
          <w:rFonts w:ascii="Arial" w:hAnsi="Arial" w:cs="Arial"/>
          <w:position w:val="-6"/>
        </w:rPr>
        <w:object w:dxaOrig="680" w:dyaOrig="279" w14:anchorId="74D532BB">
          <v:shape id="_x0000_i1070" type="#_x0000_t75" style="width:34pt;height:14pt" o:ole="">
            <v:imagedata r:id="rId91" o:title=""/>
          </v:shape>
          <o:OLEObject Type="Embed" ProgID="Equation.DSMT4" ShapeID="_x0000_i1070" DrawAspect="Content" ObjectID="_1735367681" r:id="rId92"/>
        </w:object>
      </w:r>
      <w:r w:rsidRPr="00AC70D8">
        <w:rPr>
          <w:rFonts w:ascii="Arial" w:hAnsi="Arial" w:cs="Arial"/>
        </w:rPr>
        <w:t xml:space="preserve"> = 3.45 x 10</w:t>
      </w:r>
      <w:r w:rsidRPr="00AC70D8">
        <w:rPr>
          <w:rFonts w:ascii="Arial" w:hAnsi="Arial" w:cs="Arial"/>
          <w:vertAlign w:val="superscript"/>
        </w:rPr>
        <w:t>-6</w:t>
      </w:r>
      <w:r w:rsidRPr="00AC70D8">
        <w:rPr>
          <w:rFonts w:ascii="Arial" w:hAnsi="Arial" w:cs="Arial"/>
        </w:rPr>
        <w:t xml:space="preserve">. At 532 nm, the shift is therefore 532 x </w:t>
      </w:r>
      <w:r w:rsidR="00D831B7">
        <w:rPr>
          <w:rFonts w:ascii="Arial" w:hAnsi="Arial" w:cs="Arial"/>
        </w:rPr>
        <w:t>(</w:t>
      </w:r>
      <w:r w:rsidRPr="00AC70D8">
        <w:rPr>
          <w:rFonts w:ascii="Arial" w:hAnsi="Arial" w:cs="Arial"/>
        </w:rPr>
        <w:t>3.45 x 10</w:t>
      </w:r>
      <w:r w:rsidRPr="00AC70D8">
        <w:rPr>
          <w:rFonts w:ascii="Arial" w:hAnsi="Arial" w:cs="Arial"/>
          <w:vertAlign w:val="superscript"/>
        </w:rPr>
        <w:t>-6</w:t>
      </w:r>
      <w:r w:rsidR="00D831B7">
        <w:rPr>
          <w:rFonts w:ascii="Arial" w:hAnsi="Arial" w:cs="Arial"/>
        </w:rPr>
        <w:t>)</w:t>
      </w:r>
      <w:r w:rsidRPr="00AC70D8">
        <w:rPr>
          <w:rFonts w:ascii="Arial" w:hAnsi="Arial" w:cs="Arial"/>
        </w:rPr>
        <w:t xml:space="preserve"> = 1.84 x 10</w:t>
      </w:r>
      <w:r w:rsidRPr="00AC70D8">
        <w:rPr>
          <w:rFonts w:ascii="Arial" w:hAnsi="Arial" w:cs="Arial"/>
          <w:vertAlign w:val="superscript"/>
        </w:rPr>
        <w:t>-3</w:t>
      </w:r>
      <w:r w:rsidRPr="00AC70D8">
        <w:rPr>
          <w:rFonts w:ascii="Arial" w:hAnsi="Arial" w:cs="Arial"/>
        </w:rPr>
        <w:t xml:space="preserve"> nm, or about 0.002 nm. Because this shift is so small, it is usually expressed in frequency units. From the relation </w:t>
      </w:r>
      <w:r w:rsidRPr="00AC70D8">
        <w:rPr>
          <w:rFonts w:ascii="Arial" w:hAnsi="Arial" w:cs="Arial"/>
          <w:position w:val="-6"/>
        </w:rPr>
        <w:object w:dxaOrig="660" w:dyaOrig="279" w14:anchorId="32083861">
          <v:shape id="_x0000_i1071" type="#_x0000_t75" style="width:33pt;height:14pt" o:ole="">
            <v:imagedata r:id="rId93" o:title=""/>
          </v:shape>
          <o:OLEObject Type="Embed" ProgID="Equation.DSMT4" ShapeID="_x0000_i1071" DrawAspect="Content" ObjectID="_1735367682" r:id="rId94"/>
        </w:object>
      </w:r>
      <w:r w:rsidRPr="00AC70D8">
        <w:rPr>
          <w:rFonts w:ascii="Arial" w:hAnsi="Arial" w:cs="Arial"/>
        </w:rPr>
        <w:t xml:space="preserve"> , we find </w:t>
      </w:r>
      <w:r w:rsidRPr="00AC70D8">
        <w:rPr>
          <w:rFonts w:ascii="Arial" w:hAnsi="Arial" w:cs="Arial"/>
          <w:position w:val="-6"/>
        </w:rPr>
        <w:object w:dxaOrig="859" w:dyaOrig="279" w14:anchorId="0067B23D">
          <v:shape id="_x0000_i1072" type="#_x0000_t75" style="width:43pt;height:14pt" o:ole="">
            <v:imagedata r:id="rId95" o:title=""/>
          </v:shape>
          <o:OLEObject Type="Embed" ProgID="Equation.DSMT4" ShapeID="_x0000_i1072" DrawAspect="Content" ObjectID="_1735367683" r:id="rId96"/>
        </w:object>
      </w:r>
      <w:r w:rsidRPr="00AC70D8">
        <w:rPr>
          <w:rFonts w:ascii="Arial" w:hAnsi="Arial" w:cs="Arial"/>
        </w:rPr>
        <w:t xml:space="preserve"> and </w:t>
      </w:r>
      <w:r w:rsidRPr="00AC70D8">
        <w:rPr>
          <w:rFonts w:ascii="Arial" w:hAnsi="Arial" w:cs="Arial"/>
          <w:position w:val="-6"/>
        </w:rPr>
        <w:object w:dxaOrig="1660" w:dyaOrig="320" w14:anchorId="252D8F33">
          <v:shape id="_x0000_i1073" type="#_x0000_t75" style="width:83pt;height:16.5pt" o:ole="">
            <v:imagedata r:id="rId97" o:title=""/>
          </v:shape>
          <o:OLEObject Type="Embed" ProgID="Equation.DSMT4" ShapeID="_x0000_i1073" DrawAspect="Content" ObjectID="_1735367684" r:id="rId98"/>
        </w:object>
      </w:r>
      <w:r w:rsidRPr="00AC70D8">
        <w:rPr>
          <w:rFonts w:ascii="Arial" w:hAnsi="Arial" w:cs="Arial"/>
          <w:vertAlign w:val="superscript"/>
        </w:rPr>
        <w:t xml:space="preserve"> </w:t>
      </w:r>
      <w:r w:rsidRPr="00AC70D8">
        <w:rPr>
          <w:rFonts w:ascii="Arial" w:hAnsi="Arial" w:cs="Arial"/>
        </w:rPr>
        <w:t xml:space="preserve">, </w:t>
      </w:r>
      <w:r w:rsidR="009F27C7">
        <w:rPr>
          <w:rFonts w:ascii="Arial" w:hAnsi="Arial" w:cs="Arial"/>
        </w:rPr>
        <w:t>so</w:t>
      </w:r>
      <w:r w:rsidRPr="00AC70D8">
        <w:rPr>
          <w:rFonts w:ascii="Arial" w:hAnsi="Arial" w:cs="Arial"/>
        </w:rPr>
        <w:t xml:space="preserve"> </w:t>
      </w:r>
      <w:r w:rsidR="009F27C7" w:rsidRPr="00AC70D8">
        <w:rPr>
          <w:rFonts w:ascii="Arial" w:hAnsi="Arial" w:cs="Arial"/>
          <w:position w:val="-6"/>
        </w:rPr>
        <w:object w:dxaOrig="1540" w:dyaOrig="320" w14:anchorId="5FDB647B">
          <v:shape id="_x0000_i1074" type="#_x0000_t75" style="width:76.5pt;height:16.5pt" o:ole="">
            <v:imagedata r:id="rId99" o:title=""/>
          </v:shape>
          <o:OLEObject Type="Embed" ProgID="Equation.DSMT4" ShapeID="_x0000_i1074" DrawAspect="Content" ObjectID="_1735367685" r:id="rId100"/>
        </w:object>
      </w:r>
      <w:r w:rsidRPr="00AC70D8">
        <w:rPr>
          <w:rFonts w:ascii="Arial" w:hAnsi="Arial" w:cs="Arial"/>
        </w:rPr>
        <w:t xml:space="preserve"> . But for the Doppler shift, </w:t>
      </w:r>
      <w:r w:rsidRPr="00AC70D8">
        <w:rPr>
          <w:rFonts w:ascii="Arial" w:hAnsi="Arial" w:cs="Arial"/>
          <w:position w:val="-6"/>
        </w:rPr>
        <w:object w:dxaOrig="1440" w:dyaOrig="279" w14:anchorId="7EAA9972">
          <v:shape id="_x0000_i1075" type="#_x0000_t75" style="width:1in;height:14pt" o:ole="">
            <v:imagedata r:id="rId101" o:title=""/>
          </v:shape>
          <o:OLEObject Type="Embed" ProgID="Equation.DSMT4" ShapeID="_x0000_i1075" DrawAspect="Content" ObjectID="_1735367686" r:id="rId102"/>
        </w:object>
      </w:r>
      <w:r w:rsidRPr="00AC70D8">
        <w:rPr>
          <w:rFonts w:ascii="Arial" w:hAnsi="Arial" w:cs="Arial"/>
        </w:rPr>
        <w:t xml:space="preserve">, and </w:t>
      </w:r>
      <w:r w:rsidR="00FA2884" w:rsidRPr="00AC70D8">
        <w:rPr>
          <w:rFonts w:ascii="Arial" w:hAnsi="Arial" w:cs="Arial"/>
        </w:rPr>
        <w:t xml:space="preserve">by </w:t>
      </w:r>
      <w:r w:rsidRPr="00AC70D8">
        <w:rPr>
          <w:rFonts w:ascii="Arial" w:hAnsi="Arial" w:cs="Arial"/>
        </w:rPr>
        <w:t xml:space="preserve">substituting that relation we find </w:t>
      </w:r>
      <w:r w:rsidRPr="00AC70D8">
        <w:rPr>
          <w:rFonts w:ascii="Arial" w:hAnsi="Arial" w:cs="Arial"/>
          <w:position w:val="-6"/>
        </w:rPr>
        <w:object w:dxaOrig="1280" w:dyaOrig="279" w14:anchorId="71CDB7A7">
          <v:shape id="_x0000_i1076" type="#_x0000_t75" style="width:64pt;height:14pt" o:ole="">
            <v:imagedata r:id="rId103" o:title=""/>
          </v:shape>
          <o:OLEObject Type="Embed" ProgID="Equation.DSMT4" ShapeID="_x0000_i1076" DrawAspect="Content" ObjectID="_1735367687" r:id="rId104"/>
        </w:object>
      </w:r>
      <w:r w:rsidRPr="00AC70D8">
        <w:rPr>
          <w:rFonts w:ascii="Arial" w:hAnsi="Arial" w:cs="Arial"/>
        </w:rPr>
        <w:t>, which is (-2 x 517) / (532 x 10</w:t>
      </w:r>
      <w:r w:rsidRPr="00AC70D8">
        <w:rPr>
          <w:rFonts w:ascii="Arial" w:hAnsi="Arial" w:cs="Arial"/>
          <w:vertAlign w:val="superscript"/>
        </w:rPr>
        <w:t>-9</w:t>
      </w:r>
      <w:r w:rsidRPr="00AC70D8">
        <w:rPr>
          <w:rFonts w:ascii="Arial" w:hAnsi="Arial" w:cs="Arial"/>
        </w:rPr>
        <w:t>) = -1.94 x 10</w:t>
      </w:r>
      <w:r w:rsidRPr="00AC70D8">
        <w:rPr>
          <w:rFonts w:ascii="Arial" w:hAnsi="Arial" w:cs="Arial"/>
          <w:vertAlign w:val="superscript"/>
        </w:rPr>
        <w:t>9</w:t>
      </w:r>
      <w:r w:rsidRPr="00AC70D8">
        <w:rPr>
          <w:rFonts w:ascii="Arial" w:hAnsi="Arial" w:cs="Arial"/>
        </w:rPr>
        <w:t xml:space="preserve"> Hz for molecules moving away from the lidar, so the width of the Doppler-broadened lidar signal is </w:t>
      </w:r>
      <w:r w:rsidR="009F27C7">
        <w:rPr>
          <w:rFonts w:ascii="Arial" w:hAnsi="Arial" w:cs="Arial"/>
        </w:rPr>
        <w:t>on the order of</w:t>
      </w:r>
      <w:r w:rsidRPr="00AC70D8">
        <w:rPr>
          <w:rFonts w:ascii="Arial" w:hAnsi="Arial" w:cs="Arial"/>
        </w:rPr>
        <w:t xml:space="preserve"> ±2 GHz, which is consistent with Figure 3.10.</w:t>
      </w:r>
    </w:p>
    <w:p w14:paraId="3BAA3EEA" w14:textId="0B80E461" w:rsidR="00FA2884" w:rsidRDefault="00FA2884" w:rsidP="00D41F2F">
      <w:pPr>
        <w:spacing w:after="0" w:line="240" w:lineRule="auto"/>
        <w:ind w:left="720" w:hanging="720"/>
        <w:rPr>
          <w:rFonts w:ascii="Arial" w:hAnsi="Arial" w:cs="Arial"/>
          <w:color w:val="000000" w:themeColor="text1"/>
        </w:rPr>
      </w:pPr>
    </w:p>
    <w:p w14:paraId="6AC61249" w14:textId="77777777" w:rsidR="00AC70D8" w:rsidRPr="00AC70D8" w:rsidRDefault="00AC70D8" w:rsidP="00D41F2F">
      <w:pPr>
        <w:spacing w:after="0" w:line="240" w:lineRule="auto"/>
        <w:ind w:left="720" w:hanging="720"/>
        <w:rPr>
          <w:rFonts w:ascii="Arial" w:hAnsi="Arial" w:cs="Arial"/>
          <w:color w:val="000000" w:themeColor="text1"/>
        </w:rPr>
      </w:pPr>
    </w:p>
    <w:p w14:paraId="491CA7A2" w14:textId="7ECDE3D4" w:rsidR="00C1114C" w:rsidRPr="00AC70D8" w:rsidRDefault="00C1114C" w:rsidP="00D41F2F">
      <w:pPr>
        <w:spacing w:after="0" w:line="240" w:lineRule="auto"/>
        <w:ind w:left="720" w:hanging="720"/>
        <w:rPr>
          <w:rFonts w:ascii="Arial" w:hAnsi="Arial" w:cs="Arial"/>
        </w:rPr>
      </w:pPr>
      <w:r w:rsidRPr="00AC70D8">
        <w:rPr>
          <w:rFonts w:ascii="Arial" w:hAnsi="Arial" w:cs="Arial"/>
          <w:color w:val="000000" w:themeColor="text1"/>
        </w:rPr>
        <w:t>3.6.4.</w:t>
      </w:r>
      <w:r w:rsidRPr="00AC70D8">
        <w:rPr>
          <w:rFonts w:ascii="Arial" w:hAnsi="Arial" w:cs="Arial"/>
          <w:color w:val="000000" w:themeColor="text1"/>
        </w:rPr>
        <w:tab/>
        <w:t xml:space="preserve">In atmospheric molecules, many rotational energy levels are populated but almost all the molecules are in the lowest vibrational state. The Boltzmann distribution shows that the ratio of the populations in two states is </w:t>
      </w:r>
      <w:r w:rsidRPr="00AC70D8">
        <w:rPr>
          <w:rFonts w:ascii="Arial" w:hAnsi="Arial" w:cs="Arial"/>
          <w:color w:val="000000" w:themeColor="text1"/>
          <w:position w:val="-10"/>
        </w:rPr>
        <w:object w:dxaOrig="1460" w:dyaOrig="320" w14:anchorId="7C0B6AA4">
          <v:shape id="_x0000_i1077" type="#_x0000_t75" style="width:73pt;height:16pt" o:ole="">
            <v:imagedata r:id="rId105" o:title=""/>
          </v:shape>
          <o:OLEObject Type="Embed" ProgID="Equation.DSMT4" ShapeID="_x0000_i1077" DrawAspect="Content" ObjectID="_1735367688" r:id="rId106"/>
        </w:object>
      </w:r>
      <w:r w:rsidRPr="00AC70D8">
        <w:rPr>
          <w:rFonts w:ascii="Arial" w:hAnsi="Arial" w:cs="Arial"/>
          <w:color w:val="000000" w:themeColor="text1"/>
        </w:rPr>
        <w:t xml:space="preserve">, where </w:t>
      </w:r>
      <w:r w:rsidRPr="00AC70D8">
        <w:rPr>
          <w:rFonts w:ascii="Arial" w:hAnsi="Arial" w:cs="Arial"/>
          <w:color w:val="000000" w:themeColor="text1"/>
          <w:position w:val="-4"/>
        </w:rPr>
        <w:object w:dxaOrig="380" w:dyaOrig="260" w14:anchorId="5D0701D9">
          <v:shape id="_x0000_i1078" type="#_x0000_t75" style="width:19pt;height:13pt" o:ole="">
            <v:imagedata r:id="rId107" o:title=""/>
          </v:shape>
          <o:OLEObject Type="Embed" ProgID="Equation.DSMT4" ShapeID="_x0000_i1078" DrawAspect="Content" ObjectID="_1735367689" r:id="rId108"/>
        </w:object>
      </w:r>
      <w:r w:rsidRPr="00AC70D8">
        <w:rPr>
          <w:rFonts w:ascii="Arial" w:hAnsi="Arial" w:cs="Arial"/>
          <w:color w:val="000000" w:themeColor="text1"/>
        </w:rPr>
        <w:t xml:space="preserve"> is the energy difference of the two states. Calculate that ratio for the two lowest rotational and vibrational levels in N</w:t>
      </w:r>
      <w:r w:rsidRPr="00AC70D8">
        <w:rPr>
          <w:rFonts w:ascii="Arial" w:hAnsi="Arial" w:cs="Arial"/>
          <w:color w:val="000000" w:themeColor="text1"/>
          <w:vertAlign w:val="subscript"/>
        </w:rPr>
        <w:t>2</w:t>
      </w:r>
      <w:r w:rsidRPr="00AC70D8">
        <w:rPr>
          <w:rFonts w:ascii="Arial" w:hAnsi="Arial" w:cs="Arial"/>
          <w:color w:val="000000" w:themeColor="text1"/>
        </w:rPr>
        <w:t xml:space="preserve">, for which </w:t>
      </w:r>
      <w:r w:rsidRPr="00AC70D8">
        <w:rPr>
          <w:rFonts w:ascii="Arial" w:hAnsi="Arial" w:cs="Arial"/>
          <w:color w:val="000000" w:themeColor="text1"/>
          <w:position w:val="-4"/>
        </w:rPr>
        <w:object w:dxaOrig="240" w:dyaOrig="260" w14:anchorId="70DECDCD">
          <v:shape id="_x0000_i1079" type="#_x0000_t75" style="width:14pt;height:14pt" o:ole="">
            <v:imagedata r:id="rId109" o:title=""/>
          </v:shape>
          <o:OLEObject Type="Embed" ProgID="Equation.DSMT4" ShapeID="_x0000_i1079" DrawAspect="Content" ObjectID="_1735367690" r:id="rId110"/>
        </w:object>
      </w:r>
      <w:r w:rsidRPr="00AC70D8">
        <w:rPr>
          <w:rFonts w:ascii="Arial" w:hAnsi="Arial" w:cs="Arial"/>
          <w:color w:val="000000" w:themeColor="text1"/>
        </w:rPr>
        <w:t>= 1.99 cm</w:t>
      </w:r>
      <w:r w:rsidRPr="00AC70D8">
        <w:rPr>
          <w:rFonts w:ascii="Arial" w:hAnsi="Arial" w:cs="Arial"/>
          <w:color w:val="000000" w:themeColor="text1"/>
          <w:vertAlign w:val="superscript"/>
        </w:rPr>
        <w:t>-1</w:t>
      </w:r>
      <w:r w:rsidRPr="00AC70D8">
        <w:rPr>
          <w:rFonts w:ascii="Arial" w:hAnsi="Arial" w:cs="Arial"/>
          <w:color w:val="000000" w:themeColor="text1"/>
        </w:rPr>
        <w:t xml:space="preserve"> (when the molecule is in its lowest vibrational state) and </w:t>
      </w:r>
      <w:r w:rsidRPr="00AC70D8">
        <w:rPr>
          <w:rFonts w:ascii="Arial" w:hAnsi="Arial" w:cs="Arial"/>
          <w:position w:val="-12"/>
        </w:rPr>
        <w:object w:dxaOrig="300" w:dyaOrig="360" w14:anchorId="2E8A27DC">
          <v:shape id="_x0000_i1080" type="#_x0000_t75" style="width:14pt;height:22.5pt" o:ole="">
            <v:imagedata r:id="rId111" o:title=""/>
          </v:shape>
          <o:OLEObject Type="Embed" ProgID="Equation.DSMT4" ShapeID="_x0000_i1080" DrawAspect="Content" ObjectID="_1735367691" r:id="rId112"/>
        </w:object>
      </w:r>
      <w:r w:rsidRPr="00AC70D8">
        <w:rPr>
          <w:rFonts w:ascii="Arial" w:hAnsi="Arial" w:cs="Arial"/>
          <w:color w:val="000000" w:themeColor="text1"/>
        </w:rPr>
        <w:t xml:space="preserve"> = 2331 cm</w:t>
      </w:r>
      <w:r w:rsidRPr="00AC70D8">
        <w:rPr>
          <w:rFonts w:ascii="Arial" w:hAnsi="Arial" w:cs="Arial"/>
          <w:color w:val="000000" w:themeColor="text1"/>
          <w:vertAlign w:val="superscript"/>
        </w:rPr>
        <w:t>-1</w:t>
      </w:r>
      <w:r w:rsidRPr="00AC70D8">
        <w:rPr>
          <w:rFonts w:ascii="Arial" w:hAnsi="Arial" w:cs="Arial"/>
          <w:color w:val="000000" w:themeColor="text1"/>
        </w:rPr>
        <w:t xml:space="preserve">.  Note that the value of </w:t>
      </w:r>
      <w:r w:rsidRPr="00AC70D8">
        <w:rPr>
          <w:rFonts w:ascii="Arial" w:hAnsi="Arial" w:cs="Arial"/>
          <w:color w:val="000000" w:themeColor="text1"/>
          <w:position w:val="-6"/>
        </w:rPr>
        <w:object w:dxaOrig="340" w:dyaOrig="279" w14:anchorId="0527FC77">
          <v:shape id="_x0000_i1081" type="#_x0000_t75" style="width:14pt;height:14pt" o:ole="">
            <v:imagedata r:id="rId113" o:title=""/>
          </v:shape>
          <o:OLEObject Type="Embed" ProgID="Equation.DSMT4" ShapeID="_x0000_i1081" DrawAspect="Content" ObjectID="_1735367692" r:id="rId114"/>
        </w:object>
      </w:r>
      <w:r w:rsidRPr="00AC70D8">
        <w:rPr>
          <w:rFonts w:ascii="Arial" w:hAnsi="Arial" w:cs="Arial"/>
          <w:color w:val="000000" w:themeColor="text1"/>
        </w:rPr>
        <w:t xml:space="preserve"> at 300 K is 207 </w:t>
      </w:r>
      <w:proofErr w:type="gramStart"/>
      <w:r w:rsidRPr="00AC70D8">
        <w:rPr>
          <w:rFonts w:ascii="Arial" w:hAnsi="Arial" w:cs="Arial"/>
          <w:color w:val="000000" w:themeColor="text1"/>
        </w:rPr>
        <w:t>cm</w:t>
      </w:r>
      <w:r w:rsidRPr="00AC70D8">
        <w:rPr>
          <w:rFonts w:ascii="Arial" w:hAnsi="Arial" w:cs="Arial"/>
          <w:color w:val="000000" w:themeColor="text1"/>
          <w:vertAlign w:val="superscript"/>
        </w:rPr>
        <w:t>-1</w:t>
      </w:r>
      <w:proofErr w:type="gramEnd"/>
      <w:r w:rsidRPr="00AC70D8">
        <w:rPr>
          <w:rFonts w:ascii="Arial" w:hAnsi="Arial" w:cs="Arial"/>
          <w:color w:val="000000" w:themeColor="text1"/>
        </w:rPr>
        <w:t>, as shown in Figure 3.24</w:t>
      </w:r>
      <w:r w:rsidRPr="00AC70D8">
        <w:rPr>
          <w:rFonts w:ascii="Arial" w:hAnsi="Arial" w:cs="Arial"/>
          <w:color w:val="0070C0"/>
        </w:rPr>
        <w:t xml:space="preserve">, </w:t>
      </w:r>
      <w:r w:rsidRPr="00AC70D8">
        <w:rPr>
          <w:rFonts w:ascii="Arial" w:hAnsi="Arial" w:cs="Arial"/>
          <w:color w:val="000000" w:themeColor="text1"/>
        </w:rPr>
        <w:t>and ignore centrifugal stretching and anharmonicity.</w:t>
      </w:r>
    </w:p>
    <w:p w14:paraId="64A4F0C6" w14:textId="77777777" w:rsidR="00FA2884" w:rsidRPr="00AC70D8" w:rsidRDefault="00FA2884" w:rsidP="00D41F2F">
      <w:pPr>
        <w:spacing w:after="0" w:line="240" w:lineRule="auto"/>
        <w:rPr>
          <w:rFonts w:ascii="Arial" w:hAnsi="Arial" w:cs="Arial"/>
          <w:u w:val="single"/>
        </w:rPr>
      </w:pPr>
    </w:p>
    <w:p w14:paraId="6B57CB8A" w14:textId="0D3C7D70" w:rsidR="00C1114C" w:rsidRPr="00AC70D8" w:rsidRDefault="00C1114C" w:rsidP="00D41F2F">
      <w:pPr>
        <w:spacing w:after="0" w:line="240" w:lineRule="auto"/>
        <w:rPr>
          <w:rFonts w:ascii="Arial" w:hAnsi="Arial" w:cs="Arial"/>
        </w:rPr>
      </w:pPr>
      <w:r w:rsidRPr="00AC70D8">
        <w:rPr>
          <w:rFonts w:ascii="Arial" w:hAnsi="Arial" w:cs="Arial"/>
          <w:u w:val="single"/>
        </w:rPr>
        <w:t>Solution:</w:t>
      </w:r>
    </w:p>
    <w:p w14:paraId="297499E8" w14:textId="77777777" w:rsidR="00FA2884" w:rsidRPr="00AC70D8" w:rsidRDefault="00FA2884" w:rsidP="00D41F2F">
      <w:pPr>
        <w:spacing w:after="0" w:line="240" w:lineRule="auto"/>
        <w:rPr>
          <w:rFonts w:ascii="Arial" w:hAnsi="Arial" w:cs="Arial"/>
        </w:rPr>
      </w:pPr>
    </w:p>
    <w:p w14:paraId="2228573C" w14:textId="638C16E8" w:rsidR="00C1114C" w:rsidRPr="00AC70D8" w:rsidRDefault="00C1114C" w:rsidP="00D41F2F">
      <w:pPr>
        <w:spacing w:after="0" w:line="240" w:lineRule="auto"/>
        <w:rPr>
          <w:rFonts w:ascii="Arial" w:hAnsi="Arial" w:cs="Arial"/>
        </w:rPr>
      </w:pPr>
      <w:r w:rsidRPr="00AC70D8">
        <w:rPr>
          <w:rFonts w:ascii="Arial" w:hAnsi="Arial" w:cs="Arial"/>
        </w:rPr>
        <w:t xml:space="preserve">From Eq. (3.15), the energy difference in wavenumbers between the </w:t>
      </w:r>
      <w:r w:rsidRPr="00AC70D8">
        <w:rPr>
          <w:rFonts w:ascii="Arial" w:hAnsi="Arial" w:cs="Arial"/>
          <w:position w:val="-6"/>
        </w:rPr>
        <w:object w:dxaOrig="580" w:dyaOrig="279" w14:anchorId="6A0D1707">
          <v:shape id="_x0000_i1082" type="#_x0000_t75" style="width:28.5pt;height:14pt" o:ole="">
            <v:imagedata r:id="rId115" o:title=""/>
          </v:shape>
          <o:OLEObject Type="Embed" ProgID="Equation.DSMT4" ShapeID="_x0000_i1082" DrawAspect="Content" ObjectID="_1735367693" r:id="rId116"/>
        </w:object>
      </w:r>
      <w:r w:rsidRPr="00AC70D8">
        <w:rPr>
          <w:rFonts w:ascii="Arial" w:hAnsi="Arial" w:cs="Arial"/>
        </w:rPr>
        <w:t xml:space="preserve"> and </w:t>
      </w:r>
      <w:r w:rsidRPr="00AC70D8">
        <w:rPr>
          <w:rFonts w:ascii="Arial" w:hAnsi="Arial" w:cs="Arial"/>
          <w:position w:val="-6"/>
        </w:rPr>
        <w:object w:dxaOrig="540" w:dyaOrig="279" w14:anchorId="1339516B">
          <v:shape id="_x0000_i1083" type="#_x0000_t75" style="width:28.5pt;height:14pt" o:ole="">
            <v:imagedata r:id="rId117" o:title=""/>
          </v:shape>
          <o:OLEObject Type="Embed" ProgID="Equation.DSMT4" ShapeID="_x0000_i1083" DrawAspect="Content" ObjectID="_1735367694" r:id="rId118"/>
        </w:object>
      </w:r>
      <w:r w:rsidRPr="00AC70D8">
        <w:rPr>
          <w:rFonts w:ascii="Arial" w:hAnsi="Arial" w:cs="Arial"/>
        </w:rPr>
        <w:t xml:space="preserve"> levels is </w:t>
      </w:r>
      <w:r w:rsidRPr="00AC70D8">
        <w:rPr>
          <w:rFonts w:ascii="Arial" w:hAnsi="Arial" w:cs="Arial"/>
          <w:color w:val="000000" w:themeColor="text1"/>
          <w:position w:val="-4"/>
        </w:rPr>
        <w:object w:dxaOrig="360" w:dyaOrig="260" w14:anchorId="18F5429A">
          <v:shape id="_x0000_i1084" type="#_x0000_t75" style="width:22.5pt;height:14pt" o:ole="">
            <v:imagedata r:id="rId119" o:title=""/>
          </v:shape>
          <o:OLEObject Type="Embed" ProgID="Equation.DSMT4" ShapeID="_x0000_i1084" DrawAspect="Content" ObjectID="_1735367695" r:id="rId120"/>
        </w:object>
      </w:r>
      <w:r w:rsidRPr="00AC70D8">
        <w:rPr>
          <w:rFonts w:ascii="Arial" w:hAnsi="Arial" w:cs="Arial"/>
          <w:color w:val="000000" w:themeColor="text1"/>
        </w:rPr>
        <w:t xml:space="preserve">, and from Eq. (3.16) the </w:t>
      </w:r>
      <w:r w:rsidRPr="00AC70D8">
        <w:rPr>
          <w:rFonts w:ascii="Arial" w:hAnsi="Arial" w:cs="Arial"/>
        </w:rPr>
        <w:t xml:space="preserve">energy difference between the </w:t>
      </w:r>
      <w:r w:rsidRPr="00AC70D8">
        <w:rPr>
          <w:rFonts w:ascii="Arial" w:hAnsi="Arial" w:cs="Arial"/>
          <w:position w:val="-6"/>
        </w:rPr>
        <w:object w:dxaOrig="560" w:dyaOrig="279" w14:anchorId="1408C16D">
          <v:shape id="_x0000_i1085" type="#_x0000_t75" style="width:28.5pt;height:14.5pt" o:ole="">
            <v:imagedata r:id="rId121" o:title=""/>
          </v:shape>
          <o:OLEObject Type="Embed" ProgID="Equation.DSMT4" ShapeID="_x0000_i1085" DrawAspect="Content" ObjectID="_1735367696" r:id="rId122"/>
        </w:object>
      </w:r>
      <w:r w:rsidRPr="00AC70D8">
        <w:rPr>
          <w:rFonts w:ascii="Arial" w:hAnsi="Arial" w:cs="Arial"/>
        </w:rPr>
        <w:t xml:space="preserve"> and </w:t>
      </w:r>
      <w:r w:rsidRPr="00AC70D8">
        <w:rPr>
          <w:rFonts w:ascii="Arial" w:hAnsi="Arial" w:cs="Arial"/>
          <w:position w:val="-6"/>
        </w:rPr>
        <w:object w:dxaOrig="520" w:dyaOrig="279" w14:anchorId="2EF11DE8">
          <v:shape id="_x0000_i1086" type="#_x0000_t75" style="width:28.5pt;height:14.5pt" o:ole="">
            <v:imagedata r:id="rId123" o:title=""/>
          </v:shape>
          <o:OLEObject Type="Embed" ProgID="Equation.DSMT4" ShapeID="_x0000_i1086" DrawAspect="Content" ObjectID="_1735367697" r:id="rId124"/>
        </w:object>
      </w:r>
      <w:r w:rsidRPr="00AC70D8">
        <w:rPr>
          <w:rFonts w:ascii="Arial" w:hAnsi="Arial" w:cs="Arial"/>
        </w:rPr>
        <w:t xml:space="preserve">levels is </w:t>
      </w:r>
      <w:r w:rsidRPr="00AC70D8">
        <w:rPr>
          <w:rFonts w:ascii="Arial" w:hAnsi="Arial" w:cs="Arial"/>
          <w:position w:val="-12"/>
        </w:rPr>
        <w:object w:dxaOrig="300" w:dyaOrig="360" w14:anchorId="731526AB">
          <v:shape id="_x0000_i1087" type="#_x0000_t75" style="width:14.5pt;height:22pt" o:ole="">
            <v:imagedata r:id="rId111" o:title=""/>
          </v:shape>
          <o:OLEObject Type="Embed" ProgID="Equation.DSMT4" ShapeID="_x0000_i1087" DrawAspect="Content" ObjectID="_1735367698" r:id="rId125"/>
        </w:object>
      </w:r>
      <w:r w:rsidRPr="00AC70D8">
        <w:rPr>
          <w:rFonts w:ascii="Arial" w:hAnsi="Arial" w:cs="Arial"/>
        </w:rPr>
        <w:t xml:space="preserve">. The two Boltzmann factors are </w:t>
      </w:r>
      <w:proofErr w:type="gramStart"/>
      <w:r w:rsidRPr="00AC70D8">
        <w:rPr>
          <w:rFonts w:ascii="Arial" w:hAnsi="Arial" w:cs="Arial"/>
        </w:rPr>
        <w:t>therefore</w:t>
      </w:r>
      <w:proofErr w:type="gramEnd"/>
    </w:p>
    <w:p w14:paraId="1057A69D" w14:textId="77777777" w:rsidR="00FA2884" w:rsidRPr="00AC70D8" w:rsidRDefault="00FA2884" w:rsidP="00D41F2F">
      <w:pPr>
        <w:spacing w:after="0" w:line="240" w:lineRule="auto"/>
        <w:rPr>
          <w:rFonts w:ascii="Arial" w:hAnsi="Arial" w:cs="Arial"/>
        </w:rPr>
      </w:pPr>
    </w:p>
    <w:p w14:paraId="1665A219" w14:textId="77777777" w:rsidR="009F27C7" w:rsidRDefault="00C1114C" w:rsidP="00D41F2F">
      <w:pPr>
        <w:spacing w:after="0" w:line="240" w:lineRule="auto"/>
        <w:ind w:firstLine="720"/>
        <w:rPr>
          <w:rFonts w:ascii="Arial" w:hAnsi="Arial" w:cs="Arial"/>
        </w:rPr>
      </w:pPr>
      <w:r w:rsidRPr="00AC70D8">
        <w:rPr>
          <w:rFonts w:ascii="Arial" w:hAnsi="Arial" w:cs="Arial"/>
        </w:rPr>
        <w:t xml:space="preserve">Rotational: </w:t>
      </w:r>
      <w:r w:rsidRPr="00AC70D8">
        <w:rPr>
          <w:rFonts w:ascii="Arial" w:hAnsi="Arial" w:cs="Arial"/>
          <w:position w:val="-10"/>
        </w:rPr>
        <w:object w:dxaOrig="1860" w:dyaOrig="320" w14:anchorId="0D7962B7">
          <v:shape id="_x0000_i1088" type="#_x0000_t75" style="width:93pt;height:16pt" o:ole="">
            <v:imagedata r:id="rId126" o:title=""/>
          </v:shape>
          <o:OLEObject Type="Embed" ProgID="Equation.DSMT4" ShapeID="_x0000_i1088" DrawAspect="Content" ObjectID="_1735367699" r:id="rId127"/>
        </w:object>
      </w:r>
      <w:r w:rsidRPr="00AC70D8">
        <w:rPr>
          <w:rFonts w:ascii="Arial" w:hAnsi="Arial" w:cs="Arial"/>
        </w:rPr>
        <w:t xml:space="preserve"> = 0.981 and</w:t>
      </w:r>
    </w:p>
    <w:p w14:paraId="00A75412" w14:textId="17F468D0" w:rsidR="00C1114C" w:rsidRPr="00AC70D8" w:rsidRDefault="00C1114C" w:rsidP="00D41F2F">
      <w:pPr>
        <w:spacing w:after="0" w:line="240" w:lineRule="auto"/>
        <w:ind w:firstLine="720"/>
        <w:rPr>
          <w:rFonts w:ascii="Arial" w:hAnsi="Arial" w:cs="Arial"/>
        </w:rPr>
      </w:pPr>
      <w:r w:rsidRPr="00AC70D8">
        <w:rPr>
          <w:rFonts w:ascii="Arial" w:hAnsi="Arial" w:cs="Arial"/>
        </w:rPr>
        <w:t xml:space="preserve"> </w:t>
      </w:r>
    </w:p>
    <w:p w14:paraId="2E50DDA7" w14:textId="77777777" w:rsidR="00C1114C" w:rsidRPr="00AC70D8" w:rsidRDefault="00C1114C" w:rsidP="00D41F2F">
      <w:pPr>
        <w:spacing w:after="0" w:line="240" w:lineRule="auto"/>
        <w:ind w:firstLine="720"/>
        <w:rPr>
          <w:rFonts w:ascii="Arial" w:hAnsi="Arial" w:cs="Arial"/>
        </w:rPr>
      </w:pPr>
      <w:r w:rsidRPr="00AC70D8">
        <w:rPr>
          <w:rFonts w:ascii="Arial" w:hAnsi="Arial" w:cs="Arial"/>
        </w:rPr>
        <w:t xml:space="preserve">Vibrational: </w:t>
      </w:r>
      <w:r w:rsidRPr="00AC70D8">
        <w:rPr>
          <w:rFonts w:ascii="Arial" w:hAnsi="Arial" w:cs="Arial"/>
          <w:position w:val="-10"/>
        </w:rPr>
        <w:object w:dxaOrig="1700" w:dyaOrig="320" w14:anchorId="04CCABE0">
          <v:shape id="_x0000_i1089" type="#_x0000_t75" style="width:85pt;height:16pt" o:ole="">
            <v:imagedata r:id="rId128" o:title=""/>
          </v:shape>
          <o:OLEObject Type="Embed" ProgID="Equation.DSMT4" ShapeID="_x0000_i1089" DrawAspect="Content" ObjectID="_1735367700" r:id="rId129"/>
        </w:object>
      </w:r>
      <w:r w:rsidRPr="00AC70D8">
        <w:rPr>
          <w:rFonts w:ascii="Arial" w:hAnsi="Arial" w:cs="Arial"/>
        </w:rPr>
        <w:t xml:space="preserve"> = 1.29 x 10</w:t>
      </w:r>
      <w:r w:rsidRPr="00AC70D8">
        <w:rPr>
          <w:rFonts w:ascii="Arial" w:hAnsi="Arial" w:cs="Arial"/>
          <w:vertAlign w:val="superscript"/>
        </w:rPr>
        <w:t>-5</w:t>
      </w:r>
      <w:r w:rsidRPr="00AC70D8">
        <w:rPr>
          <w:rFonts w:ascii="Arial" w:hAnsi="Arial" w:cs="Arial"/>
        </w:rPr>
        <w:t>.</w:t>
      </w:r>
    </w:p>
    <w:p w14:paraId="3D83ECE8" w14:textId="77777777" w:rsidR="00FA2884" w:rsidRPr="00AC70D8" w:rsidRDefault="00FA2884" w:rsidP="00D41F2F">
      <w:pPr>
        <w:spacing w:after="0" w:line="240" w:lineRule="auto"/>
        <w:rPr>
          <w:rFonts w:ascii="Arial" w:hAnsi="Arial" w:cs="Arial"/>
        </w:rPr>
      </w:pPr>
    </w:p>
    <w:p w14:paraId="6F542276" w14:textId="377AECA6" w:rsidR="00C1114C" w:rsidRPr="00AC70D8" w:rsidRDefault="00C1114C" w:rsidP="00D41F2F">
      <w:pPr>
        <w:spacing w:after="0" w:line="240" w:lineRule="auto"/>
        <w:rPr>
          <w:rFonts w:ascii="Arial" w:hAnsi="Arial" w:cs="Arial"/>
        </w:rPr>
      </w:pPr>
      <w:r w:rsidRPr="00AC70D8">
        <w:rPr>
          <w:rFonts w:ascii="Arial" w:hAnsi="Arial" w:cs="Arial"/>
        </w:rPr>
        <w:t xml:space="preserve">These factors are consistent with the statement that </w:t>
      </w:r>
      <w:r w:rsidRPr="00AC70D8">
        <w:rPr>
          <w:rFonts w:ascii="Arial" w:hAnsi="Arial" w:cs="Arial"/>
          <w:color w:val="000000" w:themeColor="text1"/>
        </w:rPr>
        <w:t>many rotational energy levels are populated but almost all the molecules are in the lowest vibrational state</w:t>
      </w:r>
      <w:r w:rsidR="0081480A" w:rsidRPr="00AC70D8">
        <w:rPr>
          <w:rFonts w:ascii="Arial" w:hAnsi="Arial" w:cs="Arial"/>
          <w:color w:val="000000" w:themeColor="text1"/>
        </w:rPr>
        <w:t>, at atmospheric temperatures.</w:t>
      </w:r>
    </w:p>
    <w:p w14:paraId="01F14F3A" w14:textId="00A3E381" w:rsidR="00D41F2F" w:rsidRPr="00AC70D8" w:rsidRDefault="00D41F2F" w:rsidP="00D41F2F">
      <w:pPr>
        <w:spacing w:after="0" w:line="240" w:lineRule="auto"/>
        <w:rPr>
          <w:rFonts w:ascii="Arial" w:hAnsi="Arial" w:cs="Arial"/>
        </w:rPr>
      </w:pPr>
      <w:r w:rsidRPr="00AC70D8">
        <w:rPr>
          <w:rFonts w:ascii="Arial" w:hAnsi="Arial" w:cs="Arial"/>
        </w:rPr>
        <w:br w:type="page"/>
      </w:r>
    </w:p>
    <w:p w14:paraId="680362CA" w14:textId="6300CBEA" w:rsidR="00D41F2F" w:rsidRPr="00AC70D8" w:rsidRDefault="00D41F2F" w:rsidP="00D41F2F">
      <w:pPr>
        <w:spacing w:after="0" w:line="240" w:lineRule="auto"/>
        <w:rPr>
          <w:rFonts w:ascii="Arial" w:hAnsi="Arial" w:cs="Arial"/>
          <w:b/>
          <w:bCs/>
        </w:rPr>
      </w:pPr>
      <w:r w:rsidRPr="00AC70D8">
        <w:rPr>
          <w:rFonts w:ascii="Arial" w:hAnsi="Arial" w:cs="Arial"/>
          <w:b/>
          <w:bCs/>
        </w:rPr>
        <w:lastRenderedPageBreak/>
        <w:t>Chapter 4</w:t>
      </w:r>
    </w:p>
    <w:p w14:paraId="309BC93E" w14:textId="77777777" w:rsidR="00D41F2F" w:rsidRPr="00AC70D8" w:rsidRDefault="00D41F2F" w:rsidP="00D41F2F">
      <w:pPr>
        <w:spacing w:after="0" w:line="240" w:lineRule="auto"/>
        <w:rPr>
          <w:rFonts w:ascii="Arial" w:hAnsi="Arial" w:cs="Arial"/>
          <w:b/>
          <w:bCs/>
        </w:rPr>
      </w:pPr>
    </w:p>
    <w:p w14:paraId="64F1CAE7" w14:textId="0E72404E" w:rsidR="00D41F2F" w:rsidRPr="00AC70D8" w:rsidRDefault="00D41F2F" w:rsidP="00D41F2F">
      <w:pPr>
        <w:spacing w:after="0" w:line="240" w:lineRule="auto"/>
        <w:ind w:left="720" w:hanging="720"/>
        <w:rPr>
          <w:rFonts w:ascii="Arial" w:hAnsi="Arial" w:cs="Arial"/>
        </w:rPr>
      </w:pPr>
      <w:r w:rsidRPr="00AC70D8">
        <w:rPr>
          <w:rFonts w:ascii="Arial" w:hAnsi="Arial" w:cs="Arial"/>
        </w:rPr>
        <w:t>4.8.1</w:t>
      </w:r>
      <w:r w:rsidRPr="00AC70D8">
        <w:rPr>
          <w:rFonts w:ascii="Arial" w:hAnsi="Arial" w:cs="Arial"/>
        </w:rPr>
        <w:tab/>
        <w:t xml:space="preserve">Equation (4.2) gives a value for the scattering cross section </w:t>
      </w:r>
      <w:r w:rsidRPr="00AC70D8">
        <w:rPr>
          <w:rFonts w:ascii="Arial" w:hAnsi="Arial" w:cs="Arial"/>
          <w:position w:val="-12"/>
        </w:rPr>
        <w:object w:dxaOrig="660" w:dyaOrig="360" w14:anchorId="1EF4D127">
          <v:shape id="_x0000_i1090" type="#_x0000_t75" style="width:31.5pt;height:20.5pt" o:ole="">
            <v:imagedata r:id="rId130" o:title=""/>
          </v:shape>
          <o:OLEObject Type="Embed" ProgID="Equation.DSMT4" ShapeID="_x0000_i1090" DrawAspect="Content" ObjectID="_1735367701" r:id="rId131"/>
        </w:object>
      </w:r>
      <w:r w:rsidRPr="00AC70D8">
        <w:rPr>
          <w:rFonts w:ascii="Arial" w:hAnsi="Arial" w:cs="Arial"/>
        </w:rPr>
        <w:t xml:space="preserve"> of a single air molecule. Show that it is consistent with the volume angular scattering coefficient for air given in Eq. (3.9).</w:t>
      </w:r>
    </w:p>
    <w:p w14:paraId="5F986D70" w14:textId="77777777" w:rsidR="00D41F2F" w:rsidRPr="00AC70D8" w:rsidRDefault="00D41F2F" w:rsidP="00D41F2F">
      <w:pPr>
        <w:spacing w:after="0" w:line="240" w:lineRule="auto"/>
        <w:rPr>
          <w:rFonts w:ascii="Arial" w:hAnsi="Arial" w:cs="Arial"/>
          <w:u w:val="single"/>
        </w:rPr>
      </w:pPr>
    </w:p>
    <w:p w14:paraId="2B01F2DC" w14:textId="34E34547" w:rsidR="00D41F2F" w:rsidRPr="00AC70D8" w:rsidRDefault="00D41F2F" w:rsidP="00D41F2F">
      <w:pPr>
        <w:spacing w:after="0" w:line="240" w:lineRule="auto"/>
        <w:rPr>
          <w:rFonts w:ascii="Arial" w:hAnsi="Arial" w:cs="Arial"/>
        </w:rPr>
      </w:pPr>
      <w:r w:rsidRPr="00AC70D8">
        <w:rPr>
          <w:rFonts w:ascii="Arial" w:hAnsi="Arial" w:cs="Arial"/>
          <w:u w:val="single"/>
        </w:rPr>
        <w:t>Solution:</w:t>
      </w:r>
    </w:p>
    <w:p w14:paraId="133C9872" w14:textId="77777777" w:rsidR="00220CB2" w:rsidRPr="00AC70D8" w:rsidRDefault="00220CB2" w:rsidP="00D41F2F">
      <w:pPr>
        <w:spacing w:after="0" w:line="240" w:lineRule="auto"/>
        <w:rPr>
          <w:rFonts w:ascii="Arial" w:hAnsi="Arial" w:cs="Arial"/>
        </w:rPr>
      </w:pPr>
    </w:p>
    <w:p w14:paraId="04CEADD4" w14:textId="13C184BA" w:rsidR="00D41F2F" w:rsidRPr="00AC70D8" w:rsidRDefault="00D41F2F" w:rsidP="00D41F2F">
      <w:pPr>
        <w:spacing w:after="0" w:line="240" w:lineRule="auto"/>
        <w:rPr>
          <w:rFonts w:ascii="Arial" w:hAnsi="Arial" w:cs="Arial"/>
        </w:rPr>
      </w:pPr>
      <w:r w:rsidRPr="00AC70D8">
        <w:rPr>
          <w:rFonts w:ascii="Arial" w:hAnsi="Arial" w:cs="Arial"/>
        </w:rPr>
        <w:t xml:space="preserve">Equation (4.2) </w:t>
      </w:r>
      <w:proofErr w:type="gramStart"/>
      <w:r w:rsidRPr="00AC70D8">
        <w:rPr>
          <w:rFonts w:ascii="Arial" w:hAnsi="Arial" w:cs="Arial"/>
        </w:rPr>
        <w:t>is</w:t>
      </w:r>
      <w:proofErr w:type="gramEnd"/>
    </w:p>
    <w:p w14:paraId="020D8FE4" w14:textId="77777777" w:rsidR="00220CB2" w:rsidRPr="00AC70D8" w:rsidRDefault="00220CB2" w:rsidP="00D41F2F">
      <w:pPr>
        <w:spacing w:after="0" w:line="240" w:lineRule="auto"/>
        <w:rPr>
          <w:rFonts w:ascii="Arial" w:hAnsi="Arial" w:cs="Arial"/>
        </w:rPr>
      </w:pPr>
    </w:p>
    <w:p w14:paraId="07EF5192" w14:textId="209B1D29" w:rsidR="00D41F2F" w:rsidRPr="00AC70D8" w:rsidRDefault="00D41F2F" w:rsidP="00D41F2F">
      <w:pPr>
        <w:spacing w:after="0" w:line="240" w:lineRule="auto"/>
        <w:ind w:firstLine="720"/>
        <w:rPr>
          <w:rFonts w:ascii="Arial" w:hAnsi="Arial" w:cs="Arial"/>
        </w:rPr>
      </w:pPr>
      <w:r w:rsidRPr="00AC70D8">
        <w:rPr>
          <w:rFonts w:ascii="Arial" w:hAnsi="Arial" w:cs="Arial"/>
          <w:position w:val="-32"/>
        </w:rPr>
        <w:object w:dxaOrig="3140" w:dyaOrig="800" w14:anchorId="31089471">
          <v:shape id="_x0000_i1091" type="#_x0000_t75" style="width:158.5pt;height:41pt" o:ole="">
            <v:imagedata r:id="rId132" o:title=""/>
          </v:shape>
          <o:OLEObject Type="Embed" ProgID="Equation.DSMT4" ShapeID="_x0000_i1091" DrawAspect="Content" ObjectID="_1735367702" r:id="rId133"/>
        </w:object>
      </w:r>
      <w:r w:rsidR="001C23F0">
        <w:rPr>
          <w:rFonts w:ascii="Arial" w:hAnsi="Arial" w:cs="Arial"/>
        </w:rPr>
        <w:t xml:space="preserve"> (m</w:t>
      </w:r>
      <w:r w:rsidR="001C23F0" w:rsidRPr="001C23F0">
        <w:rPr>
          <w:rFonts w:ascii="Arial" w:hAnsi="Arial" w:cs="Arial"/>
          <w:vertAlign w:val="superscript"/>
        </w:rPr>
        <w:t>2</w:t>
      </w:r>
      <w:r w:rsidR="001C23F0">
        <w:rPr>
          <w:rFonts w:ascii="Arial" w:hAnsi="Arial" w:cs="Arial"/>
        </w:rPr>
        <w:t>/</w:t>
      </w:r>
      <w:proofErr w:type="spellStart"/>
      <w:r w:rsidR="001C23F0">
        <w:rPr>
          <w:rFonts w:ascii="Arial" w:hAnsi="Arial" w:cs="Arial"/>
        </w:rPr>
        <w:t>sr</w:t>
      </w:r>
      <w:proofErr w:type="spellEnd"/>
      <w:r w:rsidR="001C23F0">
        <w:rPr>
          <w:rFonts w:ascii="Arial" w:hAnsi="Arial" w:cs="Arial"/>
        </w:rPr>
        <w:t>)</w:t>
      </w:r>
      <w:r w:rsidRPr="00AC70D8">
        <w:rPr>
          <w:rFonts w:ascii="Arial" w:hAnsi="Arial" w:cs="Arial"/>
        </w:rPr>
        <w:t xml:space="preserve">. </w:t>
      </w:r>
    </w:p>
    <w:p w14:paraId="213F4833" w14:textId="77777777" w:rsidR="00220CB2" w:rsidRPr="00AC70D8" w:rsidRDefault="00220CB2" w:rsidP="00D41F2F">
      <w:pPr>
        <w:spacing w:after="0" w:line="240" w:lineRule="auto"/>
        <w:ind w:firstLine="720"/>
        <w:rPr>
          <w:rFonts w:ascii="Arial" w:hAnsi="Arial" w:cs="Arial"/>
        </w:rPr>
      </w:pPr>
    </w:p>
    <w:p w14:paraId="03190052" w14:textId="5D55D9C5" w:rsidR="00D41F2F" w:rsidRPr="00AC70D8" w:rsidRDefault="00D41F2F" w:rsidP="00D41F2F">
      <w:pPr>
        <w:spacing w:after="0" w:line="240" w:lineRule="auto"/>
        <w:rPr>
          <w:rFonts w:ascii="Arial" w:hAnsi="Arial" w:cs="Arial"/>
        </w:rPr>
      </w:pPr>
      <w:r w:rsidRPr="00AC70D8">
        <w:rPr>
          <w:rFonts w:ascii="Arial" w:hAnsi="Arial" w:cs="Arial"/>
        </w:rPr>
        <w:t xml:space="preserve">To convert this to the volume angular scattering coefficient, multiply by the number of scatterers per unit volume </w:t>
      </w:r>
      <w:r w:rsidRPr="00AC70D8">
        <w:rPr>
          <w:rFonts w:ascii="Arial" w:hAnsi="Arial" w:cs="Arial"/>
          <w:position w:val="-6"/>
        </w:rPr>
        <w:object w:dxaOrig="279" w:dyaOrig="279" w14:anchorId="313393A2">
          <v:shape id="_x0000_i1092" type="#_x0000_t75" style="width:15.5pt;height:15.5pt" o:ole="">
            <v:imagedata r:id="rId134" o:title=""/>
          </v:shape>
          <o:OLEObject Type="Embed" ProgID="Equation.DSMT4" ShapeID="_x0000_i1092" DrawAspect="Content" ObjectID="_1735367703" r:id="rId135"/>
        </w:object>
      </w:r>
      <w:r w:rsidRPr="00AC70D8">
        <w:rPr>
          <w:rFonts w:ascii="Arial" w:hAnsi="Arial" w:cs="Arial"/>
        </w:rPr>
        <w:t xml:space="preserve"> and replace </w:t>
      </w:r>
      <w:r w:rsidRPr="00AC70D8">
        <w:rPr>
          <w:rFonts w:ascii="Arial" w:hAnsi="Arial" w:cs="Arial"/>
          <w:position w:val="-6"/>
        </w:rPr>
        <w:object w:dxaOrig="639" w:dyaOrig="320" w14:anchorId="22B38CDD">
          <v:shape id="_x0000_i1093" type="#_x0000_t75" style="width:31pt;height:15.5pt" o:ole="">
            <v:imagedata r:id="rId136" o:title=""/>
          </v:shape>
          <o:OLEObject Type="Embed" ProgID="Equation.DSMT4" ShapeID="_x0000_i1093" DrawAspect="Content" ObjectID="_1735367704" r:id="rId137"/>
        </w:object>
      </w:r>
      <w:r w:rsidRPr="00AC70D8">
        <w:rPr>
          <w:rFonts w:ascii="Arial" w:hAnsi="Arial" w:cs="Arial"/>
        </w:rPr>
        <w:t xml:space="preserve"> with the value 3, which is an accurate approximation for air. The result is </w:t>
      </w:r>
      <w:proofErr w:type="gramStart"/>
      <w:r w:rsidRPr="00AC70D8">
        <w:rPr>
          <w:rFonts w:ascii="Arial" w:hAnsi="Arial" w:cs="Arial"/>
        </w:rPr>
        <w:t>then</w:t>
      </w:r>
      <w:proofErr w:type="gramEnd"/>
      <w:r w:rsidRPr="00AC70D8">
        <w:rPr>
          <w:rFonts w:ascii="Arial" w:hAnsi="Arial" w:cs="Arial"/>
        </w:rPr>
        <w:t xml:space="preserve"> </w:t>
      </w:r>
    </w:p>
    <w:p w14:paraId="41904066" w14:textId="77777777" w:rsidR="00220CB2" w:rsidRPr="00AC70D8" w:rsidRDefault="00220CB2" w:rsidP="00D41F2F">
      <w:pPr>
        <w:spacing w:after="0" w:line="240" w:lineRule="auto"/>
        <w:rPr>
          <w:rFonts w:ascii="Arial" w:hAnsi="Arial" w:cs="Arial"/>
        </w:rPr>
      </w:pPr>
    </w:p>
    <w:p w14:paraId="712DF8B1" w14:textId="41282DE9" w:rsidR="00D41F2F" w:rsidRPr="00AC70D8" w:rsidRDefault="001C23F0" w:rsidP="00D41F2F">
      <w:pPr>
        <w:spacing w:after="0" w:line="240" w:lineRule="auto"/>
        <w:ind w:firstLine="720"/>
        <w:rPr>
          <w:rFonts w:ascii="Arial" w:hAnsi="Arial" w:cs="Arial"/>
          <w:lang w:val="es-ES_tradnl"/>
        </w:rPr>
      </w:pPr>
      <w:r w:rsidRPr="00AC70D8">
        <w:rPr>
          <w:rFonts w:ascii="Arial" w:hAnsi="Arial" w:cs="Arial"/>
          <w:position w:val="-24"/>
          <w:lang w:val="es-ES_tradnl"/>
        </w:rPr>
        <w:object w:dxaOrig="2540" w:dyaOrig="660" w14:anchorId="5D2FBA0C">
          <v:shape id="_x0000_i1094" type="#_x0000_t75" style="width:123pt;height:36pt" o:ole="">
            <v:imagedata r:id="rId138" o:title=""/>
          </v:shape>
          <o:OLEObject Type="Embed" ProgID="Equation.DSMT4" ShapeID="_x0000_i1094" DrawAspect="Content" ObjectID="_1735367705" r:id="rId139"/>
        </w:object>
      </w:r>
      <w:r>
        <w:rPr>
          <w:rFonts w:ascii="Arial" w:hAnsi="Arial" w:cs="Arial"/>
          <w:lang w:val="es-ES_tradnl"/>
        </w:rPr>
        <w:t xml:space="preserve"> (1/m-sr)</w:t>
      </w:r>
      <w:r w:rsidR="00D41F2F" w:rsidRPr="00AC70D8">
        <w:rPr>
          <w:rFonts w:ascii="Arial" w:hAnsi="Arial" w:cs="Arial"/>
          <w:lang w:val="es-ES_tradnl"/>
        </w:rPr>
        <w:t xml:space="preserve">, </w:t>
      </w:r>
    </w:p>
    <w:p w14:paraId="57CB2155" w14:textId="77777777" w:rsidR="00220CB2" w:rsidRPr="00AC70D8" w:rsidRDefault="00220CB2" w:rsidP="00D41F2F">
      <w:pPr>
        <w:spacing w:after="0" w:line="240" w:lineRule="auto"/>
        <w:ind w:firstLine="720"/>
        <w:rPr>
          <w:rFonts w:ascii="Arial" w:hAnsi="Arial" w:cs="Arial"/>
          <w:lang w:val="es-ES_tradnl"/>
        </w:rPr>
      </w:pPr>
    </w:p>
    <w:p w14:paraId="0BAA9345" w14:textId="44D3EDC5" w:rsidR="00D41F2F" w:rsidRPr="00AC70D8" w:rsidRDefault="00D41F2F" w:rsidP="00D41F2F">
      <w:pPr>
        <w:spacing w:after="0" w:line="240" w:lineRule="auto"/>
        <w:rPr>
          <w:rFonts w:ascii="Arial" w:hAnsi="Arial" w:cs="Arial"/>
          <w:lang w:val="es-ES_tradnl"/>
        </w:rPr>
      </w:pPr>
      <w:proofErr w:type="spellStart"/>
      <w:r w:rsidRPr="00AC70D8">
        <w:rPr>
          <w:rFonts w:ascii="Arial" w:hAnsi="Arial" w:cs="Arial"/>
          <w:lang w:val="es-ES_tradnl"/>
        </w:rPr>
        <w:t>which</w:t>
      </w:r>
      <w:proofErr w:type="spellEnd"/>
      <w:r w:rsidRPr="00AC70D8">
        <w:rPr>
          <w:rFonts w:ascii="Arial" w:hAnsi="Arial" w:cs="Arial"/>
          <w:lang w:val="es-ES_tradnl"/>
        </w:rPr>
        <w:t xml:space="preserve"> </w:t>
      </w:r>
      <w:proofErr w:type="spellStart"/>
      <w:r w:rsidRPr="00AC70D8">
        <w:rPr>
          <w:rFonts w:ascii="Arial" w:hAnsi="Arial" w:cs="Arial"/>
          <w:lang w:val="es-ES_tradnl"/>
        </w:rPr>
        <w:t>is</w:t>
      </w:r>
      <w:proofErr w:type="spellEnd"/>
      <w:r w:rsidRPr="00AC70D8">
        <w:rPr>
          <w:rFonts w:ascii="Arial" w:hAnsi="Arial" w:cs="Arial"/>
          <w:lang w:val="es-ES_tradnl"/>
        </w:rPr>
        <w:t xml:space="preserve"> </w:t>
      </w:r>
      <w:proofErr w:type="spellStart"/>
      <w:r w:rsidRPr="00AC70D8">
        <w:rPr>
          <w:rFonts w:ascii="Arial" w:hAnsi="Arial" w:cs="Arial"/>
          <w:lang w:val="es-ES_tradnl"/>
        </w:rPr>
        <w:t>Eq</w:t>
      </w:r>
      <w:proofErr w:type="spellEnd"/>
      <w:r w:rsidRPr="00AC70D8">
        <w:rPr>
          <w:rFonts w:ascii="Arial" w:hAnsi="Arial" w:cs="Arial"/>
          <w:lang w:val="es-ES_tradnl"/>
        </w:rPr>
        <w:t>. (3.9).</w:t>
      </w:r>
    </w:p>
    <w:p w14:paraId="11556B99" w14:textId="4BB86B70" w:rsidR="00D41F2F" w:rsidRDefault="00D41F2F" w:rsidP="00D41F2F">
      <w:pPr>
        <w:spacing w:after="0" w:line="240" w:lineRule="auto"/>
        <w:rPr>
          <w:rFonts w:ascii="Arial" w:hAnsi="Arial" w:cs="Arial"/>
        </w:rPr>
      </w:pPr>
    </w:p>
    <w:p w14:paraId="7CFE7755" w14:textId="77777777" w:rsidR="00AC70D8" w:rsidRPr="00AC70D8" w:rsidRDefault="00AC70D8" w:rsidP="00D41F2F">
      <w:pPr>
        <w:spacing w:after="0" w:line="240" w:lineRule="auto"/>
        <w:rPr>
          <w:rFonts w:ascii="Arial" w:hAnsi="Arial" w:cs="Arial"/>
        </w:rPr>
      </w:pPr>
    </w:p>
    <w:p w14:paraId="29E076F0" w14:textId="77777777" w:rsidR="00D41F2F" w:rsidRPr="00AC70D8" w:rsidRDefault="00D41F2F">
      <w:pPr>
        <w:pStyle w:val="ListParagraph"/>
        <w:numPr>
          <w:ilvl w:val="2"/>
          <w:numId w:val="4"/>
        </w:numPr>
        <w:spacing w:after="0" w:line="240" w:lineRule="auto"/>
        <w:rPr>
          <w:rFonts w:ascii="Arial" w:hAnsi="Arial" w:cs="Arial"/>
        </w:rPr>
      </w:pPr>
      <w:r w:rsidRPr="00AC70D8">
        <w:rPr>
          <w:rFonts w:ascii="Arial" w:hAnsi="Arial" w:cs="Arial"/>
        </w:rPr>
        <w:t xml:space="preserve">A radiation fog forms when the air temperature drops below the dew point and water vapor rapidly condenses on haze particles that were already present. The number density does not change appreciably, but the optical properties do. Consider scattering from water droplets with the radii shown in Figure 4.4 at the wavelength 0.532 µm. The refractive index of water is 1.33 at VIS wavelengths. Use an online calculator such as the </w:t>
      </w:r>
      <w:r w:rsidRPr="00AC70D8">
        <w:rPr>
          <w:rStyle w:val="Hyperlink"/>
          <w:rFonts w:ascii="Arial" w:hAnsi="Arial" w:cs="Arial"/>
          <w:color w:val="000000" w:themeColor="text1"/>
        </w:rPr>
        <w:t xml:space="preserve">Oregon Medical Laser Center, Mie Scattering Calculator at </w:t>
      </w:r>
      <w:hyperlink r:id="rId140" w:history="1">
        <w:r w:rsidRPr="00AC70D8">
          <w:rPr>
            <w:rStyle w:val="Hyperlink"/>
            <w:rFonts w:ascii="Arial" w:hAnsi="Arial" w:cs="Arial"/>
            <w:color w:val="000000" w:themeColor="text1"/>
          </w:rPr>
          <w:t>https://omlc.org/calc/mie_calc.html</w:t>
        </w:r>
      </w:hyperlink>
      <w:r w:rsidRPr="00AC70D8">
        <w:rPr>
          <w:rFonts w:ascii="Arial" w:hAnsi="Arial" w:cs="Arial"/>
          <w:color w:val="000000" w:themeColor="text1"/>
        </w:rPr>
        <w:t xml:space="preserve">. </w:t>
      </w:r>
      <w:r w:rsidRPr="00AC70D8">
        <w:rPr>
          <w:rFonts w:ascii="Arial" w:hAnsi="Arial" w:cs="Arial"/>
        </w:rPr>
        <w:t xml:space="preserve">to find the extinction and backscatter cross sections. Discuss their changes as functions of droplet radius. </w:t>
      </w:r>
    </w:p>
    <w:p w14:paraId="68A8627A" w14:textId="77777777" w:rsidR="00D41F2F" w:rsidRPr="00AC70D8" w:rsidRDefault="00D41F2F" w:rsidP="00D41F2F">
      <w:pPr>
        <w:spacing w:after="0" w:line="240" w:lineRule="auto"/>
        <w:rPr>
          <w:rFonts w:ascii="Arial" w:hAnsi="Arial" w:cs="Arial"/>
          <w:u w:val="single"/>
        </w:rPr>
      </w:pPr>
    </w:p>
    <w:p w14:paraId="233FA9DC" w14:textId="00BE34F6" w:rsidR="00D41F2F" w:rsidRPr="00AC70D8" w:rsidRDefault="00D41F2F" w:rsidP="00D41F2F">
      <w:pPr>
        <w:spacing w:after="0" w:line="240" w:lineRule="auto"/>
        <w:rPr>
          <w:rFonts w:ascii="Arial" w:hAnsi="Arial" w:cs="Arial"/>
        </w:rPr>
      </w:pPr>
      <w:r w:rsidRPr="00AC70D8">
        <w:rPr>
          <w:rFonts w:ascii="Arial" w:hAnsi="Arial" w:cs="Arial"/>
          <w:u w:val="single"/>
        </w:rPr>
        <w:t>Solution:</w:t>
      </w:r>
    </w:p>
    <w:p w14:paraId="43D69B86" w14:textId="77777777" w:rsidR="00D41F2F" w:rsidRPr="00AC70D8" w:rsidRDefault="00D41F2F" w:rsidP="00D41F2F">
      <w:pPr>
        <w:spacing w:after="0" w:line="240" w:lineRule="auto"/>
        <w:rPr>
          <w:rFonts w:ascii="Arial" w:hAnsi="Arial" w:cs="Arial"/>
        </w:rPr>
      </w:pPr>
    </w:p>
    <w:p w14:paraId="7A5C80BE" w14:textId="150D8C93" w:rsidR="00D41F2F" w:rsidRPr="00AC70D8" w:rsidRDefault="00D41F2F" w:rsidP="00D41F2F">
      <w:pPr>
        <w:spacing w:after="0" w:line="240" w:lineRule="auto"/>
        <w:rPr>
          <w:rFonts w:ascii="Arial" w:hAnsi="Arial" w:cs="Arial"/>
        </w:rPr>
      </w:pPr>
      <w:r w:rsidRPr="00AC70D8">
        <w:rPr>
          <w:rFonts w:ascii="Arial" w:hAnsi="Arial" w:cs="Arial"/>
        </w:rPr>
        <w:t xml:space="preserve">The radii in Figure 4.4 are 0.05, 0.10, 0.25, and 0.5 µm, so they span one order of magnitude. Using a Mie calculator yields the values in the table below. </w:t>
      </w:r>
    </w:p>
    <w:p w14:paraId="2FFC8E4C" w14:textId="77777777" w:rsidR="00D41F2F" w:rsidRPr="00AC70D8" w:rsidRDefault="00D41F2F" w:rsidP="00D41F2F">
      <w:pPr>
        <w:spacing w:after="0" w:line="240" w:lineRule="auto"/>
        <w:rPr>
          <w:rFonts w:ascii="Arial" w:hAnsi="Arial" w:cs="Arial"/>
        </w:rPr>
      </w:pPr>
    </w:p>
    <w:tbl>
      <w:tblPr>
        <w:tblStyle w:val="TableGrid"/>
        <w:tblW w:w="0" w:type="auto"/>
        <w:jc w:val="center"/>
        <w:tblLook w:val="04A0" w:firstRow="1" w:lastRow="0" w:firstColumn="1" w:lastColumn="0" w:noHBand="0" w:noVBand="1"/>
      </w:tblPr>
      <w:tblGrid>
        <w:gridCol w:w="1440"/>
        <w:gridCol w:w="2155"/>
        <w:gridCol w:w="2160"/>
      </w:tblGrid>
      <w:tr w:rsidR="00D41F2F" w:rsidRPr="00AC70D8" w14:paraId="4D4058CF" w14:textId="77777777" w:rsidTr="00EA0A11">
        <w:trPr>
          <w:jc w:val="center"/>
        </w:trPr>
        <w:tc>
          <w:tcPr>
            <w:tcW w:w="1440" w:type="dxa"/>
          </w:tcPr>
          <w:p w14:paraId="49C3F7F4" w14:textId="77777777" w:rsidR="00D41F2F" w:rsidRPr="00AC70D8" w:rsidRDefault="00D41F2F" w:rsidP="00D41F2F">
            <w:pPr>
              <w:spacing w:after="0" w:line="240" w:lineRule="auto"/>
              <w:rPr>
                <w:rFonts w:ascii="Arial" w:hAnsi="Arial" w:cs="Arial"/>
                <w:color w:val="000000" w:themeColor="text1"/>
              </w:rPr>
            </w:pPr>
            <w:r w:rsidRPr="00AC70D8">
              <w:rPr>
                <w:rFonts w:ascii="Arial" w:hAnsi="Arial" w:cs="Arial"/>
                <w:color w:val="000000" w:themeColor="text1"/>
              </w:rPr>
              <w:t>Radius (µm)</w:t>
            </w:r>
          </w:p>
        </w:tc>
        <w:tc>
          <w:tcPr>
            <w:tcW w:w="2155" w:type="dxa"/>
          </w:tcPr>
          <w:p w14:paraId="7E0C1A16"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Extinction</w:t>
            </w:r>
          </w:p>
          <w:p w14:paraId="3151C504"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Cross section (µm</w:t>
            </w:r>
            <w:r w:rsidRPr="00AC70D8">
              <w:rPr>
                <w:rFonts w:ascii="Arial" w:hAnsi="Arial" w:cs="Arial"/>
                <w:color w:val="000000" w:themeColor="text1"/>
                <w:vertAlign w:val="superscript"/>
              </w:rPr>
              <w:t>2</w:t>
            </w:r>
            <w:r w:rsidRPr="00AC70D8">
              <w:rPr>
                <w:rFonts w:ascii="Arial" w:hAnsi="Arial" w:cs="Arial"/>
                <w:color w:val="000000" w:themeColor="text1"/>
              </w:rPr>
              <w:t>)</w:t>
            </w:r>
          </w:p>
        </w:tc>
        <w:tc>
          <w:tcPr>
            <w:tcW w:w="2160" w:type="dxa"/>
          </w:tcPr>
          <w:p w14:paraId="28FFEA38"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Backscatter</w:t>
            </w:r>
          </w:p>
          <w:p w14:paraId="7CC92FEC"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Cross section (µm</w:t>
            </w:r>
            <w:r w:rsidRPr="00AC70D8">
              <w:rPr>
                <w:rFonts w:ascii="Arial" w:hAnsi="Arial" w:cs="Arial"/>
                <w:color w:val="000000" w:themeColor="text1"/>
                <w:vertAlign w:val="superscript"/>
              </w:rPr>
              <w:t>2</w:t>
            </w:r>
            <w:r w:rsidRPr="00AC70D8">
              <w:rPr>
                <w:rFonts w:ascii="Arial" w:hAnsi="Arial" w:cs="Arial"/>
                <w:color w:val="000000" w:themeColor="text1"/>
              </w:rPr>
              <w:t>)</w:t>
            </w:r>
          </w:p>
        </w:tc>
      </w:tr>
      <w:tr w:rsidR="00D41F2F" w:rsidRPr="00AC70D8" w14:paraId="625E7E05" w14:textId="77777777" w:rsidTr="00EA0A11">
        <w:trPr>
          <w:jc w:val="center"/>
        </w:trPr>
        <w:tc>
          <w:tcPr>
            <w:tcW w:w="1440" w:type="dxa"/>
          </w:tcPr>
          <w:p w14:paraId="389BE294"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0.05</w:t>
            </w:r>
          </w:p>
        </w:tc>
        <w:tc>
          <w:tcPr>
            <w:tcW w:w="2155" w:type="dxa"/>
          </w:tcPr>
          <w:p w14:paraId="4F501863"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1.02 x 10</w:t>
            </w:r>
            <w:r w:rsidRPr="00AC70D8">
              <w:rPr>
                <w:rFonts w:ascii="Arial" w:hAnsi="Arial" w:cs="Arial"/>
                <w:color w:val="000000" w:themeColor="text1"/>
                <w:vertAlign w:val="superscript"/>
              </w:rPr>
              <w:t>-4</w:t>
            </w:r>
          </w:p>
        </w:tc>
        <w:tc>
          <w:tcPr>
            <w:tcW w:w="2160" w:type="dxa"/>
          </w:tcPr>
          <w:p w14:paraId="4EC478E3"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1.31 x 10</w:t>
            </w:r>
            <w:r w:rsidRPr="00AC70D8">
              <w:rPr>
                <w:rFonts w:ascii="Arial" w:hAnsi="Arial" w:cs="Arial"/>
                <w:color w:val="000000" w:themeColor="text1"/>
                <w:vertAlign w:val="superscript"/>
              </w:rPr>
              <w:t>-4</w:t>
            </w:r>
          </w:p>
        </w:tc>
      </w:tr>
      <w:tr w:rsidR="00D41F2F" w:rsidRPr="00AC70D8" w14:paraId="5C82ED75" w14:textId="77777777" w:rsidTr="00EA0A11">
        <w:trPr>
          <w:jc w:val="center"/>
        </w:trPr>
        <w:tc>
          <w:tcPr>
            <w:tcW w:w="1440" w:type="dxa"/>
          </w:tcPr>
          <w:p w14:paraId="5E1572B0"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0.10</w:t>
            </w:r>
          </w:p>
        </w:tc>
        <w:tc>
          <w:tcPr>
            <w:tcW w:w="2155" w:type="dxa"/>
          </w:tcPr>
          <w:p w14:paraId="77DDA0DA"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5.12 x 10</w:t>
            </w:r>
            <w:r w:rsidRPr="00AC70D8">
              <w:rPr>
                <w:rFonts w:ascii="Arial" w:hAnsi="Arial" w:cs="Arial"/>
                <w:color w:val="000000" w:themeColor="text1"/>
                <w:vertAlign w:val="superscript"/>
              </w:rPr>
              <w:t>-3</w:t>
            </w:r>
          </w:p>
        </w:tc>
        <w:tc>
          <w:tcPr>
            <w:tcW w:w="2160" w:type="dxa"/>
          </w:tcPr>
          <w:p w14:paraId="0C70C003"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3.36 x 10</w:t>
            </w:r>
            <w:r w:rsidRPr="00AC70D8">
              <w:rPr>
                <w:rFonts w:ascii="Arial" w:hAnsi="Arial" w:cs="Arial"/>
                <w:color w:val="000000" w:themeColor="text1"/>
                <w:vertAlign w:val="superscript"/>
              </w:rPr>
              <w:t>-3</w:t>
            </w:r>
          </w:p>
        </w:tc>
      </w:tr>
      <w:tr w:rsidR="00D41F2F" w:rsidRPr="00AC70D8" w14:paraId="66644806" w14:textId="77777777" w:rsidTr="00EA0A11">
        <w:trPr>
          <w:jc w:val="center"/>
        </w:trPr>
        <w:tc>
          <w:tcPr>
            <w:tcW w:w="1440" w:type="dxa"/>
          </w:tcPr>
          <w:p w14:paraId="25DC8E74"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0.25</w:t>
            </w:r>
          </w:p>
        </w:tc>
        <w:tc>
          <w:tcPr>
            <w:tcW w:w="2155" w:type="dxa"/>
          </w:tcPr>
          <w:p w14:paraId="1951AFAA"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3.32 x 10</w:t>
            </w:r>
            <w:r w:rsidRPr="00AC70D8">
              <w:rPr>
                <w:rFonts w:ascii="Arial" w:hAnsi="Arial" w:cs="Arial"/>
                <w:color w:val="000000" w:themeColor="text1"/>
                <w:vertAlign w:val="superscript"/>
              </w:rPr>
              <w:t>-1</w:t>
            </w:r>
          </w:p>
        </w:tc>
        <w:tc>
          <w:tcPr>
            <w:tcW w:w="2160" w:type="dxa"/>
          </w:tcPr>
          <w:p w14:paraId="6DCCD716"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1.89 x 10</w:t>
            </w:r>
            <w:r w:rsidRPr="00AC70D8">
              <w:rPr>
                <w:rFonts w:ascii="Arial" w:hAnsi="Arial" w:cs="Arial"/>
                <w:color w:val="000000" w:themeColor="text1"/>
                <w:vertAlign w:val="superscript"/>
              </w:rPr>
              <w:t>-2</w:t>
            </w:r>
          </w:p>
        </w:tc>
      </w:tr>
      <w:tr w:rsidR="00D41F2F" w:rsidRPr="00AC70D8" w14:paraId="0B000339" w14:textId="77777777" w:rsidTr="00EA0A11">
        <w:trPr>
          <w:jc w:val="center"/>
        </w:trPr>
        <w:tc>
          <w:tcPr>
            <w:tcW w:w="1440" w:type="dxa"/>
          </w:tcPr>
          <w:p w14:paraId="302BF0B6"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0.50</w:t>
            </w:r>
          </w:p>
        </w:tc>
        <w:tc>
          <w:tcPr>
            <w:tcW w:w="2155" w:type="dxa"/>
          </w:tcPr>
          <w:p w14:paraId="20BE4A7D"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3.07 x 10</w:t>
            </w:r>
            <w:r w:rsidRPr="00AC70D8">
              <w:rPr>
                <w:rFonts w:ascii="Arial" w:hAnsi="Arial" w:cs="Arial"/>
                <w:color w:val="000000" w:themeColor="text1"/>
                <w:vertAlign w:val="superscript"/>
              </w:rPr>
              <w:t>0</w:t>
            </w:r>
          </w:p>
        </w:tc>
        <w:tc>
          <w:tcPr>
            <w:tcW w:w="2160" w:type="dxa"/>
          </w:tcPr>
          <w:p w14:paraId="3F3C651E" w14:textId="77777777" w:rsidR="00D41F2F" w:rsidRPr="00AC70D8" w:rsidRDefault="00D41F2F" w:rsidP="00D41F2F">
            <w:pPr>
              <w:spacing w:after="0" w:line="240" w:lineRule="auto"/>
              <w:jc w:val="center"/>
              <w:rPr>
                <w:rFonts w:ascii="Arial" w:hAnsi="Arial" w:cs="Arial"/>
                <w:color w:val="000000" w:themeColor="text1"/>
              </w:rPr>
            </w:pPr>
            <w:r w:rsidRPr="00AC70D8">
              <w:rPr>
                <w:rFonts w:ascii="Arial" w:hAnsi="Arial" w:cs="Arial"/>
                <w:color w:val="000000" w:themeColor="text1"/>
              </w:rPr>
              <w:t>3.59 x 10</w:t>
            </w:r>
            <w:r w:rsidRPr="00AC70D8">
              <w:rPr>
                <w:rFonts w:ascii="Arial" w:hAnsi="Arial" w:cs="Arial"/>
                <w:color w:val="000000" w:themeColor="text1"/>
                <w:vertAlign w:val="superscript"/>
              </w:rPr>
              <w:t>-1</w:t>
            </w:r>
          </w:p>
        </w:tc>
      </w:tr>
    </w:tbl>
    <w:p w14:paraId="1A885496" w14:textId="77777777" w:rsidR="00D41F2F" w:rsidRPr="00AC70D8" w:rsidRDefault="00D41F2F" w:rsidP="00D41F2F">
      <w:pPr>
        <w:spacing w:after="0" w:line="240" w:lineRule="auto"/>
        <w:rPr>
          <w:rFonts w:ascii="Arial" w:hAnsi="Arial" w:cs="Arial"/>
          <w:color w:val="0070C0"/>
        </w:rPr>
      </w:pPr>
    </w:p>
    <w:p w14:paraId="7B21BEC7" w14:textId="3DC13BEA" w:rsidR="00D41F2F" w:rsidRPr="00AC70D8" w:rsidRDefault="00D41F2F" w:rsidP="00D41F2F">
      <w:pPr>
        <w:spacing w:after="0" w:line="240" w:lineRule="auto"/>
        <w:rPr>
          <w:rFonts w:ascii="Arial" w:hAnsi="Arial" w:cs="Arial"/>
        </w:rPr>
      </w:pPr>
      <w:r w:rsidRPr="00AC70D8">
        <w:rPr>
          <w:rFonts w:ascii="Arial" w:hAnsi="Arial" w:cs="Arial"/>
          <w:color w:val="000000" w:themeColor="text1"/>
        </w:rPr>
        <w:t>The extinction cross section grows by a factor of 3.01 x 10</w:t>
      </w:r>
      <w:r w:rsidRPr="00AC70D8">
        <w:rPr>
          <w:rFonts w:ascii="Arial" w:hAnsi="Arial" w:cs="Arial"/>
          <w:color w:val="000000" w:themeColor="text1"/>
          <w:vertAlign w:val="superscript"/>
        </w:rPr>
        <w:t>4</w:t>
      </w:r>
      <w:r w:rsidRPr="00AC70D8">
        <w:rPr>
          <w:rFonts w:ascii="Arial" w:hAnsi="Arial" w:cs="Arial"/>
          <w:color w:val="000000" w:themeColor="text1"/>
        </w:rPr>
        <w:t xml:space="preserve"> and the backscatter cross section grows by a factor of 2.74 x 10</w:t>
      </w:r>
      <w:r w:rsidRPr="00AC70D8">
        <w:rPr>
          <w:rFonts w:ascii="Arial" w:hAnsi="Arial" w:cs="Arial"/>
          <w:color w:val="000000" w:themeColor="text1"/>
          <w:vertAlign w:val="superscript"/>
        </w:rPr>
        <w:t>3</w:t>
      </w:r>
      <w:r w:rsidRPr="00AC70D8">
        <w:rPr>
          <w:rFonts w:ascii="Arial" w:hAnsi="Arial" w:cs="Arial"/>
          <w:color w:val="000000" w:themeColor="text1"/>
        </w:rPr>
        <w:t xml:space="preserve"> as the droplet radius increases from 0.05 to 0.5 </w:t>
      </w:r>
      <w:r w:rsidRPr="00AC70D8">
        <w:rPr>
          <w:rFonts w:ascii="Arial" w:hAnsi="Arial" w:cs="Arial"/>
        </w:rPr>
        <w:t xml:space="preserve">µm. The increases are dramatic because the </w:t>
      </w:r>
      <w:r w:rsidR="00D676AD">
        <w:rPr>
          <w:rFonts w:ascii="Arial" w:hAnsi="Arial" w:cs="Arial"/>
        </w:rPr>
        <w:t>scattering efficiency</w:t>
      </w:r>
      <w:r w:rsidRPr="00AC70D8">
        <w:rPr>
          <w:rFonts w:ascii="Arial" w:hAnsi="Arial" w:cs="Arial"/>
        </w:rPr>
        <w:t xml:space="preserve"> grows as </w:t>
      </w:r>
      <w:r w:rsidRPr="00AC70D8">
        <w:rPr>
          <w:rFonts w:ascii="Arial" w:hAnsi="Arial" w:cs="Arial"/>
          <w:position w:val="-4"/>
        </w:rPr>
        <w:object w:dxaOrig="260" w:dyaOrig="300" w14:anchorId="7533200B">
          <v:shape id="_x0000_i1095" type="#_x0000_t75" style="width:13pt;height:15pt" o:ole="">
            <v:imagedata r:id="rId141" o:title=""/>
          </v:shape>
          <o:OLEObject Type="Embed" ProgID="Equation.DSMT4" ShapeID="_x0000_i1095" DrawAspect="Content" ObjectID="_1735367706" r:id="rId142"/>
        </w:object>
      </w:r>
      <w:r w:rsidR="00D831B7">
        <w:rPr>
          <w:rFonts w:ascii="Arial" w:hAnsi="Arial" w:cs="Arial"/>
        </w:rPr>
        <w:t xml:space="preserve"> </w:t>
      </w:r>
      <w:r w:rsidRPr="00AC70D8">
        <w:rPr>
          <w:rFonts w:ascii="Arial" w:hAnsi="Arial" w:cs="Arial"/>
        </w:rPr>
        <w:t>in the Rayleigh regime</w:t>
      </w:r>
      <w:r w:rsidR="00D676AD">
        <w:rPr>
          <w:rFonts w:ascii="Arial" w:hAnsi="Arial" w:cs="Arial"/>
        </w:rPr>
        <w:t xml:space="preserve"> </w:t>
      </w:r>
      <w:r w:rsidR="00D676AD">
        <w:rPr>
          <w:rFonts w:ascii="Arial" w:hAnsi="Arial" w:cs="Arial"/>
        </w:rPr>
        <w:lastRenderedPageBreak/>
        <w:t xml:space="preserve">while the area grows as </w:t>
      </w:r>
      <w:r w:rsidR="00A15B29" w:rsidRPr="00D676AD">
        <w:rPr>
          <w:rFonts w:ascii="Arial" w:hAnsi="Arial" w:cs="Arial"/>
          <w:position w:val="-4"/>
        </w:rPr>
        <w:object w:dxaOrig="260" w:dyaOrig="300" w14:anchorId="2FB5A1D2">
          <v:shape id="_x0000_i1096" type="#_x0000_t75" style="width:13pt;height:15pt" o:ole="">
            <v:imagedata r:id="rId143" o:title=""/>
          </v:shape>
          <o:OLEObject Type="Embed" ProgID="Equation.DSMT4" ShapeID="_x0000_i1096" DrawAspect="Content" ObjectID="_1735367707" r:id="rId144"/>
        </w:object>
      </w:r>
      <w:r w:rsidRPr="00AC70D8">
        <w:rPr>
          <w:rFonts w:ascii="Arial" w:hAnsi="Arial" w:cs="Arial"/>
        </w:rPr>
        <w:t xml:space="preserve">, as shown by </w:t>
      </w:r>
      <w:proofErr w:type="spellStart"/>
      <w:r w:rsidRPr="00AC70D8">
        <w:rPr>
          <w:rFonts w:ascii="Arial" w:hAnsi="Arial" w:cs="Arial"/>
        </w:rPr>
        <w:t>Eq</w:t>
      </w:r>
      <w:r w:rsidR="00A15B29">
        <w:rPr>
          <w:rFonts w:ascii="Arial" w:hAnsi="Arial" w:cs="Arial"/>
        </w:rPr>
        <w:t>s</w:t>
      </w:r>
      <w:proofErr w:type="spellEnd"/>
      <w:r w:rsidRPr="00AC70D8">
        <w:rPr>
          <w:rFonts w:ascii="Arial" w:hAnsi="Arial" w:cs="Arial"/>
        </w:rPr>
        <w:t>. (4.6)</w:t>
      </w:r>
      <w:r w:rsidR="00A15B29">
        <w:rPr>
          <w:rFonts w:ascii="Arial" w:hAnsi="Arial" w:cs="Arial"/>
        </w:rPr>
        <w:t xml:space="preserve"> and (4.7)</w:t>
      </w:r>
      <w:r w:rsidRPr="00AC70D8">
        <w:rPr>
          <w:rFonts w:ascii="Arial" w:hAnsi="Arial" w:cs="Arial"/>
        </w:rPr>
        <w:t>. This calculation explains why an unnoticeable haze can quickly become a serious visibility issue</w:t>
      </w:r>
      <w:r w:rsidR="009F27C7">
        <w:rPr>
          <w:rFonts w:ascii="Arial" w:hAnsi="Arial" w:cs="Arial"/>
        </w:rPr>
        <w:t xml:space="preserve"> as a fog forms</w:t>
      </w:r>
      <w:r w:rsidRPr="00AC70D8">
        <w:rPr>
          <w:rFonts w:ascii="Arial" w:hAnsi="Arial" w:cs="Arial"/>
        </w:rPr>
        <w:t xml:space="preserve">, </w:t>
      </w:r>
      <w:r w:rsidR="009F27C7">
        <w:rPr>
          <w:rFonts w:ascii="Arial" w:hAnsi="Arial" w:cs="Arial"/>
        </w:rPr>
        <w:t>and why</w:t>
      </w:r>
      <w:r w:rsidRPr="00AC70D8">
        <w:rPr>
          <w:rFonts w:ascii="Arial" w:hAnsi="Arial" w:cs="Arial"/>
        </w:rPr>
        <w:t xml:space="preserve"> </w:t>
      </w:r>
      <w:r w:rsidR="009F27C7" w:rsidRPr="00AC70D8">
        <w:rPr>
          <w:rFonts w:ascii="Arial" w:hAnsi="Arial" w:cs="Arial"/>
        </w:rPr>
        <w:t>backscattered light can be</w:t>
      </w:r>
      <w:r w:rsidR="009F27C7">
        <w:rPr>
          <w:rFonts w:ascii="Arial" w:hAnsi="Arial" w:cs="Arial"/>
        </w:rPr>
        <w:t>come</w:t>
      </w:r>
      <w:r w:rsidR="009F27C7" w:rsidRPr="00AC70D8">
        <w:rPr>
          <w:rFonts w:ascii="Arial" w:hAnsi="Arial" w:cs="Arial"/>
        </w:rPr>
        <w:t xml:space="preserve"> blinding </w:t>
      </w:r>
      <w:r w:rsidR="009F27C7">
        <w:rPr>
          <w:rFonts w:ascii="Arial" w:hAnsi="Arial" w:cs="Arial"/>
        </w:rPr>
        <w:t xml:space="preserve">when </w:t>
      </w:r>
      <w:r w:rsidRPr="00AC70D8">
        <w:rPr>
          <w:rFonts w:ascii="Arial" w:hAnsi="Arial" w:cs="Arial"/>
        </w:rPr>
        <w:t>driving at night.</w:t>
      </w:r>
    </w:p>
    <w:p w14:paraId="2FD4F099" w14:textId="1A3A3AA2" w:rsidR="00220CB2" w:rsidRDefault="00220CB2" w:rsidP="00D41F2F">
      <w:pPr>
        <w:spacing w:after="0" w:line="240" w:lineRule="auto"/>
        <w:rPr>
          <w:rFonts w:ascii="Arial" w:hAnsi="Arial" w:cs="Arial"/>
        </w:rPr>
      </w:pPr>
    </w:p>
    <w:p w14:paraId="46E808E1" w14:textId="41D060CF" w:rsidR="00D676AD" w:rsidRPr="00D676AD" w:rsidRDefault="001C23F0" w:rsidP="00D41F2F">
      <w:pPr>
        <w:spacing w:after="0" w:line="240" w:lineRule="auto"/>
        <w:rPr>
          <w:rFonts w:ascii="Arial" w:hAnsi="Arial" w:cs="Arial"/>
        </w:rPr>
      </w:pPr>
      <w:r>
        <w:rPr>
          <w:rFonts w:ascii="Arial" w:hAnsi="Arial" w:cs="Arial"/>
        </w:rPr>
        <w:t>T</w:t>
      </w:r>
      <w:r w:rsidR="00D676AD" w:rsidRPr="00D676AD">
        <w:rPr>
          <w:rFonts w:ascii="Arial" w:hAnsi="Arial" w:cs="Arial"/>
        </w:rPr>
        <w:t xml:space="preserve">he extinction values in the table above can also be calculated from the scattering efficiency factors listed in Appendix J of E.J. McCartney, </w:t>
      </w:r>
      <w:r w:rsidR="00D676AD" w:rsidRPr="00D676AD">
        <w:rPr>
          <w:rFonts w:ascii="Arial" w:hAnsi="Arial" w:cs="Arial"/>
          <w:i/>
        </w:rPr>
        <w:t>Optics of the Atmosphere</w:t>
      </w:r>
      <w:r w:rsidR="00D676AD" w:rsidRPr="00D676AD">
        <w:rPr>
          <w:rFonts w:ascii="Arial" w:hAnsi="Arial" w:cs="Arial"/>
        </w:rPr>
        <w:t>. New York: Wiley, 1976, along with Eq. (4.7)</w:t>
      </w:r>
      <w:r>
        <w:rPr>
          <w:rFonts w:ascii="Arial" w:hAnsi="Arial" w:cs="Arial"/>
        </w:rPr>
        <w:t>, although some interpolation is required</w:t>
      </w:r>
      <w:r w:rsidR="00D676AD" w:rsidRPr="00D676AD">
        <w:rPr>
          <w:rFonts w:ascii="Arial" w:hAnsi="Arial" w:cs="Arial"/>
        </w:rPr>
        <w:t>.</w:t>
      </w:r>
    </w:p>
    <w:p w14:paraId="1099A9E5" w14:textId="65D13A8D" w:rsidR="00AC70D8" w:rsidRDefault="00AC70D8" w:rsidP="00D41F2F">
      <w:pPr>
        <w:spacing w:after="0" w:line="240" w:lineRule="auto"/>
        <w:rPr>
          <w:rFonts w:ascii="Arial" w:hAnsi="Arial" w:cs="Arial"/>
        </w:rPr>
      </w:pPr>
    </w:p>
    <w:p w14:paraId="26C0226B" w14:textId="77777777" w:rsidR="003635F0" w:rsidRPr="00AC70D8" w:rsidRDefault="003635F0" w:rsidP="00D41F2F">
      <w:pPr>
        <w:spacing w:after="0" w:line="240" w:lineRule="auto"/>
        <w:rPr>
          <w:rFonts w:ascii="Arial" w:hAnsi="Arial" w:cs="Arial"/>
        </w:rPr>
      </w:pPr>
    </w:p>
    <w:p w14:paraId="58A0D2A6" w14:textId="77777777" w:rsidR="00D41F2F" w:rsidRPr="00AC70D8" w:rsidRDefault="00D41F2F">
      <w:pPr>
        <w:pStyle w:val="ListParagraph"/>
        <w:numPr>
          <w:ilvl w:val="2"/>
          <w:numId w:val="4"/>
        </w:numPr>
        <w:spacing w:after="0" w:line="240" w:lineRule="auto"/>
        <w:rPr>
          <w:rFonts w:ascii="Arial" w:hAnsi="Arial" w:cs="Arial"/>
        </w:rPr>
      </w:pPr>
      <w:r w:rsidRPr="00AC70D8">
        <w:rPr>
          <w:rFonts w:ascii="Arial" w:hAnsi="Arial" w:cs="Arial"/>
        </w:rPr>
        <w:t xml:space="preserve">The quotient </w:t>
      </w:r>
      <w:r w:rsidRPr="00AC70D8">
        <w:rPr>
          <w:rFonts w:ascii="Arial" w:hAnsi="Arial" w:cs="Arial"/>
          <w:position w:val="-10"/>
        </w:rPr>
        <w:object w:dxaOrig="1420" w:dyaOrig="320" w14:anchorId="0B014E4E">
          <v:shape id="_x0000_i1097" type="#_x0000_t75" style="width:1in;height:15.5pt" o:ole="">
            <v:imagedata r:id="rId145" o:title=""/>
          </v:shape>
          <o:OLEObject Type="Embed" ProgID="Equation.DSMT4" ShapeID="_x0000_i1097" DrawAspect="Content" ObjectID="_1735367708" r:id="rId146"/>
        </w:object>
      </w:r>
      <w:r w:rsidRPr="00AC70D8">
        <w:rPr>
          <w:rFonts w:ascii="Arial" w:hAnsi="Arial" w:cs="Arial"/>
        </w:rPr>
        <w:t xml:space="preserve"> appears occasionally in the pre-2007 linear depolarization lidar literature with no explanation of what it represents. Show that it is the polarized fraction of the received lidar signal.</w:t>
      </w:r>
    </w:p>
    <w:p w14:paraId="5ACA4162" w14:textId="77777777" w:rsidR="00D41F2F" w:rsidRPr="00AC70D8" w:rsidRDefault="00D41F2F" w:rsidP="00D41F2F">
      <w:pPr>
        <w:spacing w:after="0" w:line="240" w:lineRule="auto"/>
        <w:rPr>
          <w:rFonts w:ascii="Arial" w:hAnsi="Arial" w:cs="Arial"/>
          <w:u w:val="single"/>
        </w:rPr>
      </w:pPr>
    </w:p>
    <w:p w14:paraId="2CBE1BF9" w14:textId="3E944FE8" w:rsidR="00D41F2F" w:rsidRPr="00AC70D8" w:rsidRDefault="00D41F2F" w:rsidP="00D41F2F">
      <w:pPr>
        <w:spacing w:after="0" w:line="240" w:lineRule="auto"/>
        <w:rPr>
          <w:rFonts w:ascii="Arial" w:hAnsi="Arial" w:cs="Arial"/>
        </w:rPr>
      </w:pPr>
      <w:r w:rsidRPr="00AC70D8">
        <w:rPr>
          <w:rFonts w:ascii="Arial" w:hAnsi="Arial" w:cs="Arial"/>
          <w:u w:val="single"/>
        </w:rPr>
        <w:t>Solution:</w:t>
      </w:r>
    </w:p>
    <w:p w14:paraId="27F0442D" w14:textId="77777777" w:rsidR="00D41F2F" w:rsidRPr="00AC70D8" w:rsidRDefault="00D41F2F" w:rsidP="00D41F2F">
      <w:pPr>
        <w:spacing w:after="0" w:line="240" w:lineRule="auto"/>
        <w:rPr>
          <w:rFonts w:ascii="Arial" w:hAnsi="Arial" w:cs="Arial"/>
        </w:rPr>
      </w:pPr>
    </w:p>
    <w:p w14:paraId="1443E7FE" w14:textId="51935684" w:rsidR="00D41F2F" w:rsidRPr="00AC70D8" w:rsidRDefault="00D41F2F" w:rsidP="0090088D">
      <w:pPr>
        <w:spacing w:after="0" w:line="240" w:lineRule="auto"/>
        <w:rPr>
          <w:rFonts w:ascii="Arial" w:hAnsi="Arial" w:cs="Arial"/>
        </w:rPr>
      </w:pPr>
      <w:r w:rsidRPr="00AC70D8">
        <w:rPr>
          <w:rFonts w:ascii="Arial" w:hAnsi="Arial" w:cs="Arial"/>
        </w:rPr>
        <w:t>The polarized fraction of the signal is given by Eq. (4.17) as</w:t>
      </w:r>
    </w:p>
    <w:p w14:paraId="1C6AF05B" w14:textId="77777777" w:rsidR="00D41F2F" w:rsidRPr="00AC70D8" w:rsidRDefault="00D41F2F" w:rsidP="0090088D">
      <w:pPr>
        <w:spacing w:after="0" w:line="240" w:lineRule="auto"/>
        <w:rPr>
          <w:rFonts w:ascii="Arial" w:hAnsi="Arial" w:cs="Arial"/>
        </w:rPr>
      </w:pPr>
    </w:p>
    <w:p w14:paraId="0C27A829" w14:textId="1B4FC8A2" w:rsidR="00D41F2F" w:rsidRPr="00AC70D8" w:rsidRDefault="00D41F2F" w:rsidP="0090088D">
      <w:pPr>
        <w:spacing w:after="0" w:line="240" w:lineRule="auto"/>
        <w:ind w:firstLine="720"/>
        <w:rPr>
          <w:rFonts w:ascii="Arial" w:hAnsi="Arial" w:cs="Arial"/>
        </w:rPr>
      </w:pPr>
      <w:r w:rsidRPr="00AC70D8">
        <w:rPr>
          <w:rFonts w:ascii="Arial" w:hAnsi="Arial" w:cs="Arial"/>
          <w:position w:val="-32"/>
        </w:rPr>
        <w:object w:dxaOrig="1480" w:dyaOrig="740" w14:anchorId="4C25C80C">
          <v:shape id="_x0000_i1098" type="#_x0000_t75" style="width:77pt;height:36pt" o:ole="">
            <v:imagedata r:id="rId147" o:title=""/>
          </v:shape>
          <o:OLEObject Type="Embed" ProgID="Equation.3" ShapeID="_x0000_i1098" DrawAspect="Content" ObjectID="_1735367709" r:id="rId148"/>
        </w:object>
      </w:r>
      <w:r w:rsidRPr="00AC70D8">
        <w:rPr>
          <w:rFonts w:ascii="Arial" w:hAnsi="Arial" w:cs="Arial"/>
        </w:rPr>
        <w:t xml:space="preserve"> . </w:t>
      </w:r>
    </w:p>
    <w:p w14:paraId="2F358C19" w14:textId="77777777" w:rsidR="00D41F2F" w:rsidRPr="00AC70D8" w:rsidRDefault="00D41F2F" w:rsidP="0090088D">
      <w:pPr>
        <w:spacing w:after="0" w:line="240" w:lineRule="auto"/>
        <w:ind w:firstLine="480"/>
        <w:rPr>
          <w:rFonts w:ascii="Arial" w:hAnsi="Arial" w:cs="Arial"/>
        </w:rPr>
      </w:pPr>
    </w:p>
    <w:p w14:paraId="686AD8CD" w14:textId="344C6F61" w:rsidR="00D41F2F" w:rsidRPr="00AC70D8" w:rsidRDefault="00D41F2F" w:rsidP="0090088D">
      <w:pPr>
        <w:spacing w:after="0" w:line="240" w:lineRule="auto"/>
        <w:rPr>
          <w:rFonts w:ascii="Arial" w:hAnsi="Arial" w:cs="Arial"/>
        </w:rPr>
      </w:pPr>
      <w:r w:rsidRPr="00AC70D8">
        <w:rPr>
          <w:rFonts w:ascii="Arial" w:hAnsi="Arial" w:cs="Arial"/>
        </w:rPr>
        <w:t xml:space="preserve">Multiplying the right-hand side of the equation by </w:t>
      </w:r>
      <w:r w:rsidRPr="00AC70D8">
        <w:rPr>
          <w:rFonts w:ascii="Arial" w:hAnsi="Arial" w:cs="Arial"/>
          <w:position w:val="-14"/>
        </w:rPr>
        <w:object w:dxaOrig="1440" w:dyaOrig="380" w14:anchorId="607859A9">
          <v:shape id="_x0000_i1099" type="#_x0000_t75" style="width:1in;height:20.5pt" o:ole="">
            <v:imagedata r:id="rId149" o:title=""/>
          </v:shape>
          <o:OLEObject Type="Embed" ProgID="Equation.DSMT4" ShapeID="_x0000_i1099" DrawAspect="Content" ObjectID="_1735367710" r:id="rId150"/>
        </w:object>
      </w:r>
      <w:r w:rsidRPr="00AC70D8">
        <w:rPr>
          <w:rFonts w:ascii="Arial" w:hAnsi="Arial" w:cs="Arial"/>
        </w:rPr>
        <w:t xml:space="preserve"> yields</w:t>
      </w:r>
    </w:p>
    <w:p w14:paraId="73599CF9" w14:textId="77777777" w:rsidR="00D41F2F" w:rsidRPr="00AC70D8" w:rsidRDefault="00D41F2F" w:rsidP="0090088D">
      <w:pPr>
        <w:spacing w:after="0" w:line="240" w:lineRule="auto"/>
        <w:rPr>
          <w:rFonts w:ascii="Arial" w:hAnsi="Arial" w:cs="Arial"/>
        </w:rPr>
      </w:pPr>
    </w:p>
    <w:p w14:paraId="660C1B3E" w14:textId="4FE7FA43" w:rsidR="00D41F2F" w:rsidRPr="00AC70D8" w:rsidRDefault="00D41F2F" w:rsidP="0090088D">
      <w:pPr>
        <w:spacing w:after="0" w:line="240" w:lineRule="auto"/>
        <w:rPr>
          <w:rFonts w:ascii="Arial" w:hAnsi="Arial" w:cs="Arial"/>
        </w:rPr>
      </w:pPr>
      <w:r w:rsidRPr="00AC70D8">
        <w:rPr>
          <w:rFonts w:ascii="Arial" w:hAnsi="Arial" w:cs="Arial"/>
        </w:rPr>
        <w:t xml:space="preserve"> </w:t>
      </w:r>
      <w:r w:rsidRPr="00AC70D8">
        <w:rPr>
          <w:rFonts w:ascii="Arial" w:hAnsi="Arial" w:cs="Arial"/>
        </w:rPr>
        <w:tab/>
      </w:r>
      <w:r w:rsidRPr="00AC70D8">
        <w:rPr>
          <w:rFonts w:ascii="Arial" w:hAnsi="Arial" w:cs="Arial"/>
          <w:position w:val="-32"/>
        </w:rPr>
        <w:object w:dxaOrig="2400" w:dyaOrig="740" w14:anchorId="0414986B">
          <v:shape id="_x0000_i1100" type="#_x0000_t75" style="width:123.5pt;height:36pt" o:ole="">
            <v:imagedata r:id="rId151" o:title=""/>
          </v:shape>
          <o:OLEObject Type="Embed" ProgID="Equation.DSMT4" ShapeID="_x0000_i1100" DrawAspect="Content" ObjectID="_1735367711" r:id="rId152"/>
        </w:object>
      </w:r>
      <w:r w:rsidRPr="00AC70D8">
        <w:rPr>
          <w:rFonts w:ascii="Arial" w:hAnsi="Arial" w:cs="Arial"/>
        </w:rPr>
        <w:t>.</w:t>
      </w:r>
    </w:p>
    <w:p w14:paraId="1178B548" w14:textId="72175F66" w:rsidR="00D41F2F" w:rsidRDefault="00D41F2F" w:rsidP="0090088D">
      <w:pPr>
        <w:spacing w:after="0" w:line="240" w:lineRule="auto"/>
        <w:rPr>
          <w:rFonts w:ascii="Arial" w:hAnsi="Arial" w:cs="Arial"/>
        </w:rPr>
      </w:pPr>
    </w:p>
    <w:p w14:paraId="05B3C884" w14:textId="77777777" w:rsidR="00AC70D8" w:rsidRPr="00AC70D8" w:rsidRDefault="00AC70D8" w:rsidP="0090088D">
      <w:pPr>
        <w:spacing w:after="0" w:line="240" w:lineRule="auto"/>
        <w:rPr>
          <w:rFonts w:ascii="Arial" w:hAnsi="Arial" w:cs="Arial"/>
        </w:rPr>
      </w:pPr>
    </w:p>
    <w:p w14:paraId="797E1381" w14:textId="77777777" w:rsidR="00D41F2F" w:rsidRPr="00AC70D8" w:rsidRDefault="00D41F2F">
      <w:pPr>
        <w:pStyle w:val="ListParagraph"/>
        <w:numPr>
          <w:ilvl w:val="2"/>
          <w:numId w:val="4"/>
        </w:numPr>
        <w:spacing w:after="0" w:line="240" w:lineRule="auto"/>
        <w:rPr>
          <w:rFonts w:ascii="Arial" w:hAnsi="Arial" w:cs="Arial"/>
        </w:rPr>
      </w:pPr>
      <w:r w:rsidRPr="00AC70D8">
        <w:rPr>
          <w:rFonts w:ascii="Arial" w:hAnsi="Arial" w:cs="Arial"/>
        </w:rPr>
        <w:t xml:space="preserve">At 22:47:38 UTC (the last data points) on 23 Sep 2014 the AERONET </w:t>
      </w:r>
      <w:proofErr w:type="spellStart"/>
      <w:r w:rsidRPr="00AC70D8">
        <w:rPr>
          <w:rFonts w:ascii="Arial" w:hAnsi="Arial" w:cs="Arial"/>
        </w:rPr>
        <w:t>Georgia_Tech</w:t>
      </w:r>
      <w:proofErr w:type="spellEnd"/>
      <w:r w:rsidRPr="00AC70D8">
        <w:rPr>
          <w:rFonts w:ascii="Arial" w:hAnsi="Arial" w:cs="Arial"/>
        </w:rPr>
        <w:t xml:space="preserve"> station reported the data in the table below. What value of the Angstrom parameter describes the wavelength dependence in this table?  Consider the data from 380 to 1020 nm only. Is the Angstrom parameter consistent with Figure 4.24? </w:t>
      </w:r>
    </w:p>
    <w:p w14:paraId="74BF30F9" w14:textId="47EF1167" w:rsidR="00D41F2F" w:rsidRPr="00AC70D8" w:rsidRDefault="00D41F2F" w:rsidP="00D41F2F">
      <w:pPr>
        <w:spacing w:after="0" w:line="240" w:lineRule="auto"/>
        <w:rPr>
          <w:rFonts w:ascii="Arial" w:hAnsi="Arial" w:cs="Arial"/>
        </w:rPr>
      </w:pPr>
    </w:p>
    <w:p w14:paraId="397B86AB" w14:textId="77777777" w:rsidR="005E7D8E" w:rsidRPr="00AC70D8" w:rsidRDefault="005E7D8E" w:rsidP="00D41F2F">
      <w:pPr>
        <w:spacing w:after="0" w:line="240" w:lineRule="auto"/>
        <w:rPr>
          <w:rFonts w:ascii="Arial" w:hAnsi="Arial" w:cs="Arial"/>
        </w:rPr>
      </w:pPr>
    </w:p>
    <w:tbl>
      <w:tblPr>
        <w:tblStyle w:val="TableGrid"/>
        <w:tblW w:w="0" w:type="auto"/>
        <w:tblInd w:w="2965" w:type="dxa"/>
        <w:tblLook w:val="04A0" w:firstRow="1" w:lastRow="0" w:firstColumn="1" w:lastColumn="0" w:noHBand="0" w:noVBand="1"/>
      </w:tblPr>
      <w:tblGrid>
        <w:gridCol w:w="1543"/>
        <w:gridCol w:w="1337"/>
      </w:tblGrid>
      <w:tr w:rsidR="00D41F2F" w:rsidRPr="00AC70D8" w14:paraId="59049BAF" w14:textId="77777777" w:rsidTr="00EA0A11">
        <w:tc>
          <w:tcPr>
            <w:tcW w:w="1543" w:type="dxa"/>
          </w:tcPr>
          <w:p w14:paraId="65C6BD10" w14:textId="77777777" w:rsidR="00D41F2F" w:rsidRPr="00AC70D8" w:rsidRDefault="00D41F2F" w:rsidP="00D41F2F">
            <w:pPr>
              <w:spacing w:after="0" w:line="240" w:lineRule="auto"/>
              <w:jc w:val="center"/>
              <w:rPr>
                <w:rFonts w:ascii="Arial" w:hAnsi="Arial" w:cs="Arial"/>
              </w:rPr>
            </w:pPr>
            <w:r w:rsidRPr="00AC70D8">
              <w:rPr>
                <w:rFonts w:ascii="Arial" w:hAnsi="Arial" w:cs="Arial"/>
              </w:rPr>
              <w:sym w:font="Symbol" w:char="F06C"/>
            </w:r>
            <w:r w:rsidRPr="00AC70D8">
              <w:rPr>
                <w:rFonts w:ascii="Arial" w:hAnsi="Arial" w:cs="Arial"/>
              </w:rPr>
              <w:t xml:space="preserve"> (nm)</w:t>
            </w:r>
          </w:p>
        </w:tc>
        <w:tc>
          <w:tcPr>
            <w:tcW w:w="1337" w:type="dxa"/>
          </w:tcPr>
          <w:p w14:paraId="144FEB5A" w14:textId="77777777" w:rsidR="00D41F2F" w:rsidRPr="00AC70D8" w:rsidRDefault="00D41F2F" w:rsidP="00D41F2F">
            <w:pPr>
              <w:spacing w:after="0" w:line="240" w:lineRule="auto"/>
              <w:jc w:val="center"/>
              <w:rPr>
                <w:rFonts w:ascii="Arial" w:hAnsi="Arial" w:cs="Arial"/>
                <w:color w:val="000000"/>
              </w:rPr>
            </w:pPr>
            <w:r w:rsidRPr="00AC70D8">
              <w:rPr>
                <w:rFonts w:ascii="Arial" w:hAnsi="Arial" w:cs="Arial"/>
                <w:color w:val="000000"/>
              </w:rPr>
              <w:t>AOD</w:t>
            </w:r>
          </w:p>
        </w:tc>
      </w:tr>
      <w:tr w:rsidR="00D41F2F" w:rsidRPr="00AC70D8" w14:paraId="5B2AB952" w14:textId="77777777" w:rsidTr="00EA0A11">
        <w:tc>
          <w:tcPr>
            <w:tcW w:w="1543" w:type="dxa"/>
          </w:tcPr>
          <w:p w14:paraId="20D56710" w14:textId="77777777" w:rsidR="00D41F2F" w:rsidRPr="00AC70D8" w:rsidRDefault="00D41F2F" w:rsidP="00D41F2F">
            <w:pPr>
              <w:spacing w:after="0" w:line="240" w:lineRule="auto"/>
              <w:jc w:val="center"/>
              <w:rPr>
                <w:rFonts w:ascii="Arial" w:hAnsi="Arial" w:cs="Arial"/>
              </w:rPr>
            </w:pPr>
            <w:r w:rsidRPr="00AC70D8">
              <w:rPr>
                <w:rFonts w:ascii="Arial" w:hAnsi="Arial" w:cs="Arial"/>
              </w:rPr>
              <w:t>340</w:t>
            </w:r>
          </w:p>
        </w:tc>
        <w:tc>
          <w:tcPr>
            <w:tcW w:w="1337" w:type="dxa"/>
          </w:tcPr>
          <w:p w14:paraId="35DF862A" w14:textId="77777777" w:rsidR="00D41F2F" w:rsidRPr="00AC70D8" w:rsidRDefault="00D41F2F" w:rsidP="00D41F2F">
            <w:pPr>
              <w:spacing w:after="0" w:line="240" w:lineRule="auto"/>
              <w:jc w:val="center"/>
              <w:rPr>
                <w:rFonts w:ascii="Arial" w:hAnsi="Arial" w:cs="Arial"/>
                <w:color w:val="000000"/>
              </w:rPr>
            </w:pPr>
            <w:r w:rsidRPr="00AC70D8">
              <w:rPr>
                <w:rFonts w:ascii="Arial" w:hAnsi="Arial" w:cs="Arial"/>
                <w:color w:val="000000"/>
              </w:rPr>
              <w:t>0.2237</w:t>
            </w:r>
          </w:p>
        </w:tc>
      </w:tr>
      <w:tr w:rsidR="00D41F2F" w:rsidRPr="00AC70D8" w14:paraId="4DFE1D56" w14:textId="77777777" w:rsidTr="00EA0A11">
        <w:tc>
          <w:tcPr>
            <w:tcW w:w="1543" w:type="dxa"/>
          </w:tcPr>
          <w:p w14:paraId="1114643F" w14:textId="77777777" w:rsidR="00D41F2F" w:rsidRPr="00AC70D8" w:rsidRDefault="00D41F2F" w:rsidP="00D41F2F">
            <w:pPr>
              <w:spacing w:after="0" w:line="240" w:lineRule="auto"/>
              <w:jc w:val="center"/>
              <w:rPr>
                <w:rFonts w:ascii="Arial" w:hAnsi="Arial" w:cs="Arial"/>
              </w:rPr>
            </w:pPr>
            <w:r w:rsidRPr="00AC70D8">
              <w:rPr>
                <w:rFonts w:ascii="Arial" w:hAnsi="Arial" w:cs="Arial"/>
              </w:rPr>
              <w:t>380</w:t>
            </w:r>
          </w:p>
        </w:tc>
        <w:tc>
          <w:tcPr>
            <w:tcW w:w="1337" w:type="dxa"/>
          </w:tcPr>
          <w:p w14:paraId="5656761D"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0.2089</w:t>
            </w:r>
          </w:p>
        </w:tc>
      </w:tr>
      <w:tr w:rsidR="00D41F2F" w:rsidRPr="00AC70D8" w14:paraId="12A0C08F" w14:textId="77777777" w:rsidTr="00EA0A11">
        <w:tc>
          <w:tcPr>
            <w:tcW w:w="1543" w:type="dxa"/>
          </w:tcPr>
          <w:p w14:paraId="28B84E2D" w14:textId="77777777" w:rsidR="00D41F2F" w:rsidRPr="00AC70D8" w:rsidRDefault="00D41F2F" w:rsidP="00D41F2F">
            <w:pPr>
              <w:spacing w:after="0" w:line="240" w:lineRule="auto"/>
              <w:jc w:val="center"/>
              <w:rPr>
                <w:rFonts w:ascii="Arial" w:hAnsi="Arial" w:cs="Arial"/>
              </w:rPr>
            </w:pPr>
            <w:r w:rsidRPr="00AC70D8">
              <w:rPr>
                <w:rFonts w:ascii="Arial" w:hAnsi="Arial" w:cs="Arial"/>
              </w:rPr>
              <w:t>440</w:t>
            </w:r>
          </w:p>
        </w:tc>
        <w:tc>
          <w:tcPr>
            <w:tcW w:w="1337" w:type="dxa"/>
          </w:tcPr>
          <w:p w14:paraId="419BD755"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0.1618</w:t>
            </w:r>
          </w:p>
        </w:tc>
      </w:tr>
      <w:tr w:rsidR="00D41F2F" w:rsidRPr="00AC70D8" w14:paraId="65D67C57" w14:textId="77777777" w:rsidTr="00EA0A11">
        <w:tc>
          <w:tcPr>
            <w:tcW w:w="1543" w:type="dxa"/>
          </w:tcPr>
          <w:p w14:paraId="3C07D7E9" w14:textId="77777777" w:rsidR="00D41F2F" w:rsidRPr="00AC70D8" w:rsidRDefault="00D41F2F" w:rsidP="00D41F2F">
            <w:pPr>
              <w:spacing w:after="0" w:line="240" w:lineRule="auto"/>
              <w:jc w:val="center"/>
              <w:rPr>
                <w:rFonts w:ascii="Arial" w:hAnsi="Arial" w:cs="Arial"/>
              </w:rPr>
            </w:pPr>
            <w:r w:rsidRPr="00AC70D8">
              <w:rPr>
                <w:rFonts w:ascii="Arial" w:hAnsi="Arial" w:cs="Arial"/>
              </w:rPr>
              <w:t>500</w:t>
            </w:r>
          </w:p>
        </w:tc>
        <w:tc>
          <w:tcPr>
            <w:tcW w:w="1337" w:type="dxa"/>
          </w:tcPr>
          <w:p w14:paraId="13F2D4B2"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0.1352</w:t>
            </w:r>
          </w:p>
        </w:tc>
      </w:tr>
      <w:tr w:rsidR="00D41F2F" w:rsidRPr="00AC70D8" w14:paraId="348E81CC" w14:textId="77777777" w:rsidTr="00EA0A11">
        <w:tc>
          <w:tcPr>
            <w:tcW w:w="1543" w:type="dxa"/>
          </w:tcPr>
          <w:p w14:paraId="706D00FA" w14:textId="77777777" w:rsidR="00D41F2F" w:rsidRPr="00AC70D8" w:rsidRDefault="00D41F2F" w:rsidP="00D41F2F">
            <w:pPr>
              <w:spacing w:after="0" w:line="240" w:lineRule="auto"/>
              <w:jc w:val="center"/>
              <w:rPr>
                <w:rFonts w:ascii="Arial" w:hAnsi="Arial" w:cs="Arial"/>
              </w:rPr>
            </w:pPr>
            <w:r w:rsidRPr="00AC70D8">
              <w:rPr>
                <w:rFonts w:ascii="Arial" w:hAnsi="Arial" w:cs="Arial"/>
              </w:rPr>
              <w:t>675</w:t>
            </w:r>
          </w:p>
        </w:tc>
        <w:tc>
          <w:tcPr>
            <w:tcW w:w="1337" w:type="dxa"/>
          </w:tcPr>
          <w:p w14:paraId="20CB5BD3"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0.0799</w:t>
            </w:r>
          </w:p>
        </w:tc>
      </w:tr>
      <w:tr w:rsidR="00D41F2F" w:rsidRPr="00AC70D8" w14:paraId="510281A6" w14:textId="77777777" w:rsidTr="00EA0A11">
        <w:tc>
          <w:tcPr>
            <w:tcW w:w="1543" w:type="dxa"/>
          </w:tcPr>
          <w:p w14:paraId="5A164846" w14:textId="77777777" w:rsidR="00D41F2F" w:rsidRPr="00AC70D8" w:rsidRDefault="00D41F2F" w:rsidP="00D41F2F">
            <w:pPr>
              <w:spacing w:after="0" w:line="240" w:lineRule="auto"/>
              <w:jc w:val="center"/>
              <w:rPr>
                <w:rFonts w:ascii="Arial" w:hAnsi="Arial" w:cs="Arial"/>
              </w:rPr>
            </w:pPr>
            <w:r w:rsidRPr="00AC70D8">
              <w:rPr>
                <w:rFonts w:ascii="Arial" w:hAnsi="Arial" w:cs="Arial"/>
              </w:rPr>
              <w:t>870</w:t>
            </w:r>
          </w:p>
        </w:tc>
        <w:tc>
          <w:tcPr>
            <w:tcW w:w="1337" w:type="dxa"/>
          </w:tcPr>
          <w:p w14:paraId="23DF851D"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0.0508</w:t>
            </w:r>
          </w:p>
        </w:tc>
      </w:tr>
      <w:tr w:rsidR="00D41F2F" w:rsidRPr="00AC70D8" w14:paraId="5E2197CF" w14:textId="77777777" w:rsidTr="00EA0A11">
        <w:tc>
          <w:tcPr>
            <w:tcW w:w="1543" w:type="dxa"/>
          </w:tcPr>
          <w:p w14:paraId="6834AE85" w14:textId="77777777" w:rsidR="00D41F2F" w:rsidRPr="00AC70D8" w:rsidRDefault="00D41F2F" w:rsidP="00D41F2F">
            <w:pPr>
              <w:spacing w:after="0" w:line="240" w:lineRule="auto"/>
              <w:jc w:val="center"/>
              <w:rPr>
                <w:rFonts w:ascii="Arial" w:hAnsi="Arial" w:cs="Arial"/>
              </w:rPr>
            </w:pPr>
            <w:r w:rsidRPr="00AC70D8">
              <w:rPr>
                <w:rFonts w:ascii="Arial" w:hAnsi="Arial" w:cs="Arial"/>
              </w:rPr>
              <w:t>1020</w:t>
            </w:r>
          </w:p>
        </w:tc>
        <w:tc>
          <w:tcPr>
            <w:tcW w:w="1337" w:type="dxa"/>
          </w:tcPr>
          <w:p w14:paraId="48180FC3"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0.0380</w:t>
            </w:r>
          </w:p>
        </w:tc>
      </w:tr>
      <w:tr w:rsidR="00D41F2F" w:rsidRPr="00AC70D8" w14:paraId="51D29911" w14:textId="77777777" w:rsidTr="00EA0A11">
        <w:tc>
          <w:tcPr>
            <w:tcW w:w="1543" w:type="dxa"/>
          </w:tcPr>
          <w:p w14:paraId="49C9D696" w14:textId="77777777" w:rsidR="00D41F2F" w:rsidRPr="00AC70D8" w:rsidRDefault="00D41F2F" w:rsidP="00D41F2F">
            <w:pPr>
              <w:spacing w:after="0" w:line="240" w:lineRule="auto"/>
              <w:jc w:val="center"/>
              <w:rPr>
                <w:rFonts w:ascii="Arial" w:hAnsi="Arial" w:cs="Arial"/>
              </w:rPr>
            </w:pPr>
            <w:r w:rsidRPr="00AC70D8">
              <w:rPr>
                <w:rFonts w:ascii="Arial" w:hAnsi="Arial" w:cs="Arial"/>
              </w:rPr>
              <w:t>1640</w:t>
            </w:r>
          </w:p>
        </w:tc>
        <w:tc>
          <w:tcPr>
            <w:tcW w:w="1337" w:type="dxa"/>
          </w:tcPr>
          <w:p w14:paraId="5F3A1208" w14:textId="77777777" w:rsidR="00D41F2F" w:rsidRPr="00AC70D8" w:rsidRDefault="00D41F2F" w:rsidP="00D41F2F">
            <w:pPr>
              <w:spacing w:after="0" w:line="240" w:lineRule="auto"/>
              <w:jc w:val="center"/>
              <w:rPr>
                <w:rFonts w:ascii="Arial" w:hAnsi="Arial" w:cs="Arial"/>
              </w:rPr>
            </w:pPr>
            <w:r w:rsidRPr="00AC70D8">
              <w:rPr>
                <w:rFonts w:ascii="Arial" w:hAnsi="Arial" w:cs="Arial"/>
                <w:color w:val="000000"/>
              </w:rPr>
              <w:t>0.0178</w:t>
            </w:r>
          </w:p>
        </w:tc>
      </w:tr>
    </w:tbl>
    <w:p w14:paraId="6F7D59DB" w14:textId="77777777" w:rsidR="005E7D8E" w:rsidRPr="00AC70D8" w:rsidRDefault="005E7D8E" w:rsidP="00D41F2F">
      <w:pPr>
        <w:spacing w:after="0" w:line="240" w:lineRule="auto"/>
        <w:rPr>
          <w:rFonts w:ascii="Arial" w:hAnsi="Arial" w:cs="Arial"/>
          <w:u w:val="single"/>
        </w:rPr>
      </w:pPr>
    </w:p>
    <w:p w14:paraId="1B7FBE74" w14:textId="3D0E7A79" w:rsidR="00D41F2F" w:rsidRPr="00AC70D8" w:rsidRDefault="00D41F2F" w:rsidP="00D41F2F">
      <w:pPr>
        <w:spacing w:after="0" w:line="240" w:lineRule="auto"/>
        <w:rPr>
          <w:rFonts w:ascii="Arial" w:hAnsi="Arial" w:cs="Arial"/>
        </w:rPr>
      </w:pPr>
      <w:r w:rsidRPr="00AC70D8">
        <w:rPr>
          <w:rFonts w:ascii="Arial" w:hAnsi="Arial" w:cs="Arial"/>
          <w:u w:val="single"/>
        </w:rPr>
        <w:t>Solution:</w:t>
      </w:r>
    </w:p>
    <w:p w14:paraId="6B1EA434" w14:textId="77777777" w:rsidR="005E7D8E" w:rsidRPr="00AC70D8" w:rsidRDefault="005E7D8E" w:rsidP="00D41F2F">
      <w:pPr>
        <w:spacing w:after="0" w:line="240" w:lineRule="auto"/>
        <w:rPr>
          <w:rFonts w:ascii="Arial" w:hAnsi="Arial" w:cs="Arial"/>
        </w:rPr>
      </w:pPr>
    </w:p>
    <w:p w14:paraId="52FE6180" w14:textId="4FCE9CC0" w:rsidR="005E7D8E" w:rsidRDefault="00D41F2F" w:rsidP="005E7D8E">
      <w:pPr>
        <w:spacing w:after="0" w:line="240" w:lineRule="auto"/>
        <w:rPr>
          <w:rFonts w:ascii="Arial" w:hAnsi="Arial" w:cs="Arial"/>
        </w:rPr>
      </w:pPr>
      <w:r w:rsidRPr="00AC70D8">
        <w:rPr>
          <w:rFonts w:ascii="Arial" w:hAnsi="Arial" w:cs="Arial"/>
        </w:rPr>
        <w:t xml:space="preserve">Making an Angstrom plot like Figure 4.23, which is a plot of </w:t>
      </w:r>
      <w:proofErr w:type="gramStart"/>
      <w:r w:rsidRPr="00AC70D8">
        <w:rPr>
          <w:rFonts w:ascii="Arial" w:hAnsi="Arial" w:cs="Arial"/>
        </w:rPr>
        <w:t>ln(</w:t>
      </w:r>
      <w:proofErr w:type="gramEnd"/>
      <w:r w:rsidRPr="00AC70D8">
        <w:rPr>
          <w:rFonts w:ascii="Arial" w:hAnsi="Arial" w:cs="Arial"/>
          <w:position w:val="-12"/>
        </w:rPr>
        <w:object w:dxaOrig="260" w:dyaOrig="360" w14:anchorId="2527E331">
          <v:shape id="_x0000_i1101" type="#_x0000_t75" style="width:13pt;height:18pt" o:ole="">
            <v:imagedata r:id="rId153" o:title=""/>
          </v:shape>
          <o:OLEObject Type="Embed" ProgID="Equation.DSMT4" ShapeID="_x0000_i1101" DrawAspect="Content" ObjectID="_1735367712" r:id="rId154"/>
        </w:object>
      </w:r>
      <w:r w:rsidRPr="00AC70D8">
        <w:rPr>
          <w:rFonts w:ascii="Arial" w:hAnsi="Arial" w:cs="Arial"/>
        </w:rPr>
        <w:t xml:space="preserve">) vs. ln( </w:t>
      </w:r>
      <w:r w:rsidRPr="00AC70D8">
        <w:rPr>
          <w:rFonts w:ascii="Arial" w:hAnsi="Arial" w:cs="Arial"/>
          <w:position w:val="-6"/>
        </w:rPr>
        <w:object w:dxaOrig="220" w:dyaOrig="279" w14:anchorId="064389A0">
          <v:shape id="_x0000_i1102" type="#_x0000_t75" style="width:11pt;height:14pt" o:ole="">
            <v:imagedata r:id="rId155" o:title=""/>
          </v:shape>
          <o:OLEObject Type="Embed" ProgID="Equation.DSMT4" ShapeID="_x0000_i1102" DrawAspect="Content" ObjectID="_1735367713" r:id="rId156"/>
        </w:object>
      </w:r>
      <w:r w:rsidRPr="00AC70D8">
        <w:rPr>
          <w:rFonts w:ascii="Arial" w:hAnsi="Arial" w:cs="Arial"/>
        </w:rPr>
        <w:t xml:space="preserve"> ), results in the figure shown below. The straight line fitted to the data points using the method of least squares </w:t>
      </w:r>
      <w:r w:rsidRPr="00AC70D8">
        <w:rPr>
          <w:rFonts w:ascii="Arial" w:hAnsi="Arial" w:cs="Arial"/>
        </w:rPr>
        <w:lastRenderedPageBreak/>
        <w:t xml:space="preserve">has a slope of about -1.72, so the Angstrom parameter is 1.72, in agreement with the last data point in Figure 4.24. </w:t>
      </w:r>
    </w:p>
    <w:p w14:paraId="446053FB" w14:textId="77777777" w:rsidR="00585A4F" w:rsidRPr="00AC70D8" w:rsidRDefault="00585A4F" w:rsidP="005E7D8E">
      <w:pPr>
        <w:spacing w:after="0" w:line="240" w:lineRule="auto"/>
        <w:rPr>
          <w:rFonts w:ascii="Arial" w:hAnsi="Arial" w:cs="Arial"/>
        </w:rPr>
      </w:pPr>
    </w:p>
    <w:p w14:paraId="0E46A0A4" w14:textId="44A8BB9C" w:rsidR="005E7D8E" w:rsidRPr="00AC70D8" w:rsidRDefault="005E7D8E" w:rsidP="00D41F2F">
      <w:pPr>
        <w:spacing w:after="0" w:line="240" w:lineRule="auto"/>
        <w:jc w:val="center"/>
        <w:rPr>
          <w:rFonts w:ascii="Arial" w:hAnsi="Arial" w:cs="Arial"/>
        </w:rPr>
      </w:pPr>
      <w:r w:rsidRPr="00AC70D8">
        <w:rPr>
          <w:rFonts w:ascii="Arial" w:hAnsi="Arial" w:cs="Arial"/>
          <w:noProof/>
        </w:rPr>
        <w:drawing>
          <wp:inline distT="0" distB="0" distL="0" distR="0" wp14:anchorId="3B8EC08D" wp14:editId="45647684">
            <wp:extent cx="3939434" cy="2449015"/>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979923" cy="2474186"/>
                    </a:xfrm>
                    <a:prstGeom prst="rect">
                      <a:avLst/>
                    </a:prstGeom>
                    <a:noFill/>
                  </pic:spPr>
                </pic:pic>
              </a:graphicData>
            </a:graphic>
          </wp:inline>
        </w:drawing>
      </w:r>
    </w:p>
    <w:p w14:paraId="2A5B7035" w14:textId="69DC7FA0" w:rsidR="00950D72" w:rsidRPr="00AC70D8" w:rsidRDefault="005E7D8E" w:rsidP="005E7D8E">
      <w:pPr>
        <w:spacing w:after="0" w:line="240" w:lineRule="auto"/>
        <w:jc w:val="center"/>
        <w:rPr>
          <w:rFonts w:ascii="Arial" w:hAnsi="Arial" w:cs="Arial"/>
        </w:rPr>
      </w:pPr>
      <w:r w:rsidRPr="00AC70D8">
        <w:rPr>
          <w:rFonts w:ascii="Arial" w:hAnsi="Arial" w:cs="Arial"/>
        </w:rPr>
        <w:t>Angstrom plot of the data in the table above</w:t>
      </w:r>
      <w:r w:rsidR="00220CB2" w:rsidRPr="00AC70D8">
        <w:rPr>
          <w:rFonts w:ascii="Arial" w:hAnsi="Arial" w:cs="Arial"/>
        </w:rPr>
        <w:t>, with linear fit</w:t>
      </w:r>
      <w:r w:rsidRPr="00AC70D8">
        <w:rPr>
          <w:rFonts w:ascii="Arial" w:hAnsi="Arial" w:cs="Arial"/>
        </w:rPr>
        <w:t>.</w:t>
      </w:r>
    </w:p>
    <w:p w14:paraId="4B191ED3" w14:textId="1DC06E9A" w:rsidR="00220CB2" w:rsidRPr="00AC70D8" w:rsidRDefault="00220CB2">
      <w:pPr>
        <w:spacing w:after="160" w:line="259" w:lineRule="auto"/>
        <w:rPr>
          <w:rFonts w:ascii="Arial" w:hAnsi="Arial" w:cs="Arial"/>
        </w:rPr>
      </w:pPr>
      <w:r w:rsidRPr="00AC70D8">
        <w:rPr>
          <w:rFonts w:ascii="Arial" w:hAnsi="Arial" w:cs="Arial"/>
        </w:rPr>
        <w:br w:type="page"/>
      </w:r>
    </w:p>
    <w:p w14:paraId="7BE37D9D" w14:textId="118FBBA5" w:rsidR="00220CB2" w:rsidRPr="00AC70D8" w:rsidRDefault="00220CB2" w:rsidP="00220CB2">
      <w:pPr>
        <w:spacing w:line="240" w:lineRule="auto"/>
        <w:rPr>
          <w:rFonts w:ascii="Arial" w:hAnsi="Arial" w:cs="Arial"/>
          <w:b/>
          <w:bCs/>
        </w:rPr>
      </w:pPr>
      <w:r w:rsidRPr="00AC70D8">
        <w:rPr>
          <w:rFonts w:ascii="Arial" w:hAnsi="Arial" w:cs="Arial"/>
          <w:b/>
          <w:bCs/>
        </w:rPr>
        <w:lastRenderedPageBreak/>
        <w:t>Chapter 5</w:t>
      </w:r>
    </w:p>
    <w:p w14:paraId="6156DBB5" w14:textId="3D96D220" w:rsidR="00220CB2" w:rsidRPr="00AC70D8" w:rsidRDefault="00220CB2" w:rsidP="00220CB2">
      <w:pPr>
        <w:spacing w:after="0" w:line="240" w:lineRule="auto"/>
        <w:rPr>
          <w:rFonts w:ascii="Arial" w:hAnsi="Arial" w:cs="Arial"/>
        </w:rPr>
      </w:pPr>
      <w:r w:rsidRPr="00AC70D8">
        <w:rPr>
          <w:rFonts w:ascii="Arial" w:hAnsi="Arial" w:cs="Arial"/>
        </w:rPr>
        <w:t>5.6.1</w:t>
      </w:r>
      <w:r w:rsidRPr="00AC70D8">
        <w:rPr>
          <w:rFonts w:ascii="Arial" w:hAnsi="Arial" w:cs="Arial"/>
        </w:rPr>
        <w:tab/>
        <w:t xml:space="preserve">Derive Eq. </w:t>
      </w:r>
      <w:r w:rsidR="00CD23FE" w:rsidRPr="00AC70D8">
        <w:rPr>
          <w:rFonts w:ascii="Arial" w:hAnsi="Arial" w:cs="Arial"/>
        </w:rPr>
        <w:t>(</w:t>
      </w:r>
      <w:r w:rsidRPr="00AC70D8">
        <w:rPr>
          <w:rFonts w:ascii="Arial" w:hAnsi="Arial" w:cs="Arial"/>
        </w:rPr>
        <w:t>5.3</w:t>
      </w:r>
      <w:r w:rsidR="00CD23FE" w:rsidRPr="00AC70D8">
        <w:rPr>
          <w:rFonts w:ascii="Arial" w:hAnsi="Arial" w:cs="Arial"/>
        </w:rPr>
        <w:t>)</w:t>
      </w:r>
      <w:r w:rsidRPr="00AC70D8">
        <w:rPr>
          <w:rFonts w:ascii="Arial" w:hAnsi="Arial" w:cs="Arial"/>
        </w:rPr>
        <w:t xml:space="preserve">.  </w:t>
      </w:r>
    </w:p>
    <w:p w14:paraId="53B8405F" w14:textId="77777777" w:rsidR="00220CB2" w:rsidRPr="00AC70D8" w:rsidRDefault="00220CB2" w:rsidP="00220CB2">
      <w:pPr>
        <w:spacing w:after="0" w:line="240" w:lineRule="auto"/>
        <w:rPr>
          <w:rFonts w:ascii="Arial" w:hAnsi="Arial" w:cs="Arial"/>
          <w:u w:val="single"/>
        </w:rPr>
      </w:pPr>
    </w:p>
    <w:p w14:paraId="5C378957" w14:textId="3C102DC2" w:rsidR="00220CB2" w:rsidRPr="00AC70D8" w:rsidRDefault="00220CB2" w:rsidP="00220CB2">
      <w:pPr>
        <w:spacing w:after="0" w:line="240" w:lineRule="auto"/>
        <w:rPr>
          <w:rFonts w:ascii="Arial" w:hAnsi="Arial" w:cs="Arial"/>
          <w:u w:val="single"/>
        </w:rPr>
      </w:pPr>
      <w:r w:rsidRPr="00AC70D8">
        <w:rPr>
          <w:rFonts w:ascii="Arial" w:hAnsi="Arial" w:cs="Arial"/>
          <w:u w:val="single"/>
        </w:rPr>
        <w:t>Solution:</w:t>
      </w:r>
    </w:p>
    <w:p w14:paraId="728E6D7C" w14:textId="77777777" w:rsidR="00CD23FE" w:rsidRPr="00AC70D8" w:rsidRDefault="00CD23FE" w:rsidP="00220CB2">
      <w:pPr>
        <w:spacing w:after="0" w:line="240" w:lineRule="auto"/>
        <w:rPr>
          <w:rFonts w:ascii="Arial" w:hAnsi="Arial" w:cs="Arial"/>
        </w:rPr>
      </w:pPr>
    </w:p>
    <w:p w14:paraId="599CBF99" w14:textId="57C1C17C" w:rsidR="00220CB2" w:rsidRPr="00AC70D8" w:rsidRDefault="00220CB2" w:rsidP="0090088D">
      <w:pPr>
        <w:spacing w:after="0" w:line="240" w:lineRule="auto"/>
        <w:rPr>
          <w:rFonts w:ascii="Arial" w:hAnsi="Arial" w:cs="Arial"/>
        </w:rPr>
      </w:pPr>
      <w:r w:rsidRPr="00AC70D8">
        <w:rPr>
          <w:rFonts w:ascii="Arial" w:hAnsi="Arial" w:cs="Arial"/>
        </w:rPr>
        <w:t xml:space="preserve">Equation </w:t>
      </w:r>
      <w:r w:rsidR="00CD23FE" w:rsidRPr="00AC70D8">
        <w:rPr>
          <w:rFonts w:ascii="Arial" w:hAnsi="Arial" w:cs="Arial"/>
        </w:rPr>
        <w:t>(</w:t>
      </w:r>
      <w:r w:rsidRPr="00AC70D8">
        <w:rPr>
          <w:rFonts w:ascii="Arial" w:hAnsi="Arial" w:cs="Arial"/>
        </w:rPr>
        <w:t>5.3</w:t>
      </w:r>
      <w:r w:rsidR="00CD23FE" w:rsidRPr="00AC70D8">
        <w:rPr>
          <w:rFonts w:ascii="Arial" w:hAnsi="Arial" w:cs="Arial"/>
        </w:rPr>
        <w:t>)</w:t>
      </w:r>
      <w:r w:rsidRPr="00AC70D8">
        <w:rPr>
          <w:rFonts w:ascii="Arial" w:hAnsi="Arial" w:cs="Arial"/>
        </w:rPr>
        <w:t xml:space="preserve"> gives the total power in a Gaussian beam in terms of the on-axis irradiance </w:t>
      </w:r>
      <w:r w:rsidRPr="00AC70D8">
        <w:rPr>
          <w:rFonts w:ascii="Arial" w:hAnsi="Arial" w:cs="Arial"/>
          <w:position w:val="-12"/>
        </w:rPr>
        <w:object w:dxaOrig="300" w:dyaOrig="360" w14:anchorId="03483FFD">
          <v:shape id="_x0000_i1103" type="#_x0000_t75" style="width:15pt;height:18pt" o:ole="">
            <v:imagedata r:id="rId158" o:title=""/>
          </v:shape>
          <o:OLEObject Type="Embed" ProgID="Equation.DSMT4" ShapeID="_x0000_i1103" DrawAspect="Content" ObjectID="_1735367714" r:id="rId159"/>
        </w:object>
      </w:r>
      <w:r w:rsidRPr="00AC70D8">
        <w:rPr>
          <w:rFonts w:ascii="Arial" w:hAnsi="Arial" w:cs="Arial"/>
        </w:rPr>
        <w:t xml:space="preserve"> and the 1/e</w:t>
      </w:r>
      <w:r w:rsidRPr="00AC70D8">
        <w:rPr>
          <w:rFonts w:ascii="Arial" w:hAnsi="Arial" w:cs="Arial"/>
          <w:vertAlign w:val="superscript"/>
        </w:rPr>
        <w:t>2</w:t>
      </w:r>
      <w:r w:rsidRPr="00AC70D8">
        <w:rPr>
          <w:rFonts w:ascii="Arial" w:hAnsi="Arial" w:cs="Arial"/>
        </w:rPr>
        <w:t xml:space="preserve"> beam radius </w:t>
      </w:r>
      <w:r w:rsidRPr="00AC70D8">
        <w:rPr>
          <w:rFonts w:ascii="Arial" w:hAnsi="Arial" w:cs="Arial"/>
          <w:position w:val="-12"/>
        </w:rPr>
        <w:object w:dxaOrig="220" w:dyaOrig="360" w14:anchorId="05CB77FF">
          <v:shape id="_x0000_i1104" type="#_x0000_t75" style="width:11pt;height:18pt" o:ole="">
            <v:imagedata r:id="rId160" o:title=""/>
          </v:shape>
          <o:OLEObject Type="Embed" ProgID="Equation.DSMT4" ShapeID="_x0000_i1104" DrawAspect="Content" ObjectID="_1735367715" r:id="rId161"/>
        </w:object>
      </w:r>
      <w:r w:rsidRPr="00AC70D8">
        <w:rPr>
          <w:rFonts w:ascii="Arial" w:hAnsi="Arial" w:cs="Arial"/>
        </w:rPr>
        <w:t xml:space="preserve">. The total power is the integral of the irradiance </w:t>
      </w:r>
      <w:r w:rsidRPr="00AC70D8">
        <w:rPr>
          <w:rFonts w:ascii="Arial" w:hAnsi="Arial" w:cs="Arial"/>
          <w:position w:val="-10"/>
        </w:rPr>
        <w:object w:dxaOrig="520" w:dyaOrig="320" w14:anchorId="69C7361F">
          <v:shape id="_x0000_i1105" type="#_x0000_t75" style="width:26pt;height:16pt" o:ole="">
            <v:imagedata r:id="rId162" o:title=""/>
          </v:shape>
          <o:OLEObject Type="Embed" ProgID="Equation.DSMT4" ShapeID="_x0000_i1105" DrawAspect="Content" ObjectID="_1735367716" r:id="rId163"/>
        </w:object>
      </w:r>
      <w:r w:rsidRPr="00AC70D8">
        <w:rPr>
          <w:rFonts w:ascii="Arial" w:hAnsi="Arial" w:cs="Arial"/>
        </w:rPr>
        <w:t xml:space="preserve"> and the differential of area </w:t>
      </w:r>
      <w:r w:rsidRPr="00AC70D8">
        <w:rPr>
          <w:rFonts w:ascii="Arial" w:hAnsi="Arial" w:cs="Arial"/>
          <w:position w:val="-6"/>
        </w:rPr>
        <w:object w:dxaOrig="340" w:dyaOrig="279" w14:anchorId="1A7434D9">
          <v:shape id="_x0000_i1106" type="#_x0000_t75" style="width:17pt;height:14pt" o:ole="">
            <v:imagedata r:id="rId164" o:title=""/>
          </v:shape>
          <o:OLEObject Type="Embed" ProgID="Equation.DSMT4" ShapeID="_x0000_i1106" DrawAspect="Content" ObjectID="_1735367717" r:id="rId165"/>
        </w:object>
      </w:r>
      <w:r w:rsidRPr="00AC70D8">
        <w:rPr>
          <w:rFonts w:ascii="Arial" w:hAnsi="Arial" w:cs="Arial"/>
        </w:rPr>
        <w:t xml:space="preserve">. Because a Gaussian beam has axial symmetry, the differential of area </w:t>
      </w:r>
      <w:r w:rsidRPr="00AC70D8">
        <w:rPr>
          <w:rFonts w:ascii="Arial" w:hAnsi="Arial" w:cs="Arial"/>
          <w:position w:val="-6"/>
        </w:rPr>
        <w:object w:dxaOrig="340" w:dyaOrig="279" w14:anchorId="771C1B1B">
          <v:shape id="_x0000_i1107" type="#_x0000_t75" style="width:17pt;height:14pt" o:ole="">
            <v:imagedata r:id="rId164" o:title=""/>
          </v:shape>
          <o:OLEObject Type="Embed" ProgID="Equation.DSMT4" ShapeID="_x0000_i1107" DrawAspect="Content" ObjectID="_1735367718" r:id="rId166"/>
        </w:object>
      </w:r>
      <w:r w:rsidRPr="00AC70D8">
        <w:rPr>
          <w:rFonts w:ascii="Arial" w:hAnsi="Arial" w:cs="Arial"/>
        </w:rPr>
        <w:t xml:space="preserve"> is </w:t>
      </w:r>
      <w:r w:rsidR="00585A4F">
        <w:rPr>
          <w:rFonts w:ascii="Arial" w:hAnsi="Arial" w:cs="Arial"/>
        </w:rPr>
        <w:t xml:space="preserve">chosen as </w:t>
      </w:r>
      <w:r w:rsidRPr="00AC70D8">
        <w:rPr>
          <w:rFonts w:ascii="Arial" w:hAnsi="Arial" w:cs="Arial"/>
        </w:rPr>
        <w:t xml:space="preserve">an annular ring with area </w:t>
      </w:r>
      <w:r w:rsidRPr="00AC70D8">
        <w:rPr>
          <w:rFonts w:ascii="Arial" w:hAnsi="Arial" w:cs="Arial"/>
          <w:position w:val="-6"/>
        </w:rPr>
        <w:object w:dxaOrig="680" w:dyaOrig="279" w14:anchorId="0C48D672">
          <v:shape id="_x0000_i1108" type="#_x0000_t75" style="width:34pt;height:14pt" o:ole="">
            <v:imagedata r:id="rId167" o:title=""/>
          </v:shape>
          <o:OLEObject Type="Embed" ProgID="Equation.DSMT4" ShapeID="_x0000_i1108" DrawAspect="Content" ObjectID="_1735367719" r:id="rId168"/>
        </w:object>
      </w:r>
      <w:r w:rsidRPr="00AC70D8">
        <w:rPr>
          <w:rFonts w:ascii="Arial" w:hAnsi="Arial" w:cs="Arial"/>
        </w:rPr>
        <w:t xml:space="preserve">.  </w:t>
      </w:r>
      <w:r w:rsidR="00770E9B">
        <w:rPr>
          <w:rFonts w:ascii="Arial" w:hAnsi="Arial" w:cs="Arial"/>
        </w:rPr>
        <w:t>Using Eq. (5.2), t</w:t>
      </w:r>
      <w:r w:rsidRPr="00AC70D8">
        <w:rPr>
          <w:rFonts w:ascii="Arial" w:hAnsi="Arial" w:cs="Arial"/>
        </w:rPr>
        <w:t>he integral is therefore</w:t>
      </w:r>
    </w:p>
    <w:p w14:paraId="7AF779AF" w14:textId="77777777" w:rsidR="00220CB2" w:rsidRPr="00AC70D8" w:rsidRDefault="00220CB2" w:rsidP="0090088D">
      <w:pPr>
        <w:spacing w:after="0" w:line="240" w:lineRule="auto"/>
        <w:rPr>
          <w:rFonts w:ascii="Arial" w:hAnsi="Arial" w:cs="Arial"/>
        </w:rPr>
      </w:pPr>
    </w:p>
    <w:p w14:paraId="6D6F271F" w14:textId="5ED0C072" w:rsidR="00220CB2" w:rsidRPr="00AC70D8" w:rsidRDefault="00220CB2" w:rsidP="0090088D">
      <w:pPr>
        <w:pStyle w:val="MTDisplayEquation"/>
        <w:tabs>
          <w:tab w:val="clear" w:pos="4680"/>
          <w:tab w:val="clear" w:pos="9360"/>
        </w:tabs>
        <w:ind w:firstLine="720"/>
        <w:rPr>
          <w:rFonts w:ascii="Arial" w:hAnsi="Arial" w:cs="Arial"/>
          <w:sz w:val="22"/>
          <w:szCs w:val="22"/>
        </w:rPr>
      </w:pPr>
      <w:r w:rsidRPr="00AC70D8">
        <w:rPr>
          <w:rFonts w:ascii="Arial" w:hAnsi="Arial" w:cs="Arial"/>
          <w:position w:val="-18"/>
          <w:sz w:val="22"/>
          <w:szCs w:val="22"/>
        </w:rPr>
        <w:object w:dxaOrig="2920" w:dyaOrig="520" w14:anchorId="61577BCC">
          <v:shape id="_x0000_i1109" type="#_x0000_t75" style="width:146pt;height:26pt" o:ole="">
            <v:imagedata r:id="rId169" o:title=""/>
          </v:shape>
          <o:OLEObject Type="Embed" ProgID="Equation.DSMT4" ShapeID="_x0000_i1109" DrawAspect="Content" ObjectID="_1735367720" r:id="rId170"/>
        </w:object>
      </w:r>
      <w:r w:rsidRPr="00AC70D8">
        <w:rPr>
          <w:rFonts w:ascii="Arial" w:hAnsi="Arial" w:cs="Arial"/>
          <w:sz w:val="22"/>
          <w:szCs w:val="22"/>
        </w:rPr>
        <w:t xml:space="preserve"> .</w:t>
      </w:r>
    </w:p>
    <w:p w14:paraId="7050D79C" w14:textId="77777777" w:rsidR="00220CB2" w:rsidRPr="00AC70D8" w:rsidRDefault="00220CB2" w:rsidP="0090088D">
      <w:pPr>
        <w:spacing w:after="0" w:line="240" w:lineRule="auto"/>
        <w:rPr>
          <w:rFonts w:ascii="Arial" w:hAnsi="Arial" w:cs="Arial"/>
        </w:rPr>
      </w:pPr>
    </w:p>
    <w:p w14:paraId="5C3CC898" w14:textId="66F25FD3" w:rsidR="00220CB2" w:rsidRPr="00AC70D8" w:rsidRDefault="00220CB2" w:rsidP="0090088D">
      <w:pPr>
        <w:spacing w:after="0" w:line="240" w:lineRule="auto"/>
        <w:rPr>
          <w:rFonts w:ascii="Arial" w:hAnsi="Arial" w:cs="Arial"/>
        </w:rPr>
      </w:pPr>
      <w:r w:rsidRPr="00AC70D8">
        <w:rPr>
          <w:rFonts w:ascii="Arial" w:hAnsi="Arial" w:cs="Arial"/>
        </w:rPr>
        <w:t xml:space="preserve">Recalling that, if </w:t>
      </w:r>
      <w:r w:rsidRPr="00AC70D8">
        <w:rPr>
          <w:rFonts w:ascii="Arial" w:hAnsi="Arial" w:cs="Arial"/>
          <w:position w:val="-10"/>
        </w:rPr>
        <w:object w:dxaOrig="1400" w:dyaOrig="320" w14:anchorId="74353DA3">
          <v:shape id="_x0000_i1110" type="#_x0000_t75" style="width:70pt;height:16pt" o:ole="">
            <v:imagedata r:id="rId171" o:title=""/>
          </v:shape>
          <o:OLEObject Type="Embed" ProgID="Equation.DSMT4" ShapeID="_x0000_i1110" DrawAspect="Content" ObjectID="_1735367721" r:id="rId172"/>
        </w:object>
      </w:r>
      <w:r w:rsidRPr="00AC70D8">
        <w:rPr>
          <w:rFonts w:ascii="Arial" w:hAnsi="Arial" w:cs="Arial"/>
        </w:rPr>
        <w:t xml:space="preserve"> then </w:t>
      </w:r>
      <w:r w:rsidRPr="00AC70D8">
        <w:rPr>
          <w:rFonts w:ascii="Arial" w:hAnsi="Arial" w:cs="Arial"/>
          <w:position w:val="-10"/>
        </w:rPr>
        <w:object w:dxaOrig="2780" w:dyaOrig="320" w14:anchorId="398A9212">
          <v:shape id="_x0000_i1111" type="#_x0000_t75" style="width:139pt;height:16pt" o:ole="">
            <v:imagedata r:id="rId173" o:title=""/>
          </v:shape>
          <o:OLEObject Type="Embed" ProgID="Equation.DSMT4" ShapeID="_x0000_i1111" DrawAspect="Content" ObjectID="_1735367722" r:id="rId174"/>
        </w:object>
      </w:r>
      <w:r w:rsidRPr="00AC70D8">
        <w:rPr>
          <w:rFonts w:ascii="Arial" w:hAnsi="Arial" w:cs="Arial"/>
        </w:rPr>
        <w:t xml:space="preserve"> , the equation for power can be written in an integrable form as</w:t>
      </w:r>
    </w:p>
    <w:p w14:paraId="7B5320E1" w14:textId="77777777" w:rsidR="00220CB2" w:rsidRPr="00AC70D8" w:rsidRDefault="00220CB2" w:rsidP="0090088D">
      <w:pPr>
        <w:spacing w:after="0" w:line="240" w:lineRule="auto"/>
        <w:rPr>
          <w:rFonts w:ascii="Arial" w:hAnsi="Arial" w:cs="Arial"/>
        </w:rPr>
      </w:pPr>
    </w:p>
    <w:p w14:paraId="22E864A2" w14:textId="0973CE34" w:rsidR="00220CB2" w:rsidRPr="00AC70D8" w:rsidRDefault="00220CB2" w:rsidP="0090088D">
      <w:pPr>
        <w:pStyle w:val="MTDisplayEquation"/>
        <w:tabs>
          <w:tab w:val="clear" w:pos="4680"/>
          <w:tab w:val="clear" w:pos="9360"/>
        </w:tabs>
        <w:ind w:firstLine="720"/>
        <w:rPr>
          <w:rFonts w:ascii="Arial" w:hAnsi="Arial" w:cs="Arial"/>
          <w:sz w:val="22"/>
          <w:szCs w:val="22"/>
        </w:rPr>
      </w:pPr>
      <w:r w:rsidRPr="00AC70D8">
        <w:rPr>
          <w:rFonts w:ascii="Arial" w:hAnsi="Arial" w:cs="Arial"/>
          <w:position w:val="-30"/>
          <w:sz w:val="22"/>
          <w:szCs w:val="22"/>
        </w:rPr>
        <w:object w:dxaOrig="4200" w:dyaOrig="680" w14:anchorId="1412A01F">
          <v:shape id="_x0000_i1112" type="#_x0000_t75" style="width:210pt;height:34pt" o:ole="">
            <v:imagedata r:id="rId175" o:title=""/>
          </v:shape>
          <o:OLEObject Type="Embed" ProgID="Equation.DSMT4" ShapeID="_x0000_i1112" DrawAspect="Content" ObjectID="_1735367723" r:id="rId176"/>
        </w:object>
      </w:r>
      <w:r w:rsidRPr="00AC70D8">
        <w:rPr>
          <w:rFonts w:ascii="Arial" w:hAnsi="Arial" w:cs="Arial"/>
          <w:sz w:val="22"/>
          <w:szCs w:val="22"/>
        </w:rPr>
        <w:t xml:space="preserve">, </w:t>
      </w:r>
    </w:p>
    <w:p w14:paraId="48696687" w14:textId="77777777" w:rsidR="00220CB2" w:rsidRPr="00AC70D8" w:rsidRDefault="00220CB2" w:rsidP="0090088D">
      <w:pPr>
        <w:spacing w:after="0" w:line="240" w:lineRule="auto"/>
        <w:rPr>
          <w:rFonts w:ascii="Arial" w:hAnsi="Arial" w:cs="Arial"/>
        </w:rPr>
      </w:pPr>
      <w:r w:rsidRPr="00AC70D8">
        <w:rPr>
          <w:rFonts w:ascii="Arial" w:hAnsi="Arial" w:cs="Arial"/>
        </w:rPr>
        <w:t xml:space="preserve">which is evaluated as </w:t>
      </w:r>
    </w:p>
    <w:p w14:paraId="0E8F346B" w14:textId="3ABA4CE0" w:rsidR="00220CB2" w:rsidRPr="00AC70D8" w:rsidRDefault="00770E9B" w:rsidP="0090088D">
      <w:pPr>
        <w:pStyle w:val="MTDisplayEquation"/>
        <w:tabs>
          <w:tab w:val="clear" w:pos="4680"/>
          <w:tab w:val="clear" w:pos="9360"/>
        </w:tabs>
        <w:ind w:firstLine="720"/>
        <w:rPr>
          <w:rFonts w:ascii="Arial" w:hAnsi="Arial" w:cs="Arial"/>
          <w:sz w:val="22"/>
          <w:szCs w:val="22"/>
        </w:rPr>
      </w:pPr>
      <w:r w:rsidRPr="00770E9B">
        <w:rPr>
          <w:rFonts w:ascii="Arial" w:hAnsi="Arial" w:cs="Arial"/>
          <w:position w:val="-32"/>
          <w:sz w:val="22"/>
          <w:szCs w:val="22"/>
        </w:rPr>
        <w:object w:dxaOrig="4819" w:dyaOrig="760" w14:anchorId="29958819">
          <v:shape id="_x0000_i1113" type="#_x0000_t75" style="width:241pt;height:38pt" o:ole="">
            <v:imagedata r:id="rId177" o:title=""/>
          </v:shape>
          <o:OLEObject Type="Embed" ProgID="Equation.DSMT4" ShapeID="_x0000_i1113" DrawAspect="Content" ObjectID="_1735367724" r:id="rId178"/>
        </w:object>
      </w:r>
      <w:r w:rsidR="00220CB2" w:rsidRPr="00AC70D8">
        <w:rPr>
          <w:rFonts w:ascii="Arial" w:hAnsi="Arial" w:cs="Arial"/>
          <w:sz w:val="22"/>
          <w:szCs w:val="22"/>
        </w:rPr>
        <w:t>,</w:t>
      </w:r>
    </w:p>
    <w:p w14:paraId="79EA7051" w14:textId="77777777" w:rsidR="00220CB2" w:rsidRPr="00AC70D8" w:rsidRDefault="00220CB2" w:rsidP="0090088D">
      <w:pPr>
        <w:spacing w:after="0" w:line="240" w:lineRule="auto"/>
        <w:rPr>
          <w:rFonts w:ascii="Arial" w:hAnsi="Arial" w:cs="Arial"/>
        </w:rPr>
      </w:pPr>
    </w:p>
    <w:p w14:paraId="26DAAB83" w14:textId="31E3CA1D" w:rsidR="00220CB2" w:rsidRPr="00AC70D8" w:rsidRDefault="00220CB2" w:rsidP="0090088D">
      <w:pPr>
        <w:spacing w:after="0" w:line="240" w:lineRule="auto"/>
        <w:rPr>
          <w:rFonts w:ascii="Arial" w:hAnsi="Arial" w:cs="Arial"/>
        </w:rPr>
      </w:pPr>
      <w:r w:rsidRPr="00AC70D8">
        <w:rPr>
          <w:rFonts w:ascii="Arial" w:hAnsi="Arial" w:cs="Arial"/>
        </w:rPr>
        <w:t xml:space="preserve"> which is Eq. (5.3). Equation (5.4) for encircled power is derived in a similar way. </w:t>
      </w:r>
    </w:p>
    <w:p w14:paraId="0ACD8997" w14:textId="52BD46D2" w:rsidR="00220CB2" w:rsidRDefault="00220CB2" w:rsidP="0090088D">
      <w:pPr>
        <w:spacing w:after="0" w:line="240" w:lineRule="auto"/>
        <w:rPr>
          <w:rFonts w:ascii="Arial" w:hAnsi="Arial" w:cs="Arial"/>
        </w:rPr>
      </w:pPr>
    </w:p>
    <w:p w14:paraId="4252B4F7" w14:textId="77777777" w:rsidR="005344F9" w:rsidRPr="00AC70D8" w:rsidRDefault="005344F9" w:rsidP="00220CB2">
      <w:pPr>
        <w:spacing w:after="0" w:line="240" w:lineRule="auto"/>
        <w:rPr>
          <w:rFonts w:ascii="Arial" w:hAnsi="Arial" w:cs="Arial"/>
        </w:rPr>
      </w:pPr>
    </w:p>
    <w:p w14:paraId="2DF294BC" w14:textId="77777777" w:rsidR="00220CB2" w:rsidRPr="00AC70D8" w:rsidRDefault="00220CB2">
      <w:pPr>
        <w:pStyle w:val="ListParagraph"/>
        <w:numPr>
          <w:ilvl w:val="2"/>
          <w:numId w:val="5"/>
        </w:numPr>
        <w:spacing w:after="0" w:line="240" w:lineRule="auto"/>
        <w:rPr>
          <w:rFonts w:ascii="Arial" w:hAnsi="Arial" w:cs="Arial"/>
        </w:rPr>
      </w:pPr>
      <w:r w:rsidRPr="00AC70D8">
        <w:rPr>
          <w:rFonts w:ascii="Arial" w:hAnsi="Arial" w:cs="Arial"/>
        </w:rPr>
        <w:t>Is EARL eye safe? As shown in Figure 5.21, the ANSI MPE is 2 x 10</w:t>
      </w:r>
      <w:r w:rsidRPr="00AC70D8">
        <w:rPr>
          <w:rFonts w:ascii="Arial" w:hAnsi="Arial" w:cs="Arial"/>
          <w:vertAlign w:val="superscript"/>
        </w:rPr>
        <w:t>-7</w:t>
      </w:r>
      <w:r w:rsidRPr="00AC70D8">
        <w:rPr>
          <w:rFonts w:ascii="Arial" w:hAnsi="Arial" w:cs="Arial"/>
        </w:rPr>
        <w:t xml:space="preserve"> J/cm</w:t>
      </w:r>
      <w:r w:rsidRPr="00AC70D8">
        <w:rPr>
          <w:rFonts w:ascii="Arial" w:hAnsi="Arial" w:cs="Arial"/>
          <w:vertAlign w:val="superscript"/>
        </w:rPr>
        <w:t>2</w:t>
      </w:r>
      <w:r w:rsidRPr="00AC70D8">
        <w:rPr>
          <w:rFonts w:ascii="Arial" w:hAnsi="Arial" w:cs="Arial"/>
        </w:rPr>
        <w:t xml:space="preserve"> for 10 ns pulses at 523.5 nm (it is the same for EARL’s 2.5 ns pulses). However, there is a correction factor </w:t>
      </w:r>
      <w:proofErr w:type="gramStart"/>
      <w:r w:rsidRPr="00AC70D8">
        <w:rPr>
          <w:rFonts w:ascii="Arial" w:hAnsi="Arial" w:cs="Arial"/>
        </w:rPr>
        <w:t>C</w:t>
      </w:r>
      <w:r w:rsidRPr="00AC70D8">
        <w:rPr>
          <w:rFonts w:ascii="Arial" w:hAnsi="Arial" w:cs="Arial"/>
          <w:vertAlign w:val="subscript"/>
        </w:rPr>
        <w:t>p</w:t>
      </w:r>
      <w:r w:rsidRPr="00AC70D8">
        <w:rPr>
          <w:rFonts w:ascii="Arial" w:hAnsi="Arial" w:cs="Arial"/>
        </w:rPr>
        <w:t xml:space="preserve">  =</w:t>
      </w:r>
      <w:proofErr w:type="gramEnd"/>
      <w:r w:rsidRPr="00AC70D8">
        <w:rPr>
          <w:rFonts w:ascii="Arial" w:hAnsi="Arial" w:cs="Arial"/>
        </w:rPr>
        <w:t xml:space="preserve"> n</w:t>
      </w:r>
      <w:r w:rsidRPr="00AC70D8">
        <w:rPr>
          <w:rFonts w:ascii="Arial" w:hAnsi="Arial" w:cs="Arial"/>
          <w:vertAlign w:val="superscript"/>
        </w:rPr>
        <w:t>-0.25</w:t>
      </w:r>
      <w:r w:rsidRPr="00AC70D8">
        <w:rPr>
          <w:rFonts w:ascii="Arial" w:hAnsi="Arial" w:cs="Arial"/>
        </w:rPr>
        <w:t xml:space="preserve"> for multiple-pulse exposures, where n is the number of pulses. Recall that an 0.25 s exposure is assumed for visible light and use the transmitter parameters listed in Table 5.6. </w:t>
      </w:r>
    </w:p>
    <w:p w14:paraId="23CD5BFF" w14:textId="77777777" w:rsidR="00220CB2" w:rsidRPr="00AC70D8" w:rsidRDefault="00220CB2" w:rsidP="00220CB2">
      <w:pPr>
        <w:spacing w:after="0" w:line="240" w:lineRule="auto"/>
        <w:rPr>
          <w:rFonts w:ascii="Arial" w:hAnsi="Arial" w:cs="Arial"/>
          <w:u w:val="single"/>
        </w:rPr>
      </w:pPr>
    </w:p>
    <w:p w14:paraId="4E40C976" w14:textId="565F2F5A" w:rsidR="00220CB2" w:rsidRPr="00AC70D8" w:rsidRDefault="00220CB2" w:rsidP="00220CB2">
      <w:pPr>
        <w:spacing w:after="0" w:line="240" w:lineRule="auto"/>
        <w:rPr>
          <w:rFonts w:ascii="Arial" w:hAnsi="Arial" w:cs="Arial"/>
          <w:u w:val="single"/>
        </w:rPr>
      </w:pPr>
      <w:r w:rsidRPr="00AC70D8">
        <w:rPr>
          <w:rFonts w:ascii="Arial" w:hAnsi="Arial" w:cs="Arial"/>
          <w:u w:val="single"/>
        </w:rPr>
        <w:t>Solution:</w:t>
      </w:r>
    </w:p>
    <w:p w14:paraId="1CA86F62" w14:textId="77777777" w:rsidR="00220CB2" w:rsidRPr="00AC70D8" w:rsidRDefault="00220CB2" w:rsidP="00220CB2">
      <w:pPr>
        <w:spacing w:after="0" w:line="240" w:lineRule="auto"/>
        <w:rPr>
          <w:rFonts w:ascii="Arial" w:hAnsi="Arial" w:cs="Arial"/>
        </w:rPr>
      </w:pPr>
    </w:p>
    <w:p w14:paraId="267D938D" w14:textId="3F288B70" w:rsidR="00220CB2" w:rsidRPr="00AC70D8" w:rsidRDefault="00220CB2" w:rsidP="00220CB2">
      <w:pPr>
        <w:spacing w:after="0" w:line="240" w:lineRule="auto"/>
        <w:rPr>
          <w:rFonts w:ascii="Arial" w:hAnsi="Arial" w:cs="Arial"/>
        </w:rPr>
      </w:pPr>
      <w:r w:rsidRPr="00AC70D8">
        <w:rPr>
          <w:rFonts w:ascii="Arial" w:hAnsi="Arial" w:cs="Arial"/>
        </w:rPr>
        <w:t>The transmitted fluence is (15 x 10</w:t>
      </w:r>
      <w:r w:rsidRPr="00AC70D8">
        <w:rPr>
          <w:rFonts w:ascii="Arial" w:hAnsi="Arial" w:cs="Arial"/>
          <w:vertAlign w:val="superscript"/>
        </w:rPr>
        <w:t>-6</w:t>
      </w:r>
      <w:r w:rsidRPr="00AC70D8">
        <w:rPr>
          <w:rFonts w:ascii="Arial" w:hAnsi="Arial" w:cs="Arial"/>
        </w:rPr>
        <w:t>) J / [</w:t>
      </w:r>
      <w:r w:rsidRPr="00AC70D8">
        <w:rPr>
          <w:rFonts w:ascii="Arial" w:hAnsi="Arial" w:cs="Arial"/>
        </w:rPr>
        <w:sym w:font="Symbol" w:char="F070"/>
      </w:r>
      <w:r w:rsidRPr="00AC70D8">
        <w:rPr>
          <w:rFonts w:ascii="Arial" w:hAnsi="Arial" w:cs="Arial"/>
        </w:rPr>
        <w:t>(20</w:t>
      </w:r>
      <w:r w:rsidRPr="00AC70D8">
        <w:rPr>
          <w:rFonts w:ascii="Arial" w:hAnsi="Arial" w:cs="Arial"/>
          <w:vertAlign w:val="superscript"/>
        </w:rPr>
        <w:t>2</w:t>
      </w:r>
      <w:r w:rsidRPr="00AC70D8">
        <w:rPr>
          <w:rFonts w:ascii="Arial" w:hAnsi="Arial" w:cs="Arial"/>
        </w:rPr>
        <w:t>)/4] cm</w:t>
      </w:r>
      <w:r w:rsidRPr="00AC70D8">
        <w:rPr>
          <w:rFonts w:ascii="Arial" w:hAnsi="Arial" w:cs="Arial"/>
          <w:vertAlign w:val="superscript"/>
        </w:rPr>
        <w:t>2</w:t>
      </w:r>
      <w:r w:rsidRPr="00AC70D8">
        <w:rPr>
          <w:rFonts w:ascii="Arial" w:hAnsi="Arial" w:cs="Arial"/>
        </w:rPr>
        <w:t xml:space="preserve"> = 0.48 x 10</w:t>
      </w:r>
      <w:r w:rsidRPr="00AC70D8">
        <w:rPr>
          <w:rFonts w:ascii="Arial" w:hAnsi="Arial" w:cs="Arial"/>
          <w:vertAlign w:val="superscript"/>
        </w:rPr>
        <w:t>-7</w:t>
      </w:r>
      <w:r w:rsidRPr="00AC70D8">
        <w:rPr>
          <w:rFonts w:ascii="Arial" w:hAnsi="Arial" w:cs="Arial"/>
        </w:rPr>
        <w:t xml:space="preserve"> J/cm</w:t>
      </w:r>
      <w:r w:rsidRPr="00AC70D8">
        <w:rPr>
          <w:rFonts w:ascii="Arial" w:hAnsi="Arial" w:cs="Arial"/>
          <w:vertAlign w:val="superscript"/>
        </w:rPr>
        <w:t>2</w:t>
      </w:r>
      <w:r w:rsidRPr="00AC70D8">
        <w:rPr>
          <w:rFonts w:ascii="Arial" w:hAnsi="Arial" w:cs="Arial"/>
        </w:rPr>
        <w:t>, so it is safe for a single pulse, but the MPE must corrected for multiple pulses. The factor is C</w:t>
      </w:r>
      <w:r w:rsidRPr="00AC70D8">
        <w:rPr>
          <w:rFonts w:ascii="Arial" w:hAnsi="Arial" w:cs="Arial"/>
          <w:vertAlign w:val="subscript"/>
        </w:rPr>
        <w:t>p</w:t>
      </w:r>
      <w:r w:rsidRPr="00AC70D8">
        <w:rPr>
          <w:rFonts w:ascii="Arial" w:hAnsi="Arial" w:cs="Arial"/>
        </w:rPr>
        <w:t xml:space="preserve"> = n</w:t>
      </w:r>
      <w:r w:rsidRPr="00AC70D8">
        <w:rPr>
          <w:rFonts w:ascii="Arial" w:hAnsi="Arial" w:cs="Arial"/>
          <w:vertAlign w:val="superscript"/>
        </w:rPr>
        <w:t>-0.25</w:t>
      </w:r>
      <w:r w:rsidRPr="00AC70D8">
        <w:rPr>
          <w:rFonts w:ascii="Arial" w:hAnsi="Arial" w:cs="Arial"/>
        </w:rPr>
        <w:t>, where n is the number of pulses in 0.25 s, which is 2500/4 = 625. C</w:t>
      </w:r>
      <w:r w:rsidRPr="00AC70D8">
        <w:rPr>
          <w:rFonts w:ascii="Arial" w:hAnsi="Arial" w:cs="Arial"/>
          <w:vertAlign w:val="subscript"/>
        </w:rPr>
        <w:t>p</w:t>
      </w:r>
      <w:r w:rsidRPr="00AC70D8">
        <w:rPr>
          <w:rFonts w:ascii="Arial" w:hAnsi="Arial" w:cs="Arial"/>
        </w:rPr>
        <w:t xml:space="preserve"> = 1/625</w:t>
      </w:r>
      <w:r w:rsidRPr="00AC70D8">
        <w:rPr>
          <w:rFonts w:ascii="Arial" w:hAnsi="Arial" w:cs="Arial"/>
          <w:vertAlign w:val="superscript"/>
        </w:rPr>
        <w:t>.25</w:t>
      </w:r>
      <w:r w:rsidRPr="00AC70D8">
        <w:rPr>
          <w:rFonts w:ascii="Arial" w:hAnsi="Arial" w:cs="Arial"/>
        </w:rPr>
        <w:t xml:space="preserve"> = 1/5, so the MPE is 0.40 x 10</w:t>
      </w:r>
      <w:r w:rsidRPr="00AC70D8">
        <w:rPr>
          <w:rFonts w:ascii="Arial" w:hAnsi="Arial" w:cs="Arial"/>
          <w:vertAlign w:val="superscript"/>
        </w:rPr>
        <w:t>-7</w:t>
      </w:r>
      <w:r w:rsidRPr="00AC70D8">
        <w:rPr>
          <w:rFonts w:ascii="Arial" w:hAnsi="Arial" w:cs="Arial"/>
        </w:rPr>
        <w:t xml:space="preserve"> J/cm</w:t>
      </w:r>
      <w:r w:rsidRPr="00AC70D8">
        <w:rPr>
          <w:rFonts w:ascii="Arial" w:hAnsi="Arial" w:cs="Arial"/>
          <w:vertAlign w:val="superscript"/>
        </w:rPr>
        <w:t>2</w:t>
      </w:r>
      <w:r w:rsidRPr="00AC70D8">
        <w:rPr>
          <w:rFonts w:ascii="Arial" w:hAnsi="Arial" w:cs="Arial"/>
        </w:rPr>
        <w:t>. EARL’s fluence is slightly above the MPE. EARL met the ANSI eye safety standard at the time it was designed and built, which was before a 2014 revision to the MPEs.</w:t>
      </w:r>
    </w:p>
    <w:p w14:paraId="2A63EBF0" w14:textId="79F536ED" w:rsidR="00220CB2" w:rsidRDefault="00220CB2" w:rsidP="00220CB2">
      <w:pPr>
        <w:spacing w:after="0" w:line="240" w:lineRule="auto"/>
        <w:rPr>
          <w:rFonts w:ascii="Arial" w:hAnsi="Arial" w:cs="Arial"/>
        </w:rPr>
      </w:pPr>
    </w:p>
    <w:p w14:paraId="4F492213" w14:textId="77777777" w:rsidR="005344F9" w:rsidRPr="00AC70D8" w:rsidRDefault="005344F9" w:rsidP="00220CB2">
      <w:pPr>
        <w:spacing w:after="0" w:line="240" w:lineRule="auto"/>
        <w:rPr>
          <w:rFonts w:ascii="Arial" w:hAnsi="Arial" w:cs="Arial"/>
        </w:rPr>
      </w:pPr>
    </w:p>
    <w:p w14:paraId="3A926057" w14:textId="71F5D0B8" w:rsidR="00220CB2" w:rsidRPr="00E37DFA" w:rsidRDefault="00220CB2">
      <w:pPr>
        <w:pStyle w:val="ListParagraph"/>
        <w:numPr>
          <w:ilvl w:val="2"/>
          <w:numId w:val="5"/>
        </w:numPr>
        <w:spacing w:after="0" w:line="240" w:lineRule="auto"/>
        <w:rPr>
          <w:rFonts w:ascii="Arial" w:hAnsi="Arial" w:cs="Arial"/>
        </w:rPr>
      </w:pPr>
      <w:r w:rsidRPr="00E37DFA">
        <w:rPr>
          <w:rFonts w:ascii="Arial" w:hAnsi="Arial" w:cs="Arial"/>
        </w:rPr>
        <w:t xml:space="preserve">What is the 21 CFR 1040 laser class of EARL’s transmitter? </w:t>
      </w:r>
      <w:bookmarkStart w:id="0" w:name="_Hlk73525399"/>
      <w:r w:rsidRPr="00E37DFA">
        <w:rPr>
          <w:rFonts w:ascii="Arial" w:hAnsi="Arial" w:cs="Arial"/>
        </w:rPr>
        <w:t xml:space="preserve">Table 5.5 is for CW lasers, </w:t>
      </w:r>
      <w:r w:rsidR="00E37DFA">
        <w:rPr>
          <w:rFonts w:ascii="Arial" w:hAnsi="Arial" w:cs="Arial"/>
        </w:rPr>
        <w:t xml:space="preserve">for pulsed lasers, </w:t>
      </w:r>
      <w:r w:rsidRPr="00E37DFA">
        <w:rPr>
          <w:rFonts w:ascii="Arial" w:hAnsi="Arial" w:cs="Arial"/>
        </w:rPr>
        <w:t>see</w:t>
      </w:r>
      <w:r w:rsidR="00E37DFA" w:rsidRPr="00E37DFA">
        <w:rPr>
          <w:rFonts w:ascii="Arial" w:hAnsi="Arial" w:cs="Arial"/>
        </w:rPr>
        <w:t xml:space="preserve"> </w:t>
      </w:r>
      <w:hyperlink r:id="rId179" w:history="1">
        <w:r w:rsidR="00E37DFA" w:rsidRPr="007B46AD">
          <w:rPr>
            <w:rStyle w:val="Hyperlink"/>
            <w:rFonts w:ascii="Arial" w:hAnsi="Arial" w:cs="Arial"/>
          </w:rPr>
          <w:t>http://www.accessdata.fda.gov/scripts/cdrh/cfdocs/cfcfr/CFRSearch.cfm?FR=1040.10</w:t>
        </w:r>
      </w:hyperlink>
      <w:r w:rsidR="00E37DFA">
        <w:rPr>
          <w:rFonts w:ascii="Arial" w:hAnsi="Arial" w:cs="Arial"/>
        </w:rPr>
        <w:t xml:space="preserve"> </w:t>
      </w:r>
      <w:r w:rsidR="00E37DFA" w:rsidRPr="00E37DFA">
        <w:rPr>
          <w:rFonts w:ascii="Arial" w:hAnsi="Arial" w:cs="Arial"/>
        </w:rPr>
        <w:t>(this is [13] in Chapter 5).</w:t>
      </w:r>
      <w:r w:rsidRPr="00E37DFA">
        <w:rPr>
          <w:rFonts w:ascii="Arial" w:hAnsi="Arial" w:cs="Arial"/>
        </w:rPr>
        <w:t xml:space="preserve"> The parameters k</w:t>
      </w:r>
      <w:r w:rsidRPr="00E37DFA">
        <w:rPr>
          <w:rFonts w:ascii="Arial" w:hAnsi="Arial" w:cs="Arial"/>
          <w:vertAlign w:val="subscript"/>
        </w:rPr>
        <w:t>1</w:t>
      </w:r>
      <w:r w:rsidRPr="00E37DFA">
        <w:rPr>
          <w:rFonts w:ascii="Arial" w:hAnsi="Arial" w:cs="Arial"/>
        </w:rPr>
        <w:t xml:space="preserve"> and k</w:t>
      </w:r>
      <w:r w:rsidRPr="00E37DFA">
        <w:rPr>
          <w:rFonts w:ascii="Arial" w:hAnsi="Arial" w:cs="Arial"/>
          <w:vertAlign w:val="subscript"/>
        </w:rPr>
        <w:t>2</w:t>
      </w:r>
      <w:r w:rsidRPr="00E37DFA">
        <w:rPr>
          <w:rFonts w:ascii="Arial" w:hAnsi="Arial" w:cs="Arial"/>
        </w:rPr>
        <w:t xml:space="preserve"> are defined in a table at the end.</w:t>
      </w:r>
      <w:bookmarkEnd w:id="0"/>
    </w:p>
    <w:p w14:paraId="4D118B15" w14:textId="77777777" w:rsidR="00CD23FE" w:rsidRPr="00AC70D8" w:rsidRDefault="00CD23FE" w:rsidP="00220CB2">
      <w:pPr>
        <w:spacing w:after="0" w:line="240" w:lineRule="auto"/>
        <w:rPr>
          <w:rFonts w:ascii="Arial" w:hAnsi="Arial" w:cs="Arial"/>
          <w:u w:val="single"/>
        </w:rPr>
      </w:pPr>
    </w:p>
    <w:p w14:paraId="7A7E3B27" w14:textId="77777777" w:rsidR="00CD23FE" w:rsidRPr="00AC70D8" w:rsidRDefault="00CD23FE" w:rsidP="00220CB2">
      <w:pPr>
        <w:spacing w:after="0" w:line="240" w:lineRule="auto"/>
        <w:rPr>
          <w:rFonts w:ascii="Arial" w:hAnsi="Arial" w:cs="Arial"/>
          <w:u w:val="single"/>
        </w:rPr>
      </w:pPr>
    </w:p>
    <w:p w14:paraId="1E0B5794" w14:textId="443D7629" w:rsidR="00CD23FE" w:rsidRDefault="00CD23FE" w:rsidP="00220CB2">
      <w:pPr>
        <w:spacing w:after="0" w:line="240" w:lineRule="auto"/>
        <w:rPr>
          <w:rFonts w:ascii="Arial" w:hAnsi="Arial" w:cs="Arial"/>
          <w:u w:val="single"/>
        </w:rPr>
      </w:pPr>
    </w:p>
    <w:p w14:paraId="04EAEC2C" w14:textId="77777777" w:rsidR="00E37DFA" w:rsidRPr="00AC70D8" w:rsidRDefault="00E37DFA" w:rsidP="00220CB2">
      <w:pPr>
        <w:spacing w:after="0" w:line="240" w:lineRule="auto"/>
        <w:rPr>
          <w:rFonts w:ascii="Arial" w:hAnsi="Arial" w:cs="Arial"/>
          <w:u w:val="single"/>
        </w:rPr>
      </w:pPr>
    </w:p>
    <w:p w14:paraId="04A038CF" w14:textId="77777777" w:rsidR="00CD23FE" w:rsidRPr="00AC70D8" w:rsidRDefault="00CD23FE" w:rsidP="00220CB2">
      <w:pPr>
        <w:spacing w:after="0" w:line="240" w:lineRule="auto"/>
        <w:rPr>
          <w:rFonts w:ascii="Arial" w:hAnsi="Arial" w:cs="Arial"/>
          <w:u w:val="single"/>
        </w:rPr>
      </w:pPr>
    </w:p>
    <w:p w14:paraId="1C86B476" w14:textId="342B8529" w:rsidR="00220CB2" w:rsidRPr="00AC70D8" w:rsidRDefault="00220CB2" w:rsidP="00220CB2">
      <w:pPr>
        <w:spacing w:after="0" w:line="240" w:lineRule="auto"/>
        <w:rPr>
          <w:rFonts w:ascii="Arial" w:hAnsi="Arial" w:cs="Arial"/>
        </w:rPr>
      </w:pPr>
      <w:r w:rsidRPr="00AC70D8">
        <w:rPr>
          <w:rFonts w:ascii="Arial" w:hAnsi="Arial" w:cs="Arial"/>
          <w:u w:val="single"/>
        </w:rPr>
        <w:t>Solution:</w:t>
      </w:r>
    </w:p>
    <w:p w14:paraId="2FA4D1EA" w14:textId="77777777" w:rsidR="00220CB2" w:rsidRPr="00AC70D8" w:rsidRDefault="00220CB2" w:rsidP="00220CB2">
      <w:pPr>
        <w:spacing w:after="0" w:line="240" w:lineRule="auto"/>
        <w:rPr>
          <w:rFonts w:ascii="Arial" w:hAnsi="Arial" w:cs="Arial"/>
        </w:rPr>
      </w:pPr>
    </w:p>
    <w:p w14:paraId="76C5D7F3" w14:textId="04C5B45C" w:rsidR="00220CB2" w:rsidRPr="00AC70D8" w:rsidRDefault="00220CB2" w:rsidP="00220CB2">
      <w:pPr>
        <w:spacing w:after="0" w:line="240" w:lineRule="auto"/>
        <w:rPr>
          <w:rFonts w:ascii="Arial" w:hAnsi="Arial" w:cs="Arial"/>
        </w:rPr>
      </w:pPr>
      <w:r w:rsidRPr="00AC70D8">
        <w:rPr>
          <w:rFonts w:ascii="Arial" w:hAnsi="Arial" w:cs="Arial"/>
        </w:rPr>
        <w:t>Finding the class of a laser is done by starting at Table I and proceeding to higher-numbered tables until the laser meets the requirements. Note that the exposure levels in the various 21 CFR 1040.10 tables are in different units. Table 1 is in radiant energy. The limit is 2 x 10</w:t>
      </w:r>
      <w:r w:rsidRPr="00AC70D8">
        <w:rPr>
          <w:rFonts w:ascii="Arial" w:hAnsi="Arial" w:cs="Arial"/>
          <w:vertAlign w:val="superscript"/>
        </w:rPr>
        <w:t>-7</w:t>
      </w:r>
      <w:r w:rsidRPr="00AC70D8">
        <w:rPr>
          <w:rFonts w:ascii="Arial" w:hAnsi="Arial" w:cs="Arial"/>
        </w:rPr>
        <w:t xml:space="preserve"> J, which is much less than EARL’s pulse energy, so EARL is not Class I.</w:t>
      </w:r>
    </w:p>
    <w:p w14:paraId="2BAA60F1" w14:textId="77777777" w:rsidR="00CD23FE" w:rsidRPr="00AC70D8" w:rsidRDefault="00CD23FE" w:rsidP="00220CB2">
      <w:pPr>
        <w:spacing w:after="0" w:line="240" w:lineRule="auto"/>
        <w:rPr>
          <w:rFonts w:ascii="Arial" w:hAnsi="Arial" w:cs="Arial"/>
        </w:rPr>
      </w:pPr>
    </w:p>
    <w:p w14:paraId="1EFA7140" w14:textId="11B0188C" w:rsidR="00220CB2" w:rsidRPr="00AC70D8" w:rsidRDefault="00220CB2" w:rsidP="00220CB2">
      <w:pPr>
        <w:spacing w:after="0" w:line="240" w:lineRule="auto"/>
        <w:rPr>
          <w:rFonts w:ascii="Arial" w:hAnsi="Arial" w:cs="Arial"/>
        </w:rPr>
      </w:pPr>
      <w:r w:rsidRPr="00AC70D8">
        <w:rPr>
          <w:rFonts w:ascii="Arial" w:hAnsi="Arial" w:cs="Arial"/>
        </w:rPr>
        <w:t>Table II-A is in radiant power with a limit of 3.9 x 10</w:t>
      </w:r>
      <w:r w:rsidRPr="00AC70D8">
        <w:rPr>
          <w:rFonts w:ascii="Arial" w:hAnsi="Arial" w:cs="Arial"/>
          <w:vertAlign w:val="superscript"/>
        </w:rPr>
        <w:t>-6</w:t>
      </w:r>
      <w:r w:rsidRPr="00AC70D8">
        <w:rPr>
          <w:rFonts w:ascii="Arial" w:hAnsi="Arial" w:cs="Arial"/>
        </w:rPr>
        <w:t xml:space="preserve"> W, which is much lower than EARL’s power, so EARL is not Class </w:t>
      </w:r>
      <w:proofErr w:type="spellStart"/>
      <w:r w:rsidRPr="00AC70D8">
        <w:rPr>
          <w:rFonts w:ascii="Arial" w:hAnsi="Arial" w:cs="Arial"/>
        </w:rPr>
        <w:t>IIa</w:t>
      </w:r>
      <w:proofErr w:type="spellEnd"/>
      <w:r w:rsidRPr="00AC70D8">
        <w:rPr>
          <w:rFonts w:ascii="Arial" w:hAnsi="Arial" w:cs="Arial"/>
        </w:rPr>
        <w:t>.</w:t>
      </w:r>
    </w:p>
    <w:p w14:paraId="70889C44" w14:textId="77777777" w:rsidR="00CD23FE" w:rsidRPr="00AC70D8" w:rsidRDefault="00CD23FE" w:rsidP="00220CB2">
      <w:pPr>
        <w:spacing w:after="0" w:line="240" w:lineRule="auto"/>
        <w:rPr>
          <w:rFonts w:ascii="Arial" w:hAnsi="Arial" w:cs="Arial"/>
        </w:rPr>
      </w:pPr>
    </w:p>
    <w:p w14:paraId="08D7745A" w14:textId="4255CC3A" w:rsidR="00220CB2" w:rsidRPr="00AC70D8" w:rsidRDefault="00220CB2" w:rsidP="00220CB2">
      <w:pPr>
        <w:spacing w:after="0" w:line="240" w:lineRule="auto"/>
        <w:rPr>
          <w:rFonts w:ascii="Arial" w:hAnsi="Arial" w:cs="Arial"/>
        </w:rPr>
      </w:pPr>
      <w:r w:rsidRPr="00AC70D8">
        <w:rPr>
          <w:rFonts w:ascii="Arial" w:hAnsi="Arial" w:cs="Arial"/>
        </w:rPr>
        <w:t xml:space="preserve">Table II has a maximum radiant power of 1 </w:t>
      </w:r>
      <w:proofErr w:type="spellStart"/>
      <w:r w:rsidRPr="00AC70D8">
        <w:rPr>
          <w:rFonts w:ascii="Arial" w:hAnsi="Arial" w:cs="Arial"/>
        </w:rPr>
        <w:t>mW</w:t>
      </w:r>
      <w:proofErr w:type="spellEnd"/>
      <w:r w:rsidRPr="00AC70D8">
        <w:rPr>
          <w:rFonts w:ascii="Arial" w:hAnsi="Arial" w:cs="Arial"/>
        </w:rPr>
        <w:t>, and EARL is higher and so not Class II.</w:t>
      </w:r>
    </w:p>
    <w:p w14:paraId="7E21E256" w14:textId="77777777" w:rsidR="00CD23FE" w:rsidRPr="00AC70D8" w:rsidRDefault="00CD23FE" w:rsidP="00220CB2">
      <w:pPr>
        <w:spacing w:after="0" w:line="240" w:lineRule="auto"/>
        <w:rPr>
          <w:rFonts w:ascii="Arial" w:hAnsi="Arial" w:cs="Arial"/>
        </w:rPr>
      </w:pPr>
    </w:p>
    <w:p w14:paraId="4C975AD7" w14:textId="43DFDCAE" w:rsidR="00220CB2" w:rsidRPr="00AC70D8" w:rsidRDefault="00220CB2" w:rsidP="00220CB2">
      <w:pPr>
        <w:spacing w:after="0" w:line="240" w:lineRule="auto"/>
        <w:rPr>
          <w:rFonts w:ascii="Arial" w:hAnsi="Arial" w:cs="Arial"/>
        </w:rPr>
      </w:pPr>
      <w:r w:rsidRPr="00AC70D8">
        <w:rPr>
          <w:rFonts w:ascii="Arial" w:hAnsi="Arial" w:cs="Arial"/>
        </w:rPr>
        <w:t>Table III-A, for exposures &gt; 3.8 x 10</w:t>
      </w:r>
      <w:r w:rsidRPr="00AC70D8">
        <w:rPr>
          <w:rFonts w:ascii="Arial" w:hAnsi="Arial" w:cs="Arial"/>
          <w:vertAlign w:val="superscript"/>
        </w:rPr>
        <w:t>-4</w:t>
      </w:r>
      <w:r w:rsidRPr="00AC70D8">
        <w:rPr>
          <w:rFonts w:ascii="Arial" w:hAnsi="Arial" w:cs="Arial"/>
        </w:rPr>
        <w:t xml:space="preserve"> s, has a limit of 5 </w:t>
      </w:r>
      <w:proofErr w:type="spellStart"/>
      <w:r w:rsidRPr="00AC70D8">
        <w:rPr>
          <w:rFonts w:ascii="Arial" w:hAnsi="Arial" w:cs="Arial"/>
        </w:rPr>
        <w:t>mW</w:t>
      </w:r>
      <w:proofErr w:type="spellEnd"/>
      <w:r w:rsidRPr="00AC70D8">
        <w:rPr>
          <w:rFonts w:ascii="Arial" w:hAnsi="Arial" w:cs="Arial"/>
        </w:rPr>
        <w:t>, so again EARL is higher and is not Class IIIa.</w:t>
      </w:r>
    </w:p>
    <w:p w14:paraId="7774DBAB" w14:textId="77777777" w:rsidR="00CD23FE" w:rsidRPr="00AC70D8" w:rsidRDefault="00CD23FE" w:rsidP="00220CB2">
      <w:pPr>
        <w:spacing w:after="0" w:line="240" w:lineRule="auto"/>
        <w:rPr>
          <w:rFonts w:ascii="Arial" w:hAnsi="Arial" w:cs="Arial"/>
        </w:rPr>
      </w:pPr>
    </w:p>
    <w:p w14:paraId="6584C225" w14:textId="74F5095B" w:rsidR="00220CB2" w:rsidRPr="00AC70D8" w:rsidRDefault="00220CB2" w:rsidP="00220CB2">
      <w:pPr>
        <w:spacing w:after="0" w:line="240" w:lineRule="auto"/>
        <w:rPr>
          <w:rFonts w:ascii="Arial" w:hAnsi="Arial" w:cs="Arial"/>
        </w:rPr>
      </w:pPr>
      <w:r w:rsidRPr="00AC70D8">
        <w:rPr>
          <w:rFonts w:ascii="Arial" w:hAnsi="Arial" w:cs="Arial"/>
        </w:rPr>
        <w:t>Table III-B is in units of radiant exposure and its upper limit is 10 J/cm</w:t>
      </w:r>
      <w:r w:rsidRPr="00AC70D8">
        <w:rPr>
          <w:rFonts w:ascii="Arial" w:hAnsi="Arial" w:cs="Arial"/>
          <w:vertAlign w:val="superscript"/>
        </w:rPr>
        <w:t>2</w:t>
      </w:r>
      <w:r w:rsidRPr="00AC70D8">
        <w:rPr>
          <w:rFonts w:ascii="Arial" w:hAnsi="Arial" w:cs="Arial"/>
        </w:rPr>
        <w:t xml:space="preserve">. EARL’s fluence is lower than this limit, so EARL’s transmitter is Class </w:t>
      </w:r>
      <w:proofErr w:type="spellStart"/>
      <w:r w:rsidRPr="00AC70D8">
        <w:rPr>
          <w:rFonts w:ascii="Arial" w:hAnsi="Arial" w:cs="Arial"/>
        </w:rPr>
        <w:t>IIIb</w:t>
      </w:r>
      <w:proofErr w:type="spellEnd"/>
      <w:r w:rsidRPr="00AC70D8">
        <w:rPr>
          <w:rFonts w:ascii="Arial" w:hAnsi="Arial" w:cs="Arial"/>
        </w:rPr>
        <w:t>.</w:t>
      </w:r>
    </w:p>
    <w:p w14:paraId="1AEA3554" w14:textId="43AD1608" w:rsidR="00220CB2" w:rsidRDefault="00220CB2" w:rsidP="00220CB2">
      <w:pPr>
        <w:spacing w:after="0" w:line="240" w:lineRule="auto"/>
        <w:rPr>
          <w:rFonts w:ascii="Arial" w:hAnsi="Arial" w:cs="Arial"/>
        </w:rPr>
      </w:pPr>
    </w:p>
    <w:p w14:paraId="623316A8" w14:textId="77777777" w:rsidR="005344F9" w:rsidRPr="00AC70D8" w:rsidRDefault="005344F9" w:rsidP="00220CB2">
      <w:pPr>
        <w:spacing w:after="0" w:line="240" w:lineRule="auto"/>
        <w:rPr>
          <w:rFonts w:ascii="Arial" w:hAnsi="Arial" w:cs="Arial"/>
        </w:rPr>
      </w:pPr>
    </w:p>
    <w:p w14:paraId="3118EFB1" w14:textId="77777777" w:rsidR="00220CB2" w:rsidRPr="00AC70D8" w:rsidRDefault="00220CB2">
      <w:pPr>
        <w:pStyle w:val="ListParagraph"/>
        <w:numPr>
          <w:ilvl w:val="2"/>
          <w:numId w:val="5"/>
        </w:numPr>
        <w:spacing w:after="0" w:line="240" w:lineRule="auto"/>
        <w:rPr>
          <w:rFonts w:ascii="Arial" w:hAnsi="Arial" w:cs="Arial"/>
        </w:rPr>
      </w:pPr>
      <w:bookmarkStart w:id="1" w:name="_Hlk73447727"/>
      <w:r w:rsidRPr="00AC70D8">
        <w:rPr>
          <w:rFonts w:ascii="Arial" w:hAnsi="Arial" w:cs="Arial"/>
          <w:color w:val="000000" w:themeColor="text1"/>
        </w:rPr>
        <w:t xml:space="preserve">An industrial laser produces a beam with wavelength 0.532 µm and BPP 2.00. If the laser beam is focused into an f/2 cone of light, find the spot diameter </w:t>
      </w:r>
      <w:r w:rsidRPr="00AC70D8">
        <w:rPr>
          <w:rFonts w:ascii="Arial" w:hAnsi="Arial" w:cs="Arial"/>
          <w:position w:val="-4"/>
        </w:rPr>
        <w:object w:dxaOrig="260" w:dyaOrig="260" w14:anchorId="689301D1">
          <v:shape id="_x0000_i1114" type="#_x0000_t75" style="width:13pt;height:13pt" o:ole="">
            <v:imagedata r:id="rId180" o:title=""/>
          </v:shape>
          <o:OLEObject Type="Embed" ProgID="Equation.DSMT4" ShapeID="_x0000_i1114" DrawAspect="Content" ObjectID="_1735367725" r:id="rId181"/>
        </w:object>
      </w:r>
      <w:r w:rsidRPr="00AC70D8">
        <w:rPr>
          <w:rFonts w:ascii="Arial" w:hAnsi="Arial" w:cs="Arial"/>
          <w:color w:val="000000" w:themeColor="text1"/>
        </w:rPr>
        <w:t xml:space="preserve"> at the beam waist. </w:t>
      </w:r>
      <w:bookmarkEnd w:id="1"/>
    </w:p>
    <w:p w14:paraId="4E8432AC" w14:textId="77777777" w:rsidR="00220CB2" w:rsidRPr="00AC70D8" w:rsidRDefault="00220CB2" w:rsidP="00220CB2">
      <w:pPr>
        <w:spacing w:after="0" w:line="240" w:lineRule="auto"/>
        <w:rPr>
          <w:rFonts w:ascii="Arial" w:hAnsi="Arial" w:cs="Arial"/>
          <w:u w:val="single"/>
        </w:rPr>
      </w:pPr>
    </w:p>
    <w:p w14:paraId="24B02282" w14:textId="260CA78A" w:rsidR="00220CB2" w:rsidRPr="00AC70D8" w:rsidRDefault="00220CB2" w:rsidP="00220CB2">
      <w:pPr>
        <w:spacing w:after="0" w:line="240" w:lineRule="auto"/>
        <w:rPr>
          <w:rFonts w:ascii="Arial" w:hAnsi="Arial" w:cs="Arial"/>
          <w:u w:val="single"/>
        </w:rPr>
      </w:pPr>
      <w:r w:rsidRPr="00AC70D8">
        <w:rPr>
          <w:rFonts w:ascii="Arial" w:hAnsi="Arial" w:cs="Arial"/>
          <w:u w:val="single"/>
        </w:rPr>
        <w:t>Solution:</w:t>
      </w:r>
    </w:p>
    <w:p w14:paraId="2AE2C2CC" w14:textId="77777777" w:rsidR="00CD23FE" w:rsidRPr="00AC70D8" w:rsidRDefault="00CD23FE" w:rsidP="00220CB2">
      <w:pPr>
        <w:spacing w:after="0" w:line="240" w:lineRule="auto"/>
        <w:rPr>
          <w:rFonts w:ascii="Arial" w:hAnsi="Arial" w:cs="Arial"/>
        </w:rPr>
      </w:pPr>
    </w:p>
    <w:p w14:paraId="13A77DC3" w14:textId="37DB6D1E" w:rsidR="00585A4F" w:rsidRDefault="00585A4F" w:rsidP="00E37DFA">
      <w:pPr>
        <w:spacing w:after="0" w:line="240" w:lineRule="auto"/>
        <w:rPr>
          <w:rFonts w:ascii="Arial" w:hAnsi="Arial" w:cs="Arial"/>
        </w:rPr>
      </w:pPr>
      <w:r>
        <w:rPr>
          <w:rFonts w:ascii="Arial" w:hAnsi="Arial" w:cs="Arial"/>
          <w:color w:val="000000" w:themeColor="text1"/>
        </w:rPr>
        <w:t xml:space="preserve">This problem is misstated: it should say that </w:t>
      </w:r>
      <w:r w:rsidRPr="00C667B5">
        <w:rPr>
          <w:rFonts w:ascii="Arial" w:hAnsi="Arial" w:cs="Arial"/>
          <w:color w:val="000000" w:themeColor="text1"/>
          <w:position w:val="-4"/>
        </w:rPr>
        <w:object w:dxaOrig="400" w:dyaOrig="300" w14:anchorId="38D95F68">
          <v:shape id="_x0000_i1115" type="#_x0000_t75" style="width:20pt;height:15pt" o:ole="">
            <v:imagedata r:id="rId182" o:title=""/>
          </v:shape>
          <o:OLEObject Type="Embed" ProgID="Equation.DSMT4" ShapeID="_x0000_i1115" DrawAspect="Content" ObjectID="_1735367726" r:id="rId183"/>
        </w:object>
      </w:r>
      <w:r>
        <w:rPr>
          <w:rFonts w:ascii="Arial" w:hAnsi="Arial" w:cs="Arial"/>
          <w:color w:val="000000" w:themeColor="text1"/>
        </w:rPr>
        <w:t xml:space="preserve"> is 2.00, not the BPP.</w:t>
      </w:r>
    </w:p>
    <w:p w14:paraId="0ED1CBD0" w14:textId="77777777" w:rsidR="00585A4F" w:rsidRDefault="00585A4F" w:rsidP="00E37DFA">
      <w:pPr>
        <w:spacing w:after="0" w:line="240" w:lineRule="auto"/>
        <w:rPr>
          <w:rFonts w:ascii="Arial" w:hAnsi="Arial" w:cs="Arial"/>
        </w:rPr>
      </w:pPr>
    </w:p>
    <w:p w14:paraId="14289A77" w14:textId="1B906DD2" w:rsidR="00220CB2" w:rsidRPr="00AC70D8" w:rsidRDefault="00220CB2" w:rsidP="00E37DFA">
      <w:pPr>
        <w:spacing w:after="0" w:line="240" w:lineRule="auto"/>
        <w:rPr>
          <w:rFonts w:ascii="Arial" w:hAnsi="Arial" w:cs="Arial"/>
          <w:color w:val="000000" w:themeColor="text1"/>
        </w:rPr>
      </w:pPr>
      <w:r w:rsidRPr="00AC70D8">
        <w:rPr>
          <w:rFonts w:ascii="Arial" w:hAnsi="Arial" w:cs="Arial"/>
        </w:rPr>
        <w:t xml:space="preserve">Equation (5.6) is </w:t>
      </w:r>
      <w:r w:rsidRPr="00AC70D8">
        <w:rPr>
          <w:rFonts w:ascii="Arial" w:hAnsi="Arial" w:cs="Arial"/>
          <w:position w:val="-12"/>
        </w:rPr>
        <w:object w:dxaOrig="1660" w:dyaOrig="380" w14:anchorId="6AB9ADDA">
          <v:shape id="_x0000_i1116" type="#_x0000_t75" style="width:83pt;height:19pt" o:ole="">
            <v:imagedata r:id="rId184" o:title=""/>
          </v:shape>
          <o:OLEObject Type="Embed" ProgID="Equation.DSMT4" ShapeID="_x0000_i1116" DrawAspect="Content" ObjectID="_1735367727" r:id="rId185"/>
        </w:object>
      </w:r>
      <w:r w:rsidRPr="00AC70D8">
        <w:rPr>
          <w:rFonts w:ascii="Arial" w:hAnsi="Arial" w:cs="Arial"/>
        </w:rPr>
        <w:t xml:space="preserve"> , so rearranging, </w:t>
      </w:r>
      <w:r w:rsidRPr="00AC70D8">
        <w:rPr>
          <w:rFonts w:ascii="Arial" w:hAnsi="Arial" w:cs="Arial"/>
          <w:position w:val="-12"/>
        </w:rPr>
        <w:object w:dxaOrig="1640" w:dyaOrig="380" w14:anchorId="704F78DB">
          <v:shape id="_x0000_i1117" type="#_x0000_t75" style="width:82pt;height:19pt" o:ole="">
            <v:imagedata r:id="rId186" o:title=""/>
          </v:shape>
          <o:OLEObject Type="Embed" ProgID="Equation.DSMT4" ShapeID="_x0000_i1117" DrawAspect="Content" ObjectID="_1735367728" r:id="rId187"/>
        </w:object>
      </w:r>
      <w:r w:rsidRPr="00AC70D8">
        <w:rPr>
          <w:rFonts w:ascii="Arial" w:hAnsi="Arial" w:cs="Arial"/>
        </w:rPr>
        <w:t xml:space="preserve">. The diameter </w:t>
      </w:r>
      <w:r w:rsidRPr="00AC70D8">
        <w:rPr>
          <w:rFonts w:ascii="Arial" w:hAnsi="Arial" w:cs="Arial"/>
          <w:color w:val="000000" w:themeColor="text1"/>
          <w:position w:val="-4"/>
        </w:rPr>
        <w:object w:dxaOrig="260" w:dyaOrig="260" w14:anchorId="33DC62A5">
          <v:shape id="_x0000_i1118" type="#_x0000_t75" style="width:13pt;height:13pt" o:ole="">
            <v:imagedata r:id="rId180" o:title=""/>
          </v:shape>
          <o:OLEObject Type="Embed" ProgID="Equation.DSMT4" ShapeID="_x0000_i1118" DrawAspect="Content" ObjectID="_1735367729" r:id="rId188"/>
        </w:object>
      </w:r>
      <w:r w:rsidRPr="00AC70D8">
        <w:rPr>
          <w:rFonts w:ascii="Arial" w:hAnsi="Arial" w:cs="Arial"/>
          <w:color w:val="000000" w:themeColor="text1"/>
        </w:rPr>
        <w:t xml:space="preserve"> is twice </w:t>
      </w:r>
      <w:r w:rsidRPr="00AC70D8">
        <w:rPr>
          <w:rFonts w:ascii="Arial" w:hAnsi="Arial" w:cs="Arial"/>
          <w:color w:val="000000" w:themeColor="text1"/>
          <w:position w:val="-12"/>
        </w:rPr>
        <w:object w:dxaOrig="320" w:dyaOrig="360" w14:anchorId="28C11BCD">
          <v:shape id="_x0000_i1119" type="#_x0000_t75" style="width:16pt;height:18pt" o:ole="">
            <v:imagedata r:id="rId189" o:title=""/>
          </v:shape>
          <o:OLEObject Type="Embed" ProgID="Equation.DSMT4" ShapeID="_x0000_i1119" DrawAspect="Content" ObjectID="_1735367730" r:id="rId190"/>
        </w:object>
      </w:r>
      <w:r w:rsidRPr="00AC70D8">
        <w:rPr>
          <w:rFonts w:ascii="Arial" w:hAnsi="Arial" w:cs="Arial"/>
          <w:color w:val="000000" w:themeColor="text1"/>
        </w:rPr>
        <w:t xml:space="preserve"> , so </w:t>
      </w:r>
    </w:p>
    <w:p w14:paraId="40EFBFD1" w14:textId="07101536" w:rsidR="00220CB2" w:rsidRPr="00AC70D8" w:rsidRDefault="00220CB2" w:rsidP="0090088D">
      <w:pPr>
        <w:pStyle w:val="MTDisplayEquation"/>
        <w:tabs>
          <w:tab w:val="clear" w:pos="4680"/>
          <w:tab w:val="clear" w:pos="9360"/>
        </w:tabs>
        <w:ind w:firstLine="720"/>
        <w:rPr>
          <w:rFonts w:ascii="Arial" w:hAnsi="Arial" w:cs="Arial"/>
          <w:sz w:val="22"/>
          <w:szCs w:val="22"/>
        </w:rPr>
      </w:pPr>
      <w:r w:rsidRPr="00AC70D8">
        <w:rPr>
          <w:rFonts w:ascii="Arial" w:hAnsi="Arial" w:cs="Arial"/>
          <w:position w:val="-30"/>
          <w:sz w:val="22"/>
          <w:szCs w:val="22"/>
        </w:rPr>
        <w:object w:dxaOrig="1140" w:dyaOrig="720" w14:anchorId="1354425F">
          <v:shape id="_x0000_i1120" type="#_x0000_t75" style="width:57pt;height:36pt" o:ole="">
            <v:imagedata r:id="rId191" o:title=""/>
          </v:shape>
          <o:OLEObject Type="Embed" ProgID="Equation.DSMT4" ShapeID="_x0000_i1120" DrawAspect="Content" ObjectID="_1735367731" r:id="rId192"/>
        </w:object>
      </w:r>
      <w:r w:rsidRPr="00AC70D8">
        <w:rPr>
          <w:rFonts w:ascii="Arial" w:hAnsi="Arial" w:cs="Arial"/>
          <w:sz w:val="22"/>
          <w:szCs w:val="22"/>
        </w:rPr>
        <w:t xml:space="preserve"> .</w:t>
      </w:r>
    </w:p>
    <w:p w14:paraId="17E56FE2" w14:textId="77777777" w:rsidR="00CD23FE" w:rsidRPr="00AC70D8" w:rsidRDefault="00CD23FE" w:rsidP="00E37DFA">
      <w:pPr>
        <w:spacing w:after="0" w:line="240" w:lineRule="auto"/>
        <w:rPr>
          <w:rFonts w:ascii="Arial" w:hAnsi="Arial" w:cs="Arial"/>
        </w:rPr>
      </w:pPr>
    </w:p>
    <w:p w14:paraId="3010CE4A" w14:textId="0A84C1B3" w:rsidR="00220CB2" w:rsidRPr="00AC70D8" w:rsidRDefault="00220CB2" w:rsidP="00E37DFA">
      <w:pPr>
        <w:spacing w:after="0" w:line="240" w:lineRule="auto"/>
        <w:rPr>
          <w:rFonts w:ascii="Arial" w:hAnsi="Arial" w:cs="Arial"/>
        </w:rPr>
      </w:pPr>
      <w:r w:rsidRPr="00AC70D8">
        <w:rPr>
          <w:rFonts w:ascii="Arial" w:hAnsi="Arial" w:cs="Arial"/>
          <w:color w:val="000000" w:themeColor="text1"/>
        </w:rPr>
        <w:t xml:space="preserve">All the parameters are given in the problem statement except the half angle, </w:t>
      </w:r>
      <w:r w:rsidRPr="00AC70D8">
        <w:rPr>
          <w:rFonts w:ascii="Arial" w:hAnsi="Arial" w:cs="Arial"/>
          <w:color w:val="000000" w:themeColor="text1"/>
          <w:position w:val="-12"/>
        </w:rPr>
        <w:object w:dxaOrig="360" w:dyaOrig="360" w14:anchorId="2282E126">
          <v:shape id="_x0000_i1121" type="#_x0000_t75" style="width:18pt;height:18pt" o:ole="">
            <v:imagedata r:id="rId193" o:title=""/>
          </v:shape>
          <o:OLEObject Type="Embed" ProgID="Equation.DSMT4" ShapeID="_x0000_i1121" DrawAspect="Content" ObjectID="_1735367732" r:id="rId194"/>
        </w:object>
      </w:r>
      <w:r w:rsidRPr="00AC70D8">
        <w:rPr>
          <w:rFonts w:ascii="Arial" w:hAnsi="Arial" w:cs="Arial"/>
          <w:color w:val="000000" w:themeColor="text1"/>
        </w:rPr>
        <w:t xml:space="preserve">. Recall that in an f/2 cone of light, the distance from the lens to the beam waist is twice the beam diameter at the lens. The half angle is found from the beam radius at the lens, which is ¼ the beam waist distance. The angle is therefore given by </w:t>
      </w:r>
      <w:r w:rsidRPr="00AC70D8">
        <w:rPr>
          <w:rFonts w:ascii="Arial" w:hAnsi="Arial" w:cs="Arial"/>
          <w:color w:val="000000" w:themeColor="text1"/>
          <w:position w:val="-12"/>
        </w:rPr>
        <w:object w:dxaOrig="2560" w:dyaOrig="360" w14:anchorId="12042FD8">
          <v:shape id="_x0000_i1122" type="#_x0000_t75" style="width:128pt;height:18pt" o:ole="">
            <v:imagedata r:id="rId195" o:title=""/>
          </v:shape>
          <o:OLEObject Type="Embed" ProgID="Equation.DSMT4" ShapeID="_x0000_i1122" DrawAspect="Content" ObjectID="_1735367733" r:id="rId196"/>
        </w:object>
      </w:r>
      <w:r w:rsidRPr="00AC70D8">
        <w:rPr>
          <w:rFonts w:ascii="Arial" w:hAnsi="Arial" w:cs="Arial"/>
          <w:color w:val="000000" w:themeColor="text1"/>
        </w:rPr>
        <w:t xml:space="preserve"> radians. Using all the numbers in the equation for </w:t>
      </w:r>
      <w:r w:rsidRPr="00AC70D8">
        <w:rPr>
          <w:rFonts w:ascii="Arial" w:hAnsi="Arial" w:cs="Arial"/>
          <w:color w:val="000000" w:themeColor="text1"/>
          <w:position w:val="-4"/>
        </w:rPr>
        <w:object w:dxaOrig="260" w:dyaOrig="260" w14:anchorId="45AC3E6C">
          <v:shape id="_x0000_i1123" type="#_x0000_t75" style="width:13pt;height:13pt" o:ole="">
            <v:imagedata r:id="rId180" o:title=""/>
          </v:shape>
          <o:OLEObject Type="Embed" ProgID="Equation.DSMT4" ShapeID="_x0000_i1123" DrawAspect="Content" ObjectID="_1735367734" r:id="rId197"/>
        </w:object>
      </w:r>
      <w:r w:rsidRPr="00AC70D8">
        <w:rPr>
          <w:rFonts w:ascii="Arial" w:hAnsi="Arial" w:cs="Arial"/>
          <w:color w:val="000000" w:themeColor="text1"/>
        </w:rPr>
        <w:t xml:space="preserve"> yields a spot diameter of 2.76 µm.</w:t>
      </w:r>
    </w:p>
    <w:p w14:paraId="7A5FDDA3" w14:textId="3CCB4983" w:rsidR="00F30F43" w:rsidRDefault="00F30F43">
      <w:pPr>
        <w:spacing w:after="160" w:line="259" w:lineRule="auto"/>
        <w:rPr>
          <w:rFonts w:ascii="Arial" w:hAnsi="Arial" w:cs="Arial"/>
        </w:rPr>
      </w:pPr>
      <w:r>
        <w:rPr>
          <w:rFonts w:ascii="Arial" w:hAnsi="Arial" w:cs="Arial"/>
        </w:rPr>
        <w:br w:type="page"/>
      </w:r>
    </w:p>
    <w:p w14:paraId="694E5203" w14:textId="048F58D7" w:rsidR="00F30F43" w:rsidRPr="00F30F43" w:rsidRDefault="00F30F43" w:rsidP="00F30F43">
      <w:pPr>
        <w:spacing w:after="0" w:line="240" w:lineRule="auto"/>
        <w:rPr>
          <w:rFonts w:ascii="Arial" w:hAnsi="Arial" w:cs="Arial"/>
          <w:b/>
        </w:rPr>
      </w:pPr>
      <w:r w:rsidRPr="00F30F43">
        <w:rPr>
          <w:rFonts w:ascii="Arial" w:hAnsi="Arial" w:cs="Arial"/>
          <w:b/>
        </w:rPr>
        <w:lastRenderedPageBreak/>
        <w:t>Chapter 6</w:t>
      </w:r>
    </w:p>
    <w:p w14:paraId="0A4FF14C" w14:textId="77777777" w:rsidR="00F30F43" w:rsidRPr="007858FC" w:rsidRDefault="00F30F43" w:rsidP="00F30F43">
      <w:pPr>
        <w:spacing w:after="0" w:line="240" w:lineRule="auto"/>
        <w:rPr>
          <w:rFonts w:ascii="Arial" w:hAnsi="Arial" w:cs="Arial"/>
          <w:bCs/>
        </w:rPr>
      </w:pPr>
    </w:p>
    <w:p w14:paraId="7CAD2FF4" w14:textId="1A9F7776" w:rsidR="00F30F43" w:rsidRPr="00DB66F1" w:rsidRDefault="00F30F43">
      <w:pPr>
        <w:pStyle w:val="ListParagraph"/>
        <w:numPr>
          <w:ilvl w:val="2"/>
          <w:numId w:val="34"/>
        </w:numPr>
        <w:spacing w:after="0" w:line="240" w:lineRule="auto"/>
        <w:rPr>
          <w:rFonts w:ascii="Arial" w:hAnsi="Arial" w:cs="Arial"/>
        </w:rPr>
      </w:pPr>
      <w:r w:rsidRPr="00DB66F1">
        <w:rPr>
          <w:rFonts w:ascii="Arial" w:hAnsi="Arial" w:cs="Arial"/>
        </w:rPr>
        <w:t>The paraxial approximation.</w:t>
      </w:r>
    </w:p>
    <w:p w14:paraId="223802F2" w14:textId="77777777" w:rsidR="00F30F43" w:rsidRPr="007858FC" w:rsidRDefault="00F30F43" w:rsidP="00F30F43">
      <w:pPr>
        <w:spacing w:after="0" w:line="240" w:lineRule="auto"/>
        <w:rPr>
          <w:rFonts w:ascii="Arial" w:hAnsi="Arial" w:cs="Arial"/>
        </w:rPr>
      </w:pPr>
    </w:p>
    <w:p w14:paraId="1B158EF1" w14:textId="39866C1B" w:rsidR="00F30F43" w:rsidRPr="00DB66F1" w:rsidRDefault="00F30F43">
      <w:pPr>
        <w:pStyle w:val="ListParagraph"/>
        <w:numPr>
          <w:ilvl w:val="3"/>
          <w:numId w:val="6"/>
        </w:numPr>
        <w:spacing w:after="0" w:line="240" w:lineRule="auto"/>
        <w:ind w:left="792"/>
        <w:rPr>
          <w:rFonts w:ascii="Arial" w:hAnsi="Arial" w:cs="Arial"/>
        </w:rPr>
      </w:pPr>
      <w:r w:rsidRPr="00DB66F1">
        <w:rPr>
          <w:rFonts w:ascii="Arial" w:hAnsi="Arial" w:cs="Arial"/>
        </w:rPr>
        <w:t>How many milliradians are in one degree?</w:t>
      </w:r>
    </w:p>
    <w:p w14:paraId="587E6EAA" w14:textId="77777777" w:rsidR="00F30F43" w:rsidRPr="007858FC" w:rsidRDefault="00F30F43" w:rsidP="00DB66F1">
      <w:pPr>
        <w:spacing w:after="0" w:line="240" w:lineRule="auto"/>
        <w:rPr>
          <w:rFonts w:ascii="Arial" w:hAnsi="Arial" w:cs="Arial"/>
        </w:rPr>
      </w:pPr>
    </w:p>
    <w:p w14:paraId="25196B39" w14:textId="71C1E8FD" w:rsidR="00F30F43" w:rsidRPr="00DB66F1" w:rsidRDefault="00F30F43">
      <w:pPr>
        <w:pStyle w:val="ListParagraph"/>
        <w:numPr>
          <w:ilvl w:val="3"/>
          <w:numId w:val="6"/>
        </w:numPr>
        <w:spacing w:after="0" w:line="240" w:lineRule="auto"/>
        <w:ind w:left="792"/>
        <w:rPr>
          <w:rFonts w:ascii="Arial" w:hAnsi="Arial" w:cs="Arial"/>
        </w:rPr>
      </w:pPr>
      <w:r w:rsidRPr="00DB66F1">
        <w:rPr>
          <w:rFonts w:ascii="Arial" w:hAnsi="Arial" w:cs="Arial"/>
        </w:rPr>
        <w:t>Fill in the table below, to eight digits beyond the decimal point. How good is the paraxial approximation for these angles?</w:t>
      </w:r>
    </w:p>
    <w:p w14:paraId="0FC4C2C3" w14:textId="77777777" w:rsidR="00F30F43" w:rsidRDefault="00F30F43" w:rsidP="00DB66F1">
      <w:pPr>
        <w:spacing w:after="0" w:line="240" w:lineRule="auto"/>
        <w:rPr>
          <w:rFonts w:ascii="Arial" w:hAnsi="Arial" w:cs="Arial"/>
          <w:u w:val="single"/>
        </w:rPr>
      </w:pPr>
    </w:p>
    <w:p w14:paraId="5B3341F9" w14:textId="05685D02" w:rsidR="00F30F43" w:rsidRDefault="00F30F43" w:rsidP="00F30F43">
      <w:pPr>
        <w:spacing w:after="0" w:line="240" w:lineRule="auto"/>
        <w:rPr>
          <w:rFonts w:ascii="Arial" w:hAnsi="Arial" w:cs="Arial"/>
          <w:u w:val="single"/>
        </w:rPr>
      </w:pPr>
      <w:r w:rsidRPr="007858FC">
        <w:rPr>
          <w:rFonts w:ascii="Arial" w:hAnsi="Arial" w:cs="Arial"/>
          <w:u w:val="single"/>
        </w:rPr>
        <w:t>Solutions:</w:t>
      </w:r>
    </w:p>
    <w:p w14:paraId="7313EFDA" w14:textId="77777777" w:rsidR="00F30F43" w:rsidRPr="007858FC" w:rsidRDefault="00F30F43" w:rsidP="00F30F43">
      <w:pPr>
        <w:spacing w:after="0" w:line="240" w:lineRule="auto"/>
        <w:rPr>
          <w:rFonts w:ascii="Arial" w:hAnsi="Arial" w:cs="Arial"/>
          <w:u w:val="single"/>
        </w:rPr>
      </w:pPr>
    </w:p>
    <w:p w14:paraId="1606581C" w14:textId="77777777" w:rsidR="00F30F43" w:rsidRDefault="00F30F43">
      <w:pPr>
        <w:pStyle w:val="ListParagraph"/>
        <w:numPr>
          <w:ilvl w:val="0"/>
          <w:numId w:val="35"/>
        </w:numPr>
        <w:spacing w:after="0" w:line="240" w:lineRule="auto"/>
        <w:contextualSpacing w:val="0"/>
        <w:rPr>
          <w:rFonts w:ascii="Arial" w:hAnsi="Arial" w:cs="Arial"/>
        </w:rPr>
      </w:pPr>
      <w:r w:rsidRPr="007858FC">
        <w:rPr>
          <w:rFonts w:ascii="Arial" w:hAnsi="Arial" w:cs="Arial"/>
        </w:rPr>
        <w:t>Angle is defined as arc length over radius. The circumference of a circle is equal to 2</w:t>
      </w:r>
      <w:r w:rsidRPr="007858FC">
        <w:rPr>
          <w:rFonts w:ascii="Arial" w:hAnsi="Arial" w:cs="Arial"/>
        </w:rPr>
        <w:sym w:font="Symbol" w:char="F070"/>
      </w:r>
      <w:r w:rsidRPr="007858FC">
        <w:rPr>
          <w:rFonts w:ascii="Arial" w:hAnsi="Arial" w:cs="Arial"/>
        </w:rPr>
        <w:t xml:space="preserve"> times its radius, therefore a circle contains 2</w:t>
      </w:r>
      <w:r w:rsidRPr="007858FC">
        <w:rPr>
          <w:rFonts w:ascii="Arial" w:hAnsi="Arial" w:cs="Arial"/>
        </w:rPr>
        <w:sym w:font="Symbol" w:char="F070"/>
      </w:r>
      <w:r w:rsidRPr="007858FC">
        <w:rPr>
          <w:rFonts w:ascii="Arial" w:hAnsi="Arial" w:cs="Arial"/>
        </w:rPr>
        <w:t xml:space="preserve"> radians. A circle also contains 360 degrees, by definition, so 1 degree = 2</w:t>
      </w:r>
      <w:r w:rsidRPr="007858FC">
        <w:rPr>
          <w:rFonts w:ascii="Arial" w:hAnsi="Arial" w:cs="Arial"/>
        </w:rPr>
        <w:sym w:font="Symbol" w:char="F070"/>
      </w:r>
      <w:r w:rsidRPr="007858FC">
        <w:rPr>
          <w:rFonts w:ascii="Arial" w:hAnsi="Arial" w:cs="Arial"/>
        </w:rPr>
        <w:t xml:space="preserve">/360 = 17.45 </w:t>
      </w:r>
      <w:proofErr w:type="spellStart"/>
      <w:r w:rsidRPr="007858FC">
        <w:rPr>
          <w:rFonts w:ascii="Arial" w:hAnsi="Arial" w:cs="Arial"/>
        </w:rPr>
        <w:t>mrad</w:t>
      </w:r>
      <w:proofErr w:type="spellEnd"/>
      <w:r w:rsidRPr="007858FC">
        <w:rPr>
          <w:rFonts w:ascii="Arial" w:hAnsi="Arial" w:cs="Arial"/>
        </w:rPr>
        <w:t>.</w:t>
      </w:r>
    </w:p>
    <w:p w14:paraId="5876C63F" w14:textId="0A706CB0" w:rsidR="00F30F43" w:rsidRPr="007858FC" w:rsidRDefault="00F30F43" w:rsidP="00F30F43">
      <w:pPr>
        <w:pStyle w:val="ListParagraph"/>
        <w:spacing w:after="0" w:line="240" w:lineRule="auto"/>
        <w:contextualSpacing w:val="0"/>
        <w:rPr>
          <w:rFonts w:ascii="Arial" w:hAnsi="Arial" w:cs="Arial"/>
        </w:rPr>
      </w:pPr>
      <w:r w:rsidRPr="007858FC">
        <w:rPr>
          <w:rFonts w:ascii="Arial" w:hAnsi="Arial" w:cs="Arial"/>
        </w:rPr>
        <w:t xml:space="preserve"> </w:t>
      </w:r>
    </w:p>
    <w:p w14:paraId="5FA04217" w14:textId="13A8778E" w:rsidR="00F30F43" w:rsidRDefault="00F30F43">
      <w:pPr>
        <w:pStyle w:val="ListParagraph"/>
        <w:numPr>
          <w:ilvl w:val="0"/>
          <w:numId w:val="35"/>
        </w:numPr>
        <w:spacing w:after="0" w:line="240" w:lineRule="auto"/>
        <w:contextualSpacing w:val="0"/>
        <w:rPr>
          <w:rFonts w:ascii="Arial" w:hAnsi="Arial" w:cs="Arial"/>
        </w:rPr>
      </w:pPr>
      <w:r w:rsidRPr="007858FC">
        <w:rPr>
          <w:rFonts w:ascii="Arial" w:hAnsi="Arial" w:cs="Arial"/>
        </w:rPr>
        <w:t xml:space="preserve">Even for angles as large as 10 degrees, the values of sin(θ) and tan(θ) are within one percent of θ. For one degree, the values agree to </w:t>
      </w:r>
      <w:r w:rsidR="007D3788">
        <w:rPr>
          <w:rFonts w:ascii="Arial" w:hAnsi="Arial" w:cs="Arial"/>
        </w:rPr>
        <w:t xml:space="preserve">0.01 percent. </w:t>
      </w:r>
      <w:r w:rsidRPr="007858FC">
        <w:rPr>
          <w:rFonts w:ascii="Arial" w:hAnsi="Arial" w:cs="Arial"/>
        </w:rPr>
        <w:t>For smaller angles, the agreement is even better.</w:t>
      </w:r>
    </w:p>
    <w:p w14:paraId="1D49F032" w14:textId="77777777" w:rsidR="00F30F43" w:rsidRPr="00F30F43" w:rsidRDefault="00F30F43" w:rsidP="00F30F43">
      <w:pPr>
        <w:pStyle w:val="ListParagraph"/>
        <w:rPr>
          <w:rFonts w:ascii="Arial" w:hAnsi="Arial" w:cs="Arial"/>
        </w:rPr>
      </w:pPr>
    </w:p>
    <w:p w14:paraId="1368246C" w14:textId="77777777" w:rsidR="00F30F43" w:rsidRPr="007858FC" w:rsidRDefault="00F30F43" w:rsidP="00F30F43">
      <w:pPr>
        <w:pStyle w:val="ListParagraph"/>
        <w:spacing w:after="0" w:line="240" w:lineRule="auto"/>
        <w:contextualSpacing w:val="0"/>
        <w:rPr>
          <w:rFonts w:ascii="Arial" w:hAnsi="Arial" w:cs="Arial"/>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6"/>
        <w:gridCol w:w="1998"/>
        <w:gridCol w:w="1998"/>
        <w:gridCol w:w="1998"/>
      </w:tblGrid>
      <w:tr w:rsidR="00F30F43" w:rsidRPr="007858FC" w14:paraId="30B3C80C" w14:textId="77777777" w:rsidTr="005E102E">
        <w:tc>
          <w:tcPr>
            <w:tcW w:w="2178" w:type="dxa"/>
          </w:tcPr>
          <w:p w14:paraId="22145914" w14:textId="77777777" w:rsidR="00F30F43" w:rsidRPr="007858FC" w:rsidRDefault="00F30F43" w:rsidP="005E102E">
            <w:pPr>
              <w:spacing w:after="0" w:line="240" w:lineRule="auto"/>
              <w:jc w:val="center"/>
              <w:rPr>
                <w:rFonts w:ascii="Arial" w:hAnsi="Arial" w:cs="Arial"/>
              </w:rPr>
            </w:pPr>
            <w:r w:rsidRPr="007858FC">
              <w:rPr>
                <w:rFonts w:ascii="Arial" w:hAnsi="Arial" w:cs="Arial"/>
              </w:rPr>
              <w:t xml:space="preserve">Angle </w:t>
            </w:r>
            <w:r w:rsidRPr="007858FC">
              <w:rPr>
                <w:rFonts w:ascii="Arial" w:hAnsi="Arial" w:cs="Arial"/>
                <w:position w:val="-6"/>
              </w:rPr>
              <w:object w:dxaOrig="200" w:dyaOrig="279" w14:anchorId="6C59ADB1">
                <v:shape id="_x0000_i1124" type="#_x0000_t75" style="width:10pt;height:14pt" o:ole="">
                  <v:imagedata r:id="rId198" o:title=""/>
                </v:shape>
                <o:OLEObject Type="Embed" ProgID="Equation.3" ShapeID="_x0000_i1124" DrawAspect="Content" ObjectID="_1735367735" r:id="rId199"/>
              </w:object>
            </w:r>
          </w:p>
        </w:tc>
        <w:tc>
          <w:tcPr>
            <w:tcW w:w="2178" w:type="dxa"/>
          </w:tcPr>
          <w:p w14:paraId="01AA1D40" w14:textId="77777777" w:rsidR="00F30F43" w:rsidRPr="007858FC" w:rsidRDefault="00F30F43" w:rsidP="005E102E">
            <w:pPr>
              <w:spacing w:after="0" w:line="240" w:lineRule="auto"/>
              <w:jc w:val="center"/>
              <w:rPr>
                <w:rFonts w:ascii="Arial" w:hAnsi="Arial" w:cs="Arial"/>
              </w:rPr>
            </w:pPr>
            <w:r w:rsidRPr="007858FC">
              <w:rPr>
                <w:rFonts w:ascii="Arial" w:hAnsi="Arial" w:cs="Arial"/>
                <w:position w:val="-6"/>
              </w:rPr>
              <w:object w:dxaOrig="200" w:dyaOrig="279" w14:anchorId="4769565D">
                <v:shape id="_x0000_i1125" type="#_x0000_t75" style="width:10pt;height:14pt" o:ole="">
                  <v:imagedata r:id="rId200" o:title=""/>
                </v:shape>
                <o:OLEObject Type="Embed" ProgID="Equation.3" ShapeID="_x0000_i1125" DrawAspect="Content" ObjectID="_1735367736" r:id="rId201"/>
              </w:object>
            </w:r>
            <w:r w:rsidRPr="007858FC">
              <w:rPr>
                <w:rFonts w:ascii="Arial" w:hAnsi="Arial" w:cs="Arial"/>
              </w:rPr>
              <w:t>(radians)</w:t>
            </w:r>
          </w:p>
        </w:tc>
        <w:tc>
          <w:tcPr>
            <w:tcW w:w="2178" w:type="dxa"/>
          </w:tcPr>
          <w:p w14:paraId="7630D093" w14:textId="77777777" w:rsidR="00F30F43" w:rsidRPr="007858FC" w:rsidRDefault="00F30F43" w:rsidP="005E102E">
            <w:pPr>
              <w:spacing w:after="0" w:line="240" w:lineRule="auto"/>
              <w:jc w:val="center"/>
              <w:rPr>
                <w:rFonts w:ascii="Arial" w:hAnsi="Arial" w:cs="Arial"/>
              </w:rPr>
            </w:pPr>
            <w:proofErr w:type="gramStart"/>
            <w:r w:rsidRPr="007858FC">
              <w:rPr>
                <w:rFonts w:ascii="Arial" w:hAnsi="Arial" w:cs="Arial"/>
              </w:rPr>
              <w:t>sin(</w:t>
            </w:r>
            <w:proofErr w:type="gramEnd"/>
            <w:r w:rsidRPr="007858FC">
              <w:rPr>
                <w:rFonts w:ascii="Arial" w:hAnsi="Arial" w:cs="Arial"/>
                <w:position w:val="-6"/>
              </w:rPr>
              <w:object w:dxaOrig="200" w:dyaOrig="279" w14:anchorId="2F22F964">
                <v:shape id="_x0000_i1126" type="#_x0000_t75" style="width:10pt;height:14pt" o:ole="">
                  <v:imagedata r:id="rId198" o:title=""/>
                </v:shape>
                <o:OLEObject Type="Embed" ProgID="Equation.3" ShapeID="_x0000_i1126" DrawAspect="Content" ObjectID="_1735367737" r:id="rId202"/>
              </w:object>
            </w:r>
            <w:r w:rsidRPr="007858FC">
              <w:rPr>
                <w:rFonts w:ascii="Arial" w:hAnsi="Arial" w:cs="Arial"/>
              </w:rPr>
              <w:t>)</w:t>
            </w:r>
          </w:p>
        </w:tc>
        <w:tc>
          <w:tcPr>
            <w:tcW w:w="2178" w:type="dxa"/>
          </w:tcPr>
          <w:p w14:paraId="49BE9DAD" w14:textId="77777777" w:rsidR="00F30F43" w:rsidRPr="007858FC" w:rsidRDefault="00F30F43" w:rsidP="005E102E">
            <w:pPr>
              <w:spacing w:after="0" w:line="240" w:lineRule="auto"/>
              <w:jc w:val="center"/>
              <w:rPr>
                <w:rFonts w:ascii="Arial" w:hAnsi="Arial" w:cs="Arial"/>
              </w:rPr>
            </w:pPr>
            <w:proofErr w:type="gramStart"/>
            <w:r w:rsidRPr="007858FC">
              <w:rPr>
                <w:rFonts w:ascii="Arial" w:hAnsi="Arial" w:cs="Arial"/>
              </w:rPr>
              <w:t>tan(</w:t>
            </w:r>
            <w:proofErr w:type="gramEnd"/>
            <w:r w:rsidRPr="007858FC">
              <w:rPr>
                <w:rFonts w:ascii="Arial" w:hAnsi="Arial" w:cs="Arial"/>
                <w:position w:val="-6"/>
              </w:rPr>
              <w:object w:dxaOrig="200" w:dyaOrig="279" w14:anchorId="6BC62F5E">
                <v:shape id="_x0000_i1127" type="#_x0000_t75" style="width:10pt;height:14pt" o:ole="">
                  <v:imagedata r:id="rId198" o:title=""/>
                </v:shape>
                <o:OLEObject Type="Embed" ProgID="Equation.3" ShapeID="_x0000_i1127" DrawAspect="Content" ObjectID="_1735367738" r:id="rId203"/>
              </w:object>
            </w:r>
            <w:r w:rsidRPr="007858FC">
              <w:rPr>
                <w:rFonts w:ascii="Arial" w:hAnsi="Arial" w:cs="Arial"/>
              </w:rPr>
              <w:t>)</w:t>
            </w:r>
          </w:p>
        </w:tc>
      </w:tr>
      <w:tr w:rsidR="00F30F43" w:rsidRPr="007858FC" w14:paraId="6F803C60" w14:textId="77777777" w:rsidTr="005E102E">
        <w:tc>
          <w:tcPr>
            <w:tcW w:w="2178" w:type="dxa"/>
          </w:tcPr>
          <w:p w14:paraId="7C0E31CC" w14:textId="77777777" w:rsidR="00F30F43" w:rsidRPr="007858FC" w:rsidRDefault="00F30F43" w:rsidP="005E102E">
            <w:pPr>
              <w:spacing w:after="0" w:line="240" w:lineRule="auto"/>
              <w:rPr>
                <w:rFonts w:ascii="Arial" w:hAnsi="Arial" w:cs="Arial"/>
              </w:rPr>
            </w:pPr>
            <w:r w:rsidRPr="007858FC">
              <w:rPr>
                <w:rFonts w:ascii="Arial" w:hAnsi="Arial" w:cs="Arial"/>
              </w:rPr>
              <w:t>10 degrees</w:t>
            </w:r>
          </w:p>
        </w:tc>
        <w:tc>
          <w:tcPr>
            <w:tcW w:w="2178" w:type="dxa"/>
          </w:tcPr>
          <w:p w14:paraId="47995D37" w14:textId="77777777" w:rsidR="00F30F43" w:rsidRPr="007858FC" w:rsidRDefault="00F30F43" w:rsidP="005E102E">
            <w:pPr>
              <w:spacing w:after="0" w:line="240" w:lineRule="auto"/>
              <w:rPr>
                <w:rFonts w:ascii="Arial" w:hAnsi="Arial" w:cs="Arial"/>
              </w:rPr>
            </w:pPr>
            <w:r w:rsidRPr="007858FC">
              <w:rPr>
                <w:rFonts w:ascii="Arial" w:hAnsi="Arial" w:cs="Arial"/>
              </w:rPr>
              <w:t>0.17453293</w:t>
            </w:r>
          </w:p>
        </w:tc>
        <w:tc>
          <w:tcPr>
            <w:tcW w:w="2178" w:type="dxa"/>
          </w:tcPr>
          <w:p w14:paraId="6199D56E" w14:textId="77777777" w:rsidR="00F30F43" w:rsidRPr="007858FC" w:rsidRDefault="00F30F43" w:rsidP="005E102E">
            <w:pPr>
              <w:spacing w:after="0" w:line="240" w:lineRule="auto"/>
              <w:rPr>
                <w:rFonts w:ascii="Arial" w:hAnsi="Arial" w:cs="Arial"/>
              </w:rPr>
            </w:pPr>
            <w:r w:rsidRPr="007858FC">
              <w:rPr>
                <w:rFonts w:ascii="Arial" w:hAnsi="Arial" w:cs="Arial"/>
              </w:rPr>
              <w:t>0.17364818</w:t>
            </w:r>
          </w:p>
        </w:tc>
        <w:tc>
          <w:tcPr>
            <w:tcW w:w="2178" w:type="dxa"/>
          </w:tcPr>
          <w:p w14:paraId="659DBD9E" w14:textId="77777777" w:rsidR="00F30F43" w:rsidRPr="007858FC" w:rsidRDefault="00F30F43" w:rsidP="005E102E">
            <w:pPr>
              <w:spacing w:after="0" w:line="240" w:lineRule="auto"/>
              <w:rPr>
                <w:rFonts w:ascii="Arial" w:hAnsi="Arial" w:cs="Arial"/>
              </w:rPr>
            </w:pPr>
            <w:r w:rsidRPr="007858FC">
              <w:rPr>
                <w:rFonts w:ascii="Arial" w:hAnsi="Arial" w:cs="Arial"/>
              </w:rPr>
              <w:t>0.17632698</w:t>
            </w:r>
          </w:p>
        </w:tc>
      </w:tr>
      <w:tr w:rsidR="00F30F43" w:rsidRPr="007858FC" w14:paraId="51A78010" w14:textId="77777777" w:rsidTr="005E102E">
        <w:tc>
          <w:tcPr>
            <w:tcW w:w="2178" w:type="dxa"/>
          </w:tcPr>
          <w:p w14:paraId="259910E2" w14:textId="77777777" w:rsidR="00F30F43" w:rsidRPr="007858FC" w:rsidRDefault="00F30F43" w:rsidP="005E102E">
            <w:pPr>
              <w:spacing w:after="0" w:line="240" w:lineRule="auto"/>
              <w:rPr>
                <w:rFonts w:ascii="Arial" w:hAnsi="Arial" w:cs="Arial"/>
              </w:rPr>
            </w:pPr>
            <w:r w:rsidRPr="007858FC">
              <w:rPr>
                <w:rFonts w:ascii="Arial" w:hAnsi="Arial" w:cs="Arial"/>
              </w:rPr>
              <w:t>1 degree</w:t>
            </w:r>
          </w:p>
        </w:tc>
        <w:tc>
          <w:tcPr>
            <w:tcW w:w="2178" w:type="dxa"/>
          </w:tcPr>
          <w:p w14:paraId="7C29780D" w14:textId="77777777" w:rsidR="00F30F43" w:rsidRPr="007858FC" w:rsidRDefault="00F30F43" w:rsidP="005E102E">
            <w:pPr>
              <w:spacing w:after="0" w:line="240" w:lineRule="auto"/>
              <w:rPr>
                <w:rFonts w:ascii="Arial" w:hAnsi="Arial" w:cs="Arial"/>
              </w:rPr>
            </w:pPr>
            <w:r w:rsidRPr="007858FC">
              <w:rPr>
                <w:rFonts w:ascii="Arial" w:hAnsi="Arial" w:cs="Arial"/>
              </w:rPr>
              <w:t>0.01745329</w:t>
            </w:r>
          </w:p>
        </w:tc>
        <w:tc>
          <w:tcPr>
            <w:tcW w:w="2178" w:type="dxa"/>
          </w:tcPr>
          <w:p w14:paraId="5DEF95A3" w14:textId="77777777" w:rsidR="00F30F43" w:rsidRPr="007858FC" w:rsidRDefault="00F30F43" w:rsidP="005E102E">
            <w:pPr>
              <w:spacing w:after="0" w:line="240" w:lineRule="auto"/>
              <w:rPr>
                <w:rFonts w:ascii="Arial" w:hAnsi="Arial" w:cs="Arial"/>
              </w:rPr>
            </w:pPr>
            <w:r w:rsidRPr="007858FC">
              <w:rPr>
                <w:rFonts w:ascii="Arial" w:hAnsi="Arial" w:cs="Arial"/>
              </w:rPr>
              <w:t>0.01745241</w:t>
            </w:r>
          </w:p>
        </w:tc>
        <w:tc>
          <w:tcPr>
            <w:tcW w:w="2178" w:type="dxa"/>
          </w:tcPr>
          <w:p w14:paraId="4B4C856D" w14:textId="77777777" w:rsidR="00F30F43" w:rsidRPr="007858FC" w:rsidRDefault="00F30F43" w:rsidP="005E102E">
            <w:pPr>
              <w:spacing w:after="0" w:line="240" w:lineRule="auto"/>
              <w:rPr>
                <w:rFonts w:ascii="Arial" w:hAnsi="Arial" w:cs="Arial"/>
              </w:rPr>
            </w:pPr>
            <w:r w:rsidRPr="007858FC">
              <w:rPr>
                <w:rFonts w:ascii="Arial" w:hAnsi="Arial" w:cs="Arial"/>
              </w:rPr>
              <w:t>0.01745506</w:t>
            </w:r>
          </w:p>
        </w:tc>
      </w:tr>
      <w:tr w:rsidR="00F30F43" w:rsidRPr="007858FC" w14:paraId="49E3AE08" w14:textId="77777777" w:rsidTr="005E102E">
        <w:tc>
          <w:tcPr>
            <w:tcW w:w="2178" w:type="dxa"/>
          </w:tcPr>
          <w:p w14:paraId="21E8BB02" w14:textId="77777777" w:rsidR="00F30F43" w:rsidRPr="007858FC" w:rsidRDefault="00F30F43" w:rsidP="005E102E">
            <w:pPr>
              <w:spacing w:after="0" w:line="240" w:lineRule="auto"/>
              <w:rPr>
                <w:rFonts w:ascii="Arial" w:hAnsi="Arial" w:cs="Arial"/>
              </w:rPr>
            </w:pPr>
            <w:r w:rsidRPr="007858FC">
              <w:rPr>
                <w:rFonts w:ascii="Arial" w:hAnsi="Arial" w:cs="Arial"/>
              </w:rPr>
              <w:t xml:space="preserve">10 </w:t>
            </w:r>
            <w:proofErr w:type="spellStart"/>
            <w:r w:rsidRPr="007858FC">
              <w:rPr>
                <w:rFonts w:ascii="Arial" w:hAnsi="Arial" w:cs="Arial"/>
              </w:rPr>
              <w:t>mrad</w:t>
            </w:r>
            <w:proofErr w:type="spellEnd"/>
          </w:p>
        </w:tc>
        <w:tc>
          <w:tcPr>
            <w:tcW w:w="2178" w:type="dxa"/>
          </w:tcPr>
          <w:p w14:paraId="785B035B" w14:textId="77777777" w:rsidR="00F30F43" w:rsidRPr="007858FC" w:rsidRDefault="00F30F43" w:rsidP="005E102E">
            <w:pPr>
              <w:spacing w:after="0" w:line="240" w:lineRule="auto"/>
              <w:rPr>
                <w:rFonts w:ascii="Arial" w:hAnsi="Arial" w:cs="Arial"/>
              </w:rPr>
            </w:pPr>
            <w:r w:rsidRPr="007858FC">
              <w:rPr>
                <w:rFonts w:ascii="Arial" w:hAnsi="Arial" w:cs="Arial"/>
              </w:rPr>
              <w:t>0.01000000</w:t>
            </w:r>
          </w:p>
        </w:tc>
        <w:tc>
          <w:tcPr>
            <w:tcW w:w="2178" w:type="dxa"/>
          </w:tcPr>
          <w:p w14:paraId="569CACC6" w14:textId="77777777" w:rsidR="00F30F43" w:rsidRPr="007858FC" w:rsidRDefault="00F30F43" w:rsidP="005E102E">
            <w:pPr>
              <w:spacing w:after="0" w:line="240" w:lineRule="auto"/>
              <w:rPr>
                <w:rFonts w:ascii="Arial" w:hAnsi="Arial" w:cs="Arial"/>
              </w:rPr>
            </w:pPr>
            <w:r w:rsidRPr="007858FC">
              <w:rPr>
                <w:rFonts w:ascii="Arial" w:hAnsi="Arial" w:cs="Arial"/>
              </w:rPr>
              <w:t>0.00999983</w:t>
            </w:r>
          </w:p>
        </w:tc>
        <w:tc>
          <w:tcPr>
            <w:tcW w:w="2178" w:type="dxa"/>
          </w:tcPr>
          <w:p w14:paraId="539D055D" w14:textId="77777777" w:rsidR="00F30F43" w:rsidRPr="007858FC" w:rsidRDefault="00F30F43" w:rsidP="005E102E">
            <w:pPr>
              <w:spacing w:after="0" w:line="240" w:lineRule="auto"/>
              <w:rPr>
                <w:rFonts w:ascii="Arial" w:hAnsi="Arial" w:cs="Arial"/>
              </w:rPr>
            </w:pPr>
            <w:r w:rsidRPr="007858FC">
              <w:rPr>
                <w:rFonts w:ascii="Arial" w:hAnsi="Arial" w:cs="Arial"/>
              </w:rPr>
              <w:t>0.01000033</w:t>
            </w:r>
          </w:p>
        </w:tc>
      </w:tr>
      <w:tr w:rsidR="00F30F43" w:rsidRPr="007858FC" w14:paraId="62D82BC4" w14:textId="77777777" w:rsidTr="005E102E">
        <w:tc>
          <w:tcPr>
            <w:tcW w:w="2178" w:type="dxa"/>
          </w:tcPr>
          <w:p w14:paraId="3E983C4D" w14:textId="77777777" w:rsidR="00F30F43" w:rsidRPr="007858FC" w:rsidRDefault="00F30F43" w:rsidP="005E102E">
            <w:pPr>
              <w:spacing w:after="0" w:line="240" w:lineRule="auto"/>
              <w:rPr>
                <w:rFonts w:ascii="Arial" w:hAnsi="Arial" w:cs="Arial"/>
              </w:rPr>
            </w:pPr>
            <w:r w:rsidRPr="007858FC">
              <w:rPr>
                <w:rFonts w:ascii="Arial" w:hAnsi="Arial" w:cs="Arial"/>
              </w:rPr>
              <w:t xml:space="preserve">1 </w:t>
            </w:r>
            <w:proofErr w:type="spellStart"/>
            <w:r w:rsidRPr="007858FC">
              <w:rPr>
                <w:rFonts w:ascii="Arial" w:hAnsi="Arial" w:cs="Arial"/>
              </w:rPr>
              <w:t>mrad</w:t>
            </w:r>
            <w:proofErr w:type="spellEnd"/>
          </w:p>
        </w:tc>
        <w:tc>
          <w:tcPr>
            <w:tcW w:w="2178" w:type="dxa"/>
          </w:tcPr>
          <w:p w14:paraId="714E362E" w14:textId="77777777" w:rsidR="00F30F43" w:rsidRPr="007858FC" w:rsidRDefault="00F30F43" w:rsidP="005E102E">
            <w:pPr>
              <w:spacing w:after="0" w:line="240" w:lineRule="auto"/>
              <w:rPr>
                <w:rFonts w:ascii="Arial" w:hAnsi="Arial" w:cs="Arial"/>
              </w:rPr>
            </w:pPr>
            <w:r w:rsidRPr="007858FC">
              <w:rPr>
                <w:rFonts w:ascii="Arial" w:hAnsi="Arial" w:cs="Arial"/>
              </w:rPr>
              <w:t>0.00100000</w:t>
            </w:r>
          </w:p>
        </w:tc>
        <w:tc>
          <w:tcPr>
            <w:tcW w:w="2178" w:type="dxa"/>
          </w:tcPr>
          <w:p w14:paraId="6081653D" w14:textId="77777777" w:rsidR="00F30F43" w:rsidRPr="007858FC" w:rsidRDefault="00F30F43" w:rsidP="005E102E">
            <w:pPr>
              <w:spacing w:after="0" w:line="240" w:lineRule="auto"/>
              <w:rPr>
                <w:rFonts w:ascii="Arial" w:hAnsi="Arial" w:cs="Arial"/>
              </w:rPr>
            </w:pPr>
            <w:r w:rsidRPr="007858FC">
              <w:rPr>
                <w:rFonts w:ascii="Arial" w:hAnsi="Arial" w:cs="Arial"/>
              </w:rPr>
              <w:t>0.00100000</w:t>
            </w:r>
          </w:p>
        </w:tc>
        <w:tc>
          <w:tcPr>
            <w:tcW w:w="2178" w:type="dxa"/>
          </w:tcPr>
          <w:p w14:paraId="5F15CFF7" w14:textId="77777777" w:rsidR="00F30F43" w:rsidRPr="007858FC" w:rsidRDefault="00F30F43" w:rsidP="005E102E">
            <w:pPr>
              <w:spacing w:after="0" w:line="240" w:lineRule="auto"/>
              <w:rPr>
                <w:rFonts w:ascii="Arial" w:hAnsi="Arial" w:cs="Arial"/>
              </w:rPr>
            </w:pPr>
            <w:r w:rsidRPr="007858FC">
              <w:rPr>
                <w:rFonts w:ascii="Arial" w:hAnsi="Arial" w:cs="Arial"/>
              </w:rPr>
              <w:t>0.00100000</w:t>
            </w:r>
          </w:p>
        </w:tc>
      </w:tr>
      <w:tr w:rsidR="00F30F43" w:rsidRPr="007858FC" w14:paraId="09CB6336" w14:textId="77777777" w:rsidTr="005E102E">
        <w:tc>
          <w:tcPr>
            <w:tcW w:w="2178" w:type="dxa"/>
          </w:tcPr>
          <w:p w14:paraId="1A13F3C5" w14:textId="77777777" w:rsidR="00F30F43" w:rsidRPr="007858FC" w:rsidRDefault="00F30F43" w:rsidP="005E102E">
            <w:pPr>
              <w:spacing w:after="0" w:line="240" w:lineRule="auto"/>
              <w:rPr>
                <w:rFonts w:ascii="Arial" w:hAnsi="Arial" w:cs="Arial"/>
              </w:rPr>
            </w:pPr>
            <w:r w:rsidRPr="007858FC">
              <w:rPr>
                <w:rFonts w:ascii="Arial" w:hAnsi="Arial" w:cs="Arial"/>
              </w:rPr>
              <w:t>100 µrad</w:t>
            </w:r>
          </w:p>
        </w:tc>
        <w:tc>
          <w:tcPr>
            <w:tcW w:w="2178" w:type="dxa"/>
          </w:tcPr>
          <w:p w14:paraId="0A7B7FD2" w14:textId="77777777" w:rsidR="00F30F43" w:rsidRPr="007858FC" w:rsidRDefault="00F30F43" w:rsidP="005E102E">
            <w:pPr>
              <w:spacing w:after="0" w:line="240" w:lineRule="auto"/>
              <w:rPr>
                <w:rFonts w:ascii="Arial" w:hAnsi="Arial" w:cs="Arial"/>
              </w:rPr>
            </w:pPr>
            <w:r w:rsidRPr="007858FC">
              <w:rPr>
                <w:rFonts w:ascii="Arial" w:hAnsi="Arial" w:cs="Arial"/>
              </w:rPr>
              <w:t>0.00010000</w:t>
            </w:r>
          </w:p>
        </w:tc>
        <w:tc>
          <w:tcPr>
            <w:tcW w:w="2178" w:type="dxa"/>
          </w:tcPr>
          <w:p w14:paraId="3EE3580E" w14:textId="77777777" w:rsidR="00F30F43" w:rsidRPr="007858FC" w:rsidRDefault="00F30F43" w:rsidP="005E102E">
            <w:pPr>
              <w:spacing w:after="0" w:line="240" w:lineRule="auto"/>
              <w:rPr>
                <w:rFonts w:ascii="Arial" w:hAnsi="Arial" w:cs="Arial"/>
              </w:rPr>
            </w:pPr>
            <w:r w:rsidRPr="007858FC">
              <w:rPr>
                <w:rFonts w:ascii="Arial" w:hAnsi="Arial" w:cs="Arial"/>
              </w:rPr>
              <w:t>0.00010000</w:t>
            </w:r>
          </w:p>
        </w:tc>
        <w:tc>
          <w:tcPr>
            <w:tcW w:w="2178" w:type="dxa"/>
          </w:tcPr>
          <w:p w14:paraId="32B5F6D7" w14:textId="77777777" w:rsidR="00F30F43" w:rsidRPr="007858FC" w:rsidRDefault="00F30F43" w:rsidP="005E102E">
            <w:pPr>
              <w:spacing w:after="0" w:line="240" w:lineRule="auto"/>
              <w:rPr>
                <w:rFonts w:ascii="Arial" w:hAnsi="Arial" w:cs="Arial"/>
              </w:rPr>
            </w:pPr>
            <w:r w:rsidRPr="007858FC">
              <w:rPr>
                <w:rFonts w:ascii="Arial" w:hAnsi="Arial" w:cs="Arial"/>
              </w:rPr>
              <w:t>0.00010000</w:t>
            </w:r>
          </w:p>
        </w:tc>
      </w:tr>
    </w:tbl>
    <w:p w14:paraId="5AA9BE92" w14:textId="59D5C5B2" w:rsidR="00F30F43" w:rsidRDefault="00F30F43" w:rsidP="00F30F43">
      <w:pPr>
        <w:spacing w:after="0" w:line="240" w:lineRule="auto"/>
        <w:ind w:left="1440"/>
        <w:rPr>
          <w:rFonts w:ascii="Arial" w:hAnsi="Arial" w:cs="Arial"/>
        </w:rPr>
      </w:pPr>
    </w:p>
    <w:p w14:paraId="790E17F3" w14:textId="77777777" w:rsidR="00F30F43" w:rsidRPr="007858FC" w:rsidRDefault="00F30F43" w:rsidP="00F30F43">
      <w:pPr>
        <w:spacing w:after="0" w:line="240" w:lineRule="auto"/>
        <w:ind w:left="1440"/>
        <w:rPr>
          <w:rFonts w:ascii="Arial" w:hAnsi="Arial" w:cs="Arial"/>
        </w:rPr>
      </w:pPr>
    </w:p>
    <w:p w14:paraId="3D00CA78" w14:textId="2CB9C0C3" w:rsidR="00F30F43" w:rsidRDefault="00F30F43">
      <w:pPr>
        <w:pStyle w:val="ListParagraph"/>
        <w:numPr>
          <w:ilvl w:val="2"/>
          <w:numId w:val="7"/>
        </w:numPr>
        <w:spacing w:after="0" w:line="240" w:lineRule="auto"/>
        <w:contextualSpacing w:val="0"/>
        <w:rPr>
          <w:rFonts w:ascii="Arial" w:hAnsi="Arial" w:cs="Arial"/>
        </w:rPr>
      </w:pPr>
      <w:r w:rsidRPr="007858FC">
        <w:rPr>
          <w:rFonts w:ascii="Arial" w:hAnsi="Arial" w:cs="Arial"/>
        </w:rPr>
        <w:t>Lidar receiver parameters.</w:t>
      </w:r>
    </w:p>
    <w:p w14:paraId="6D24B980" w14:textId="77777777" w:rsidR="00F30F43" w:rsidRPr="007858FC" w:rsidRDefault="00F30F43" w:rsidP="00F30F43">
      <w:pPr>
        <w:pStyle w:val="ListParagraph"/>
        <w:spacing w:after="0" w:line="240" w:lineRule="auto"/>
        <w:ind w:left="810"/>
        <w:contextualSpacing w:val="0"/>
        <w:rPr>
          <w:rFonts w:ascii="Arial" w:hAnsi="Arial" w:cs="Arial"/>
        </w:rPr>
      </w:pPr>
    </w:p>
    <w:p w14:paraId="626438DB" w14:textId="40FF38AF" w:rsidR="00F30F43" w:rsidRDefault="00F30F43">
      <w:pPr>
        <w:pStyle w:val="ListParagraph"/>
        <w:numPr>
          <w:ilvl w:val="0"/>
          <w:numId w:val="36"/>
        </w:numPr>
        <w:spacing w:after="0" w:line="240" w:lineRule="auto"/>
        <w:ind w:left="792"/>
        <w:contextualSpacing w:val="0"/>
        <w:rPr>
          <w:rFonts w:ascii="Arial" w:hAnsi="Arial" w:cs="Arial"/>
        </w:rPr>
      </w:pPr>
      <w:r w:rsidRPr="007858FC">
        <w:rPr>
          <w:rFonts w:ascii="Arial" w:hAnsi="Arial" w:cs="Arial"/>
        </w:rPr>
        <w:t xml:space="preserve">EARL has an </w:t>
      </w:r>
      <w:r w:rsidRPr="007858FC">
        <w:rPr>
          <w:rFonts w:ascii="Arial" w:hAnsi="Arial" w:cs="Arial"/>
          <w:i/>
          <w:iCs/>
        </w:rPr>
        <w:t>f</w:t>
      </w:r>
      <w:r w:rsidRPr="007858FC">
        <w:rPr>
          <w:rFonts w:ascii="Arial" w:hAnsi="Arial" w:cs="Arial"/>
        </w:rPr>
        <w:t>/4.21 receiver based on a parabolic mirror with a diameter of 0.61 m. What is the defocus distance for backscattered light from a range of 500 m?</w:t>
      </w:r>
    </w:p>
    <w:p w14:paraId="1A2E70F6" w14:textId="77777777" w:rsidR="007D3788" w:rsidRPr="007858FC" w:rsidRDefault="007D3788" w:rsidP="007D3788">
      <w:pPr>
        <w:pStyle w:val="ListParagraph"/>
        <w:spacing w:after="0" w:line="240" w:lineRule="auto"/>
        <w:ind w:left="1080"/>
        <w:contextualSpacing w:val="0"/>
        <w:rPr>
          <w:rFonts w:ascii="Arial" w:hAnsi="Arial" w:cs="Arial"/>
        </w:rPr>
      </w:pPr>
    </w:p>
    <w:p w14:paraId="39E60C8A" w14:textId="02B0499D" w:rsidR="00F30F43" w:rsidRDefault="00F30F43">
      <w:pPr>
        <w:pStyle w:val="ListParagraph"/>
        <w:numPr>
          <w:ilvl w:val="0"/>
          <w:numId w:val="36"/>
        </w:numPr>
        <w:spacing w:after="0" w:line="240" w:lineRule="auto"/>
        <w:ind w:left="792"/>
        <w:contextualSpacing w:val="0"/>
        <w:rPr>
          <w:rFonts w:ascii="Arial" w:hAnsi="Arial" w:cs="Arial"/>
        </w:rPr>
      </w:pPr>
      <w:r w:rsidRPr="007858FC">
        <w:rPr>
          <w:rFonts w:ascii="Arial" w:hAnsi="Arial" w:cs="Arial"/>
        </w:rPr>
        <w:t xml:space="preserve">What is the receiver cone angle </w:t>
      </w:r>
      <w:r w:rsidRPr="007858FC">
        <w:rPr>
          <w:rFonts w:ascii="Arial" w:hAnsi="Arial" w:cs="Arial"/>
          <w:position w:val="-10"/>
        </w:rPr>
        <w:object w:dxaOrig="279" w:dyaOrig="340" w14:anchorId="2D141246">
          <v:shape id="_x0000_i1128" type="#_x0000_t75" style="width:14pt;height:17pt" o:ole="">
            <v:imagedata r:id="rId204" o:title=""/>
          </v:shape>
          <o:OLEObject Type="Embed" ProgID="Equation.3" ShapeID="_x0000_i1128" DrawAspect="Content" ObjectID="_1735367739" r:id="rId205"/>
        </w:object>
      </w:r>
      <w:r w:rsidRPr="007858FC">
        <w:rPr>
          <w:rFonts w:ascii="Arial" w:hAnsi="Arial" w:cs="Arial"/>
        </w:rPr>
        <w:t>?</w:t>
      </w:r>
    </w:p>
    <w:p w14:paraId="4004C103" w14:textId="77777777" w:rsidR="007D3788" w:rsidRPr="007D3788" w:rsidRDefault="007D3788" w:rsidP="007D3788">
      <w:pPr>
        <w:spacing w:after="0" w:line="240" w:lineRule="auto"/>
        <w:rPr>
          <w:rFonts w:ascii="Arial" w:hAnsi="Arial" w:cs="Arial"/>
        </w:rPr>
      </w:pPr>
    </w:p>
    <w:p w14:paraId="497BE1F3" w14:textId="77777777" w:rsidR="00F30F43" w:rsidRPr="007858FC" w:rsidRDefault="00F30F43">
      <w:pPr>
        <w:pStyle w:val="ListParagraph"/>
        <w:numPr>
          <w:ilvl w:val="0"/>
          <w:numId w:val="36"/>
        </w:numPr>
        <w:spacing w:after="0" w:line="240" w:lineRule="auto"/>
        <w:ind w:left="792"/>
        <w:contextualSpacing w:val="0"/>
        <w:rPr>
          <w:rFonts w:ascii="Arial" w:hAnsi="Arial" w:cs="Arial"/>
        </w:rPr>
      </w:pPr>
      <w:r w:rsidRPr="007858FC">
        <w:rPr>
          <w:rFonts w:ascii="Arial" w:hAnsi="Arial" w:cs="Arial"/>
        </w:rPr>
        <w:t>If the field stop diameter is 3.0 mm, what is the FOV?</w:t>
      </w:r>
    </w:p>
    <w:p w14:paraId="10AF7262" w14:textId="77777777" w:rsidR="00F30F43" w:rsidRDefault="00F30F43" w:rsidP="00F30F43">
      <w:pPr>
        <w:spacing w:after="0" w:line="240" w:lineRule="auto"/>
        <w:rPr>
          <w:rFonts w:ascii="Arial" w:hAnsi="Arial" w:cs="Arial"/>
          <w:u w:val="single"/>
        </w:rPr>
      </w:pPr>
    </w:p>
    <w:p w14:paraId="3097FC9F" w14:textId="34ED5A56" w:rsidR="00F30F43" w:rsidRPr="007858FC" w:rsidRDefault="00F30F43" w:rsidP="00F30F43">
      <w:pPr>
        <w:spacing w:after="0" w:line="240" w:lineRule="auto"/>
        <w:rPr>
          <w:rFonts w:ascii="Arial" w:hAnsi="Arial" w:cs="Arial"/>
          <w:u w:val="single"/>
        </w:rPr>
      </w:pPr>
      <w:r w:rsidRPr="007858FC">
        <w:rPr>
          <w:rFonts w:ascii="Arial" w:hAnsi="Arial" w:cs="Arial"/>
          <w:u w:val="single"/>
        </w:rPr>
        <w:t>Solutions:</w:t>
      </w:r>
    </w:p>
    <w:p w14:paraId="51C33554" w14:textId="571C3CBA" w:rsidR="00F30F43" w:rsidRPr="007D3788" w:rsidRDefault="00F30F43">
      <w:pPr>
        <w:pStyle w:val="ListParagraph"/>
        <w:numPr>
          <w:ilvl w:val="0"/>
          <w:numId w:val="8"/>
        </w:numPr>
        <w:spacing w:after="0" w:line="240" w:lineRule="auto"/>
        <w:rPr>
          <w:rFonts w:ascii="Arial" w:hAnsi="Arial" w:cs="Arial"/>
        </w:rPr>
      </w:pPr>
      <w:r w:rsidRPr="007D3788">
        <w:rPr>
          <w:rFonts w:ascii="Arial" w:hAnsi="Arial" w:cs="Arial"/>
        </w:rPr>
        <w:t xml:space="preserve">Equation (6.14) gives the defocus distance as </w:t>
      </w:r>
      <w:r w:rsidRPr="007858FC">
        <w:rPr>
          <w:position w:val="-24"/>
        </w:rPr>
        <w:object w:dxaOrig="1380" w:dyaOrig="660" w14:anchorId="760DDB45">
          <v:shape id="_x0000_i1129" type="#_x0000_t75" style="width:69pt;height:33pt" o:ole="">
            <v:imagedata r:id="rId206" o:title=""/>
          </v:shape>
          <o:OLEObject Type="Embed" ProgID="Equation.3" ShapeID="_x0000_i1129" DrawAspect="Content" ObjectID="_1735367740" r:id="rId207"/>
        </w:object>
      </w:r>
      <w:r w:rsidRPr="007D3788">
        <w:rPr>
          <w:rFonts w:ascii="Arial" w:hAnsi="Arial" w:cs="Arial"/>
        </w:rPr>
        <w:t xml:space="preserve">. Recalling that the receiver f-number is the focal length divided by the mirror diameter, </w:t>
      </w:r>
      <w:r w:rsidRPr="007858FC">
        <w:rPr>
          <w:position w:val="-10"/>
        </w:rPr>
        <w:object w:dxaOrig="240" w:dyaOrig="320" w14:anchorId="0CA1F016">
          <v:shape id="_x0000_i1130" type="#_x0000_t75" style="width:12pt;height:16pt" o:ole="">
            <v:imagedata r:id="rId208" o:title=""/>
          </v:shape>
          <o:OLEObject Type="Embed" ProgID="Equation.3" ShapeID="_x0000_i1130" DrawAspect="Content" ObjectID="_1735367741" r:id="rId209"/>
        </w:object>
      </w:r>
      <w:r w:rsidRPr="007D3788">
        <w:rPr>
          <w:rFonts w:ascii="Arial" w:hAnsi="Arial" w:cs="Arial"/>
        </w:rPr>
        <w:t xml:space="preserve"> is equal to 4.21 x 0.61 = 2.57 m. The defocus distance is </w:t>
      </w:r>
      <w:proofErr w:type="gramStart"/>
      <w:r w:rsidRPr="007D3788">
        <w:rPr>
          <w:rFonts w:ascii="Arial" w:hAnsi="Arial" w:cs="Arial"/>
        </w:rPr>
        <w:t>therefore</w:t>
      </w:r>
      <w:proofErr w:type="gramEnd"/>
    </w:p>
    <w:p w14:paraId="48E1C1FD" w14:textId="77777777" w:rsidR="00F30F43" w:rsidRPr="007858FC" w:rsidRDefault="00F30F43" w:rsidP="007D3788">
      <w:pPr>
        <w:spacing w:after="0" w:line="240" w:lineRule="auto"/>
        <w:ind w:left="720" w:firstLine="720"/>
        <w:rPr>
          <w:rFonts w:ascii="Arial" w:hAnsi="Arial" w:cs="Arial"/>
        </w:rPr>
      </w:pPr>
      <w:r w:rsidRPr="007858FC">
        <w:rPr>
          <w:rFonts w:ascii="Arial" w:hAnsi="Arial" w:cs="Arial"/>
          <w:position w:val="-24"/>
        </w:rPr>
        <w:object w:dxaOrig="1780" w:dyaOrig="660" w14:anchorId="3B8445F2">
          <v:shape id="_x0000_i1131" type="#_x0000_t75" style="width:89pt;height:33pt" o:ole="">
            <v:imagedata r:id="rId210" o:title=""/>
          </v:shape>
          <o:OLEObject Type="Embed" ProgID="Equation.DSMT4" ShapeID="_x0000_i1131" DrawAspect="Content" ObjectID="_1735367742" r:id="rId211"/>
        </w:object>
      </w:r>
      <w:r w:rsidRPr="007858FC">
        <w:rPr>
          <w:rFonts w:ascii="Arial" w:hAnsi="Arial" w:cs="Arial"/>
        </w:rPr>
        <w:t>= 0.013 m = 13 mm.</w:t>
      </w:r>
    </w:p>
    <w:p w14:paraId="325A788D" w14:textId="77777777" w:rsidR="00F30F43" w:rsidRDefault="00F30F43" w:rsidP="007D3788">
      <w:pPr>
        <w:spacing w:after="0" w:line="240" w:lineRule="auto"/>
        <w:ind w:left="720"/>
        <w:rPr>
          <w:rFonts w:ascii="Arial" w:hAnsi="Arial" w:cs="Arial"/>
        </w:rPr>
      </w:pPr>
    </w:p>
    <w:p w14:paraId="17DBE506" w14:textId="0492295E" w:rsidR="00F30F43" w:rsidRPr="007D3788" w:rsidRDefault="00F30F43">
      <w:pPr>
        <w:pStyle w:val="ListParagraph"/>
        <w:numPr>
          <w:ilvl w:val="0"/>
          <w:numId w:val="8"/>
        </w:numPr>
        <w:spacing w:after="0" w:line="240" w:lineRule="auto"/>
        <w:rPr>
          <w:rFonts w:ascii="Arial" w:hAnsi="Arial" w:cs="Arial"/>
        </w:rPr>
      </w:pPr>
      <w:r w:rsidRPr="007D3788">
        <w:rPr>
          <w:rFonts w:ascii="Arial" w:hAnsi="Arial" w:cs="Arial"/>
        </w:rPr>
        <w:t>Equation (6.</w:t>
      </w:r>
      <w:r w:rsidR="005861AD">
        <w:rPr>
          <w:rFonts w:ascii="Arial" w:hAnsi="Arial" w:cs="Arial"/>
        </w:rPr>
        <w:t>17</w:t>
      </w:r>
      <w:r w:rsidRPr="007D3788">
        <w:rPr>
          <w:rFonts w:ascii="Arial" w:hAnsi="Arial" w:cs="Arial"/>
        </w:rPr>
        <w:t xml:space="preserve">) gives the approximate receiver cone angle as </w:t>
      </w:r>
      <w:r w:rsidRPr="007858FC">
        <w:rPr>
          <w:position w:val="-10"/>
        </w:rPr>
        <w:object w:dxaOrig="1180" w:dyaOrig="340" w14:anchorId="5C7C3977">
          <v:shape id="_x0000_i1132" type="#_x0000_t75" style="width:59pt;height:17pt" o:ole="">
            <v:imagedata r:id="rId212" o:title=""/>
          </v:shape>
          <o:OLEObject Type="Embed" ProgID="Equation.3" ShapeID="_x0000_i1132" DrawAspect="Content" ObjectID="_1735367743" r:id="rId213"/>
        </w:object>
      </w:r>
      <w:r w:rsidRPr="007D3788">
        <w:rPr>
          <w:rFonts w:ascii="Arial" w:hAnsi="Arial" w:cs="Arial"/>
        </w:rPr>
        <w:t xml:space="preserve">. The value is therefore </w:t>
      </w:r>
      <w:r w:rsidRPr="007858FC">
        <w:rPr>
          <w:position w:val="-12"/>
        </w:rPr>
        <w:object w:dxaOrig="1520" w:dyaOrig="360" w14:anchorId="24B5814B">
          <v:shape id="_x0000_i1133" type="#_x0000_t75" style="width:76pt;height:18pt" o:ole="">
            <v:imagedata r:id="rId214" o:title=""/>
          </v:shape>
          <o:OLEObject Type="Embed" ProgID="Equation.DSMT4" ShapeID="_x0000_i1133" DrawAspect="Content" ObjectID="_1735367744" r:id="rId215"/>
        </w:object>
      </w:r>
      <w:r w:rsidRPr="007D3788">
        <w:rPr>
          <w:rFonts w:ascii="Arial" w:hAnsi="Arial" w:cs="Arial"/>
        </w:rPr>
        <w:t xml:space="preserve"> = 0.237 radians</w:t>
      </w:r>
    </w:p>
    <w:p w14:paraId="5E047614" w14:textId="77777777" w:rsidR="00F30F43" w:rsidRDefault="00F30F43" w:rsidP="00F30F43">
      <w:pPr>
        <w:spacing w:after="0" w:line="240" w:lineRule="auto"/>
        <w:ind w:firstLine="720"/>
        <w:rPr>
          <w:rFonts w:ascii="Arial" w:hAnsi="Arial" w:cs="Arial"/>
        </w:rPr>
      </w:pPr>
    </w:p>
    <w:p w14:paraId="69EDD00C" w14:textId="09C5D434" w:rsidR="00F30F43" w:rsidRPr="005861AD" w:rsidRDefault="00F30F43">
      <w:pPr>
        <w:pStyle w:val="ListParagraph"/>
        <w:numPr>
          <w:ilvl w:val="0"/>
          <w:numId w:val="8"/>
        </w:numPr>
        <w:spacing w:after="0" w:line="240" w:lineRule="auto"/>
        <w:rPr>
          <w:rFonts w:ascii="Arial" w:hAnsi="Arial" w:cs="Arial"/>
        </w:rPr>
      </w:pPr>
      <w:r w:rsidRPr="005861AD">
        <w:rPr>
          <w:rFonts w:ascii="Arial" w:hAnsi="Arial" w:cs="Arial"/>
        </w:rPr>
        <w:t xml:space="preserve">As </w:t>
      </w:r>
      <w:r w:rsidR="005861AD" w:rsidRPr="005861AD">
        <w:rPr>
          <w:rFonts w:ascii="Arial" w:hAnsi="Arial" w:cs="Arial"/>
        </w:rPr>
        <w:t>mentioned in Section 6.1.1</w:t>
      </w:r>
      <w:r w:rsidRPr="005861AD">
        <w:rPr>
          <w:rFonts w:ascii="Arial" w:hAnsi="Arial" w:cs="Arial"/>
        </w:rPr>
        <w:t xml:space="preserve">, </w:t>
      </w:r>
      <w:r w:rsidRPr="007858FC">
        <w:rPr>
          <w:position w:val="-12"/>
        </w:rPr>
        <w:object w:dxaOrig="1400" w:dyaOrig="360" w14:anchorId="622DE5C6">
          <v:shape id="_x0000_i1134" type="#_x0000_t75" style="width:70pt;height:18pt" o:ole="">
            <v:imagedata r:id="rId216" o:title=""/>
          </v:shape>
          <o:OLEObject Type="Embed" ProgID="Equation.3" ShapeID="_x0000_i1134" DrawAspect="Content" ObjectID="_1735367745" r:id="rId217"/>
        </w:object>
      </w:r>
      <w:r w:rsidRPr="005861AD">
        <w:rPr>
          <w:rFonts w:ascii="Arial" w:hAnsi="Arial" w:cs="Arial"/>
        </w:rPr>
        <w:t xml:space="preserve">. The FOV angle is </w:t>
      </w:r>
      <w:proofErr w:type="gramStart"/>
      <w:r w:rsidRPr="005861AD">
        <w:rPr>
          <w:rFonts w:ascii="Arial" w:hAnsi="Arial" w:cs="Arial"/>
        </w:rPr>
        <w:t>therefore</w:t>
      </w:r>
      <w:proofErr w:type="gramEnd"/>
    </w:p>
    <w:p w14:paraId="2436783D" w14:textId="77777777" w:rsidR="005861AD" w:rsidRPr="005861AD" w:rsidRDefault="005861AD" w:rsidP="005861AD">
      <w:pPr>
        <w:pStyle w:val="ListParagraph"/>
        <w:spacing w:after="0" w:line="240" w:lineRule="auto"/>
        <w:ind w:left="1080"/>
        <w:rPr>
          <w:rFonts w:ascii="Arial" w:hAnsi="Arial" w:cs="Arial"/>
        </w:rPr>
      </w:pPr>
    </w:p>
    <w:p w14:paraId="63535764" w14:textId="5873789C" w:rsidR="00F30F43" w:rsidRDefault="00F30F43" w:rsidP="00F30F43">
      <w:pPr>
        <w:spacing w:after="0" w:line="240" w:lineRule="auto"/>
        <w:ind w:left="1440"/>
        <w:rPr>
          <w:rFonts w:ascii="Arial" w:hAnsi="Arial" w:cs="Arial"/>
        </w:rPr>
      </w:pPr>
      <w:r w:rsidRPr="007858FC">
        <w:rPr>
          <w:rFonts w:ascii="Arial" w:hAnsi="Arial" w:cs="Arial"/>
          <w:position w:val="-12"/>
        </w:rPr>
        <w:object w:dxaOrig="1860" w:dyaOrig="360" w14:anchorId="15D4BA5E">
          <v:shape id="_x0000_i1135" type="#_x0000_t75" style="width:93pt;height:18pt" o:ole="">
            <v:imagedata r:id="rId218" o:title=""/>
          </v:shape>
          <o:OLEObject Type="Embed" ProgID="Equation.DSMT4" ShapeID="_x0000_i1135" DrawAspect="Content" ObjectID="_1735367746" r:id="rId219"/>
        </w:object>
      </w:r>
      <w:r w:rsidRPr="007858FC">
        <w:rPr>
          <w:rFonts w:ascii="Arial" w:hAnsi="Arial" w:cs="Arial"/>
        </w:rPr>
        <w:t xml:space="preserve">= 0.00117 radians = 1.17 </w:t>
      </w:r>
      <w:proofErr w:type="spellStart"/>
      <w:r w:rsidRPr="007858FC">
        <w:rPr>
          <w:rFonts w:ascii="Arial" w:hAnsi="Arial" w:cs="Arial"/>
        </w:rPr>
        <w:t>mrad</w:t>
      </w:r>
      <w:proofErr w:type="spellEnd"/>
      <w:r w:rsidRPr="007858FC">
        <w:rPr>
          <w:rFonts w:ascii="Arial" w:hAnsi="Arial" w:cs="Arial"/>
        </w:rPr>
        <w:t>.</w:t>
      </w:r>
    </w:p>
    <w:p w14:paraId="60E6CFD0" w14:textId="54B17758" w:rsidR="00F30F43" w:rsidRDefault="00F30F43" w:rsidP="00F30F43">
      <w:pPr>
        <w:spacing w:after="0" w:line="240" w:lineRule="auto"/>
        <w:ind w:left="1440"/>
        <w:rPr>
          <w:rFonts w:ascii="Arial" w:hAnsi="Arial" w:cs="Arial"/>
        </w:rPr>
      </w:pPr>
    </w:p>
    <w:p w14:paraId="373C59DD" w14:textId="77777777" w:rsidR="00F30F43" w:rsidRPr="007858FC" w:rsidRDefault="00F30F43" w:rsidP="00F30F43">
      <w:pPr>
        <w:spacing w:after="0" w:line="240" w:lineRule="auto"/>
        <w:ind w:left="1440"/>
        <w:rPr>
          <w:rFonts w:ascii="Arial" w:hAnsi="Arial" w:cs="Arial"/>
        </w:rPr>
      </w:pPr>
    </w:p>
    <w:p w14:paraId="0F4C7AE9" w14:textId="77777777" w:rsidR="00F30F43" w:rsidRPr="007858FC" w:rsidRDefault="00F30F43">
      <w:pPr>
        <w:pStyle w:val="ListParagraph"/>
        <w:numPr>
          <w:ilvl w:val="2"/>
          <w:numId w:val="7"/>
        </w:numPr>
        <w:spacing w:after="0" w:line="240" w:lineRule="auto"/>
        <w:contextualSpacing w:val="0"/>
        <w:rPr>
          <w:rFonts w:ascii="Arial" w:hAnsi="Arial" w:cs="Arial"/>
        </w:rPr>
      </w:pPr>
      <w:r w:rsidRPr="007858FC">
        <w:rPr>
          <w:rFonts w:ascii="Arial" w:hAnsi="Arial" w:cs="Arial"/>
        </w:rPr>
        <w:t>Show that Eq. (6.23) is consistent with conservation of the product of image size and cone angle, as discussed in Section 6.3.2, within the limits of the approximations used to derive the equation.</w:t>
      </w:r>
    </w:p>
    <w:p w14:paraId="36218DEC" w14:textId="77777777" w:rsidR="00F30F43" w:rsidRDefault="00F30F43" w:rsidP="00F30F43">
      <w:pPr>
        <w:spacing w:after="0" w:line="240" w:lineRule="auto"/>
        <w:rPr>
          <w:rFonts w:ascii="Arial" w:hAnsi="Arial" w:cs="Arial"/>
          <w:u w:val="single"/>
        </w:rPr>
      </w:pPr>
    </w:p>
    <w:p w14:paraId="0413FF7C" w14:textId="208C017B" w:rsidR="00F30F43" w:rsidRPr="007858FC" w:rsidRDefault="00F30F43" w:rsidP="00F30F43">
      <w:pPr>
        <w:spacing w:after="0" w:line="240" w:lineRule="auto"/>
        <w:rPr>
          <w:rFonts w:ascii="Arial" w:hAnsi="Arial" w:cs="Arial"/>
          <w:u w:val="single"/>
        </w:rPr>
      </w:pPr>
      <w:r w:rsidRPr="007858FC">
        <w:rPr>
          <w:rFonts w:ascii="Arial" w:hAnsi="Arial" w:cs="Arial"/>
          <w:u w:val="single"/>
        </w:rPr>
        <w:t>Solution:</w:t>
      </w:r>
    </w:p>
    <w:p w14:paraId="19C92587" w14:textId="77777777" w:rsidR="00F30F43" w:rsidRDefault="00F30F43" w:rsidP="00F30F43">
      <w:pPr>
        <w:spacing w:after="0" w:line="240" w:lineRule="auto"/>
        <w:ind w:left="720"/>
        <w:rPr>
          <w:rFonts w:ascii="Arial" w:hAnsi="Arial" w:cs="Arial"/>
        </w:rPr>
      </w:pPr>
    </w:p>
    <w:p w14:paraId="49D994F7" w14:textId="0DBB4ABB" w:rsidR="00C564E4" w:rsidRDefault="008E0651" w:rsidP="00712EC6">
      <w:pPr>
        <w:spacing w:after="0" w:line="240" w:lineRule="auto"/>
        <w:rPr>
          <w:rFonts w:ascii="Arial" w:hAnsi="Arial" w:cs="Arial"/>
        </w:rPr>
      </w:pPr>
      <w:r>
        <w:rPr>
          <w:rFonts w:ascii="Arial" w:hAnsi="Arial" w:cs="Arial"/>
        </w:rPr>
        <w:t>Referring to</w:t>
      </w:r>
      <w:r w:rsidR="00C564E4">
        <w:rPr>
          <w:rFonts w:ascii="Arial" w:hAnsi="Arial" w:cs="Arial"/>
        </w:rPr>
        <w:t xml:space="preserve"> a diagram like Figure 6.22</w:t>
      </w:r>
      <w:r>
        <w:rPr>
          <w:rFonts w:ascii="Arial" w:hAnsi="Arial" w:cs="Arial"/>
        </w:rPr>
        <w:t xml:space="preserve"> with an </w:t>
      </w:r>
      <w:r w:rsidR="00D3276E">
        <w:rPr>
          <w:rFonts w:ascii="Arial" w:hAnsi="Arial" w:cs="Arial"/>
        </w:rPr>
        <w:t xml:space="preserve">object and an </w:t>
      </w:r>
      <w:r>
        <w:rPr>
          <w:rFonts w:ascii="Arial" w:hAnsi="Arial" w:cs="Arial"/>
        </w:rPr>
        <w:t xml:space="preserve">image, the conservation law is stated as </w:t>
      </w:r>
      <w:r w:rsidRPr="008E0651">
        <w:rPr>
          <w:rFonts w:ascii="Arial" w:hAnsi="Arial" w:cs="Arial"/>
          <w:position w:val="-12"/>
        </w:rPr>
        <w:object w:dxaOrig="1160" w:dyaOrig="360" w14:anchorId="57AB574B">
          <v:shape id="_x0000_i1136" type="#_x0000_t75" style="width:58pt;height:18pt" o:ole="">
            <v:imagedata r:id="rId220" o:title=""/>
          </v:shape>
          <o:OLEObject Type="Embed" ProgID="Equation.DSMT4" ShapeID="_x0000_i1136" DrawAspect="Content" ObjectID="_1735367747" r:id="rId221"/>
        </w:object>
      </w:r>
      <w:r>
        <w:rPr>
          <w:rFonts w:ascii="Arial" w:hAnsi="Arial" w:cs="Arial"/>
        </w:rPr>
        <w:t xml:space="preserve">. In lidar, </w:t>
      </w:r>
      <w:r w:rsidR="00C564E4">
        <w:rPr>
          <w:rFonts w:ascii="Arial" w:hAnsi="Arial" w:cs="Arial"/>
        </w:rPr>
        <w:t xml:space="preserve">the </w:t>
      </w:r>
      <w:r>
        <w:rPr>
          <w:rFonts w:ascii="Arial" w:hAnsi="Arial" w:cs="Arial"/>
        </w:rPr>
        <w:t>object</w:t>
      </w:r>
      <w:r w:rsidR="00C564E4">
        <w:rPr>
          <w:rFonts w:ascii="Arial" w:hAnsi="Arial" w:cs="Arial"/>
        </w:rPr>
        <w:t xml:space="preserve"> </w:t>
      </w:r>
      <w:r>
        <w:rPr>
          <w:rFonts w:ascii="Arial" w:hAnsi="Arial" w:cs="Arial"/>
        </w:rPr>
        <w:t>is</w:t>
      </w:r>
      <w:r w:rsidR="00C564E4">
        <w:rPr>
          <w:rFonts w:ascii="Arial" w:hAnsi="Arial" w:cs="Arial"/>
        </w:rPr>
        <w:t xml:space="preserve"> the scattering volume. Its diameter </w:t>
      </w:r>
      <w:r>
        <w:rPr>
          <w:rFonts w:ascii="Arial" w:hAnsi="Arial" w:cs="Arial"/>
        </w:rPr>
        <w:t xml:space="preserve">at the range of full crossover </w:t>
      </w:r>
      <w:r w:rsidR="00C564E4">
        <w:rPr>
          <w:rFonts w:ascii="Arial" w:hAnsi="Arial" w:cs="Arial"/>
        </w:rPr>
        <w:t>is</w:t>
      </w:r>
      <w:r>
        <w:rPr>
          <w:rFonts w:ascii="Arial" w:hAnsi="Arial" w:cs="Arial"/>
        </w:rPr>
        <w:t xml:space="preserve"> given by </w:t>
      </w:r>
      <w:r w:rsidR="00C564E4">
        <w:rPr>
          <w:rFonts w:ascii="Arial" w:hAnsi="Arial" w:cs="Arial"/>
        </w:rPr>
        <w:t xml:space="preserve"> </w:t>
      </w:r>
      <w:r w:rsidRPr="00C564E4">
        <w:rPr>
          <w:rFonts w:ascii="Arial" w:hAnsi="Arial" w:cs="Arial"/>
          <w:position w:val="-14"/>
        </w:rPr>
        <w:object w:dxaOrig="1540" w:dyaOrig="380" w14:anchorId="03A08591">
          <v:shape id="_x0000_i1137" type="#_x0000_t75" style="width:77pt;height:19pt" o:ole="">
            <v:imagedata r:id="rId222" o:title=""/>
          </v:shape>
          <o:OLEObject Type="Embed" ProgID="Equation.DSMT4" ShapeID="_x0000_i1137" DrawAspect="Content" ObjectID="_1735367748" r:id="rId223"/>
        </w:object>
      </w:r>
      <w:r>
        <w:rPr>
          <w:rFonts w:ascii="Arial" w:hAnsi="Arial" w:cs="Arial"/>
        </w:rPr>
        <w:t>,</w:t>
      </w:r>
      <w:r w:rsidR="00C564E4">
        <w:rPr>
          <w:rFonts w:ascii="Arial" w:hAnsi="Arial" w:cs="Arial"/>
        </w:rPr>
        <w:t xml:space="preserve"> and its corresponding plane angle is </w:t>
      </w:r>
      <w:r w:rsidR="00782AB2" w:rsidRPr="00C564E4">
        <w:rPr>
          <w:rFonts w:ascii="Arial" w:hAnsi="Arial" w:cs="Arial"/>
          <w:position w:val="-14"/>
        </w:rPr>
        <w:object w:dxaOrig="1219" w:dyaOrig="380" w14:anchorId="52052D1A">
          <v:shape id="_x0000_i1138" type="#_x0000_t75" style="width:61pt;height:19pt" o:ole="">
            <v:imagedata r:id="rId224" o:title=""/>
          </v:shape>
          <o:OLEObject Type="Embed" ProgID="Equation.DSMT4" ShapeID="_x0000_i1138" DrawAspect="Content" ObjectID="_1735367749" r:id="rId225"/>
        </w:object>
      </w:r>
      <w:r w:rsidR="00C564E4">
        <w:rPr>
          <w:rFonts w:ascii="Arial" w:hAnsi="Arial" w:cs="Arial"/>
        </w:rPr>
        <w:t>.</w:t>
      </w:r>
    </w:p>
    <w:p w14:paraId="159E70D2" w14:textId="7A5AEB1F" w:rsidR="00C564E4" w:rsidRDefault="00C564E4" w:rsidP="00712EC6">
      <w:pPr>
        <w:spacing w:after="0" w:line="240" w:lineRule="auto"/>
        <w:rPr>
          <w:rFonts w:ascii="Arial" w:hAnsi="Arial" w:cs="Arial"/>
        </w:rPr>
      </w:pPr>
    </w:p>
    <w:p w14:paraId="3F467ECC" w14:textId="5828271E" w:rsidR="00782AB2" w:rsidRDefault="00C564E4" w:rsidP="00806924">
      <w:pPr>
        <w:spacing w:after="0" w:line="240" w:lineRule="auto"/>
      </w:pPr>
      <w:r>
        <w:rPr>
          <w:rFonts w:ascii="Arial" w:hAnsi="Arial" w:cs="Arial"/>
        </w:rPr>
        <w:t xml:space="preserve">The image </w:t>
      </w:r>
      <w:r w:rsidR="00782AB2">
        <w:rPr>
          <w:rFonts w:ascii="Arial" w:hAnsi="Arial" w:cs="Arial"/>
        </w:rPr>
        <w:t>has</w:t>
      </w:r>
      <w:r>
        <w:rPr>
          <w:rFonts w:ascii="Arial" w:hAnsi="Arial" w:cs="Arial"/>
        </w:rPr>
        <w:t xml:space="preserve"> a plane angle of </w:t>
      </w:r>
      <w:r w:rsidR="00782AB2" w:rsidRPr="00C564E4">
        <w:rPr>
          <w:rFonts w:ascii="Arial" w:hAnsi="Arial" w:cs="Arial"/>
          <w:position w:val="-12"/>
        </w:rPr>
        <w:object w:dxaOrig="1120" w:dyaOrig="360" w14:anchorId="41E19217">
          <v:shape id="_x0000_i1139" type="#_x0000_t75" style="width:56pt;height:18pt" o:ole="">
            <v:imagedata r:id="rId226" o:title=""/>
          </v:shape>
          <o:OLEObject Type="Embed" ProgID="Equation.DSMT4" ShapeID="_x0000_i1139" DrawAspect="Content" ObjectID="_1735367750" r:id="rId227"/>
        </w:object>
      </w:r>
      <w:r>
        <w:rPr>
          <w:rFonts w:ascii="Arial" w:hAnsi="Arial" w:cs="Arial"/>
        </w:rPr>
        <w:t xml:space="preserve">.  </w:t>
      </w:r>
      <w:r w:rsidR="00782AB2">
        <w:rPr>
          <w:rFonts w:ascii="Arial" w:hAnsi="Arial" w:cs="Arial"/>
        </w:rPr>
        <w:t>At the crossover range, the receiver light cone just fits through the field stop, and t</w:t>
      </w:r>
      <w:r w:rsidR="008E0651">
        <w:rPr>
          <w:rFonts w:ascii="Arial" w:hAnsi="Arial" w:cs="Arial"/>
        </w:rPr>
        <w:t>he image size must be calculated using the defocus distance, as shown in Figure 6.27</w:t>
      </w:r>
      <w:r w:rsidR="00782AB2">
        <w:rPr>
          <w:rFonts w:ascii="Arial" w:hAnsi="Arial" w:cs="Arial"/>
        </w:rPr>
        <w:t xml:space="preserve">. The image diameter is the field stop diameter minus the </w:t>
      </w:r>
      <w:r w:rsidR="00D3276E">
        <w:rPr>
          <w:rFonts w:ascii="Arial" w:hAnsi="Arial" w:cs="Arial"/>
        </w:rPr>
        <w:t xml:space="preserve">product of the </w:t>
      </w:r>
      <w:r w:rsidR="00782AB2">
        <w:rPr>
          <w:rFonts w:ascii="Arial" w:hAnsi="Arial" w:cs="Arial"/>
        </w:rPr>
        <w:t xml:space="preserve">cone angle </w:t>
      </w:r>
      <w:r w:rsidR="00D3276E">
        <w:rPr>
          <w:rFonts w:ascii="Arial" w:hAnsi="Arial" w:cs="Arial"/>
        </w:rPr>
        <w:t>and</w:t>
      </w:r>
      <w:r w:rsidR="00782AB2">
        <w:rPr>
          <w:rFonts w:ascii="Arial" w:hAnsi="Arial" w:cs="Arial"/>
        </w:rPr>
        <w:t xml:space="preserve"> the defocus distance, or  </w:t>
      </w:r>
      <w:r w:rsidR="00782AB2" w:rsidRPr="00782AB2">
        <w:rPr>
          <w:rFonts w:ascii="Arial" w:hAnsi="Arial" w:cs="Arial"/>
          <w:position w:val="-12"/>
        </w:rPr>
        <w:object w:dxaOrig="2680" w:dyaOrig="380" w14:anchorId="13EA62A6">
          <v:shape id="_x0000_i1140" type="#_x0000_t75" style="width:134pt;height:19pt" o:ole="">
            <v:imagedata r:id="rId228" o:title=""/>
          </v:shape>
          <o:OLEObject Type="Embed" ProgID="Equation.DSMT4" ShapeID="_x0000_i1140" DrawAspect="Content" ObjectID="_1735367751" r:id="rId229"/>
        </w:object>
      </w:r>
      <w:r w:rsidR="00782AB2">
        <w:rPr>
          <w:rFonts w:ascii="Arial" w:hAnsi="Arial" w:cs="Arial"/>
        </w:rPr>
        <w:t xml:space="preserve">. The conservation law is </w:t>
      </w:r>
      <w:proofErr w:type="gramStart"/>
      <w:r w:rsidR="00782AB2">
        <w:rPr>
          <w:rFonts w:ascii="Arial" w:hAnsi="Arial" w:cs="Arial"/>
        </w:rPr>
        <w:t>then</w:t>
      </w:r>
      <w:proofErr w:type="gramEnd"/>
      <w:r w:rsidR="00806924">
        <w:tab/>
      </w:r>
      <w:r w:rsidR="00782AB2">
        <w:t xml:space="preserve"> </w:t>
      </w:r>
    </w:p>
    <w:p w14:paraId="0CFB055E" w14:textId="7ACDABD8" w:rsidR="00C564E4" w:rsidRDefault="00782AB2" w:rsidP="00712EC6">
      <w:pPr>
        <w:spacing w:after="0" w:line="240" w:lineRule="auto"/>
        <w:rPr>
          <w:rFonts w:ascii="Arial" w:hAnsi="Arial" w:cs="Arial"/>
        </w:rPr>
      </w:pPr>
      <w:r>
        <w:rPr>
          <w:rFonts w:ascii="Arial" w:hAnsi="Arial" w:cs="Arial"/>
        </w:rPr>
        <w:t xml:space="preserve"> </w:t>
      </w:r>
    </w:p>
    <w:p w14:paraId="702C6CEB" w14:textId="082E79BB" w:rsidR="00C564E4" w:rsidRDefault="00806924" w:rsidP="00806924">
      <w:pPr>
        <w:spacing w:after="0" w:line="240" w:lineRule="auto"/>
        <w:ind w:firstLine="720"/>
        <w:rPr>
          <w:rFonts w:ascii="Arial" w:hAnsi="Arial" w:cs="Arial"/>
        </w:rPr>
      </w:pPr>
      <w:r w:rsidRPr="00806924">
        <w:rPr>
          <w:rFonts w:ascii="Arial" w:hAnsi="Arial" w:cs="Arial"/>
          <w:position w:val="-32"/>
        </w:rPr>
        <w:object w:dxaOrig="3460" w:dyaOrig="700" w14:anchorId="1A252A7A">
          <v:shape id="_x0000_i1141" type="#_x0000_t75" style="width:173pt;height:35pt" o:ole="">
            <v:imagedata r:id="rId230" o:title=""/>
          </v:shape>
          <o:OLEObject Type="Embed" ProgID="Equation.DSMT4" ShapeID="_x0000_i1141" DrawAspect="Content" ObjectID="_1735367752" r:id="rId231"/>
        </w:object>
      </w:r>
      <w:r>
        <w:rPr>
          <w:rFonts w:ascii="Arial" w:hAnsi="Arial" w:cs="Arial"/>
        </w:rPr>
        <w:t xml:space="preserve">. </w:t>
      </w:r>
    </w:p>
    <w:p w14:paraId="1FD9F8E7" w14:textId="77777777" w:rsidR="00806924" w:rsidRDefault="00806924" w:rsidP="00712EC6">
      <w:pPr>
        <w:spacing w:after="0" w:line="240" w:lineRule="auto"/>
        <w:rPr>
          <w:rFonts w:ascii="Arial" w:hAnsi="Arial" w:cs="Arial"/>
        </w:rPr>
      </w:pPr>
    </w:p>
    <w:p w14:paraId="09660A58" w14:textId="03029430" w:rsidR="00806924" w:rsidRDefault="00806924" w:rsidP="00712EC6">
      <w:pPr>
        <w:spacing w:after="0" w:line="240" w:lineRule="auto"/>
        <w:rPr>
          <w:rFonts w:ascii="Arial" w:hAnsi="Arial" w:cs="Arial"/>
        </w:rPr>
      </w:pPr>
      <w:r>
        <w:rPr>
          <w:rFonts w:ascii="Arial" w:hAnsi="Arial" w:cs="Arial"/>
        </w:rPr>
        <w:t xml:space="preserve">Remembering that </w:t>
      </w:r>
      <w:r w:rsidRPr="00806924">
        <w:rPr>
          <w:rFonts w:ascii="Arial" w:hAnsi="Arial" w:cs="Arial"/>
          <w:position w:val="-12"/>
        </w:rPr>
        <w:object w:dxaOrig="1420" w:dyaOrig="360" w14:anchorId="71AAAE08">
          <v:shape id="_x0000_i1142" type="#_x0000_t75" style="width:71pt;height:18pt" o:ole="">
            <v:imagedata r:id="rId232" o:title=""/>
          </v:shape>
          <o:OLEObject Type="Embed" ProgID="Equation.DSMT4" ShapeID="_x0000_i1142" DrawAspect="Content" ObjectID="_1735367753" r:id="rId233"/>
        </w:object>
      </w:r>
      <w:r>
        <w:rPr>
          <w:rFonts w:ascii="Arial" w:hAnsi="Arial" w:cs="Arial"/>
        </w:rPr>
        <w:t xml:space="preserve">, after some algebra this reduces to </w:t>
      </w:r>
    </w:p>
    <w:p w14:paraId="14FBB7D4" w14:textId="17C7F0F3" w:rsidR="00806924" w:rsidRDefault="00806924" w:rsidP="00712EC6">
      <w:pPr>
        <w:spacing w:after="0" w:line="240" w:lineRule="auto"/>
        <w:rPr>
          <w:rFonts w:ascii="Arial" w:hAnsi="Arial" w:cs="Arial"/>
        </w:rPr>
      </w:pPr>
    </w:p>
    <w:p w14:paraId="6C7355D8" w14:textId="0CB96085" w:rsidR="00806924" w:rsidRDefault="00806924" w:rsidP="00806924">
      <w:pPr>
        <w:spacing w:after="0" w:line="240" w:lineRule="auto"/>
        <w:ind w:firstLine="720"/>
        <w:rPr>
          <w:rFonts w:ascii="Arial" w:hAnsi="Arial" w:cs="Arial"/>
        </w:rPr>
      </w:pPr>
      <w:r w:rsidRPr="00806924">
        <w:rPr>
          <w:rFonts w:ascii="Arial" w:hAnsi="Arial" w:cs="Arial"/>
          <w:position w:val="-30"/>
        </w:rPr>
        <w:object w:dxaOrig="1500" w:dyaOrig="680" w14:anchorId="707A811A">
          <v:shape id="_x0000_i1143" type="#_x0000_t75" style="width:75pt;height:34pt" o:ole="">
            <v:imagedata r:id="rId234" o:title=""/>
          </v:shape>
          <o:OLEObject Type="Embed" ProgID="Equation.DSMT4" ShapeID="_x0000_i1143" DrawAspect="Content" ObjectID="_1735367754" r:id="rId235"/>
        </w:object>
      </w:r>
      <w:r>
        <w:rPr>
          <w:rFonts w:ascii="Arial" w:hAnsi="Arial" w:cs="Arial"/>
        </w:rPr>
        <w:t xml:space="preserve"> ,</w:t>
      </w:r>
    </w:p>
    <w:p w14:paraId="3EB8841E" w14:textId="47B13669" w:rsidR="00806924" w:rsidRDefault="00806924" w:rsidP="00712EC6">
      <w:pPr>
        <w:spacing w:after="0" w:line="240" w:lineRule="auto"/>
        <w:rPr>
          <w:rFonts w:ascii="Arial" w:hAnsi="Arial" w:cs="Arial"/>
        </w:rPr>
      </w:pPr>
    </w:p>
    <w:p w14:paraId="3F02B9B0" w14:textId="6D972D39" w:rsidR="00806924" w:rsidRDefault="00806924" w:rsidP="00712EC6">
      <w:pPr>
        <w:spacing w:after="0" w:line="240" w:lineRule="auto"/>
        <w:rPr>
          <w:rFonts w:ascii="Arial" w:hAnsi="Arial" w:cs="Arial"/>
        </w:rPr>
      </w:pPr>
      <w:r>
        <w:rPr>
          <w:rFonts w:ascii="Arial" w:hAnsi="Arial" w:cs="Arial"/>
        </w:rPr>
        <w:t>which is Eq. (6.23)</w:t>
      </w:r>
      <w:r w:rsidR="00D3276E">
        <w:rPr>
          <w:rFonts w:ascii="Arial" w:hAnsi="Arial" w:cs="Arial"/>
        </w:rPr>
        <w:t xml:space="preserve">, so this </w:t>
      </w:r>
      <w:r w:rsidR="0010539E">
        <w:rPr>
          <w:rFonts w:ascii="Arial" w:hAnsi="Arial" w:cs="Arial"/>
        </w:rPr>
        <w:t>equation for the crossover range</w:t>
      </w:r>
      <w:r w:rsidR="00D3276E">
        <w:rPr>
          <w:rFonts w:ascii="Arial" w:hAnsi="Arial" w:cs="Arial"/>
        </w:rPr>
        <w:t xml:space="preserve"> is consistent with the conserved optical quantity, </w:t>
      </w:r>
      <w:r w:rsidR="00D3276E" w:rsidRPr="007858FC">
        <w:rPr>
          <w:rFonts w:ascii="Arial" w:hAnsi="Arial" w:cs="Arial"/>
        </w:rPr>
        <w:t xml:space="preserve">within the limits of the approximations </w:t>
      </w:r>
      <w:r w:rsidR="00D3276E">
        <w:rPr>
          <w:rFonts w:ascii="Arial" w:hAnsi="Arial" w:cs="Arial"/>
        </w:rPr>
        <w:t xml:space="preserve">that were </w:t>
      </w:r>
      <w:r w:rsidR="00D3276E" w:rsidRPr="007858FC">
        <w:rPr>
          <w:rFonts w:ascii="Arial" w:hAnsi="Arial" w:cs="Arial"/>
        </w:rPr>
        <w:t>used</w:t>
      </w:r>
      <w:r w:rsidR="0010539E">
        <w:rPr>
          <w:rFonts w:ascii="Arial" w:hAnsi="Arial" w:cs="Arial"/>
        </w:rPr>
        <w:t xml:space="preserve"> in Chapter 6.</w:t>
      </w:r>
    </w:p>
    <w:p w14:paraId="1FAEA1AE" w14:textId="097D54A0" w:rsidR="00F30F43" w:rsidRDefault="00F30F43" w:rsidP="00F30F43">
      <w:pPr>
        <w:spacing w:after="0" w:line="240" w:lineRule="auto"/>
        <w:ind w:left="720"/>
        <w:rPr>
          <w:rFonts w:ascii="Arial" w:hAnsi="Arial" w:cs="Arial"/>
        </w:rPr>
      </w:pPr>
    </w:p>
    <w:p w14:paraId="28242B62" w14:textId="77777777" w:rsidR="00F30F43" w:rsidRPr="007858FC" w:rsidRDefault="00F30F43" w:rsidP="00F30F43">
      <w:pPr>
        <w:spacing w:after="0" w:line="240" w:lineRule="auto"/>
        <w:ind w:left="720"/>
        <w:rPr>
          <w:rFonts w:ascii="Arial" w:hAnsi="Arial" w:cs="Arial"/>
        </w:rPr>
      </w:pPr>
    </w:p>
    <w:p w14:paraId="0F59F47B" w14:textId="7DD06EE3" w:rsidR="00F30F43" w:rsidRPr="007858FC" w:rsidRDefault="00F30F43">
      <w:pPr>
        <w:pStyle w:val="ListParagraph"/>
        <w:numPr>
          <w:ilvl w:val="2"/>
          <w:numId w:val="7"/>
        </w:numPr>
        <w:spacing w:after="0" w:line="240" w:lineRule="auto"/>
        <w:contextualSpacing w:val="0"/>
        <w:rPr>
          <w:rFonts w:ascii="Arial" w:hAnsi="Arial" w:cs="Arial"/>
        </w:rPr>
      </w:pPr>
      <w:r w:rsidRPr="007858FC">
        <w:rPr>
          <w:rFonts w:ascii="Arial" w:hAnsi="Arial" w:cs="Arial"/>
        </w:rPr>
        <w:t>Derive Equation (6.30)</w:t>
      </w:r>
      <w:r w:rsidR="005861AD">
        <w:rPr>
          <w:rFonts w:ascii="Arial" w:hAnsi="Arial" w:cs="Arial"/>
        </w:rPr>
        <w:t xml:space="preserve"> for biaxial crossover plots</w:t>
      </w:r>
      <w:r w:rsidRPr="007858FC">
        <w:rPr>
          <w:rFonts w:ascii="Arial" w:hAnsi="Arial" w:cs="Arial"/>
        </w:rPr>
        <w:t>.</w:t>
      </w:r>
    </w:p>
    <w:p w14:paraId="55EFDBDD" w14:textId="77777777" w:rsidR="00F30F43" w:rsidRDefault="00F30F43" w:rsidP="00F30F43">
      <w:pPr>
        <w:spacing w:after="0" w:line="240" w:lineRule="auto"/>
        <w:rPr>
          <w:rFonts w:ascii="Arial" w:hAnsi="Arial" w:cs="Arial"/>
          <w:u w:val="single"/>
        </w:rPr>
      </w:pPr>
    </w:p>
    <w:p w14:paraId="0904B946" w14:textId="204F4287" w:rsidR="00F30F43" w:rsidRDefault="00F30F43" w:rsidP="00F30F43">
      <w:pPr>
        <w:spacing w:after="0" w:line="240" w:lineRule="auto"/>
        <w:rPr>
          <w:rFonts w:ascii="Arial" w:hAnsi="Arial" w:cs="Arial"/>
          <w:u w:val="single"/>
        </w:rPr>
      </w:pPr>
      <w:r w:rsidRPr="007858FC">
        <w:rPr>
          <w:rFonts w:ascii="Arial" w:hAnsi="Arial" w:cs="Arial"/>
          <w:u w:val="single"/>
        </w:rPr>
        <w:t>Solution:</w:t>
      </w:r>
    </w:p>
    <w:p w14:paraId="1BB809A4" w14:textId="77777777" w:rsidR="000D7A34" w:rsidRPr="007858FC" w:rsidRDefault="000D7A34" w:rsidP="00F30F43">
      <w:pPr>
        <w:spacing w:after="0" w:line="240" w:lineRule="auto"/>
        <w:rPr>
          <w:rFonts w:ascii="Arial" w:hAnsi="Arial" w:cs="Arial"/>
          <w:u w:val="single"/>
        </w:rPr>
      </w:pPr>
    </w:p>
    <w:p w14:paraId="3FEFEFCC" w14:textId="69647B24" w:rsidR="00F30F43" w:rsidRDefault="00F30F43" w:rsidP="00712EC6">
      <w:pPr>
        <w:spacing w:after="0" w:line="240" w:lineRule="auto"/>
        <w:rPr>
          <w:rFonts w:ascii="Arial" w:hAnsi="Arial" w:cs="Arial"/>
        </w:rPr>
      </w:pPr>
      <w:r w:rsidRPr="007858FC">
        <w:rPr>
          <w:rFonts w:ascii="Arial" w:hAnsi="Arial" w:cs="Arial"/>
        </w:rPr>
        <w:t>Referring to Figure 6.</w:t>
      </w:r>
      <w:r w:rsidR="000D7A34">
        <w:rPr>
          <w:rFonts w:ascii="Arial" w:hAnsi="Arial" w:cs="Arial"/>
        </w:rPr>
        <w:t>25</w:t>
      </w:r>
      <w:r w:rsidRPr="007858FC">
        <w:rPr>
          <w:rFonts w:ascii="Arial" w:hAnsi="Arial" w:cs="Arial"/>
        </w:rPr>
        <w:t xml:space="preserve">, increasing the value of </w:t>
      </w:r>
      <w:r w:rsidRPr="007858FC">
        <w:rPr>
          <w:rFonts w:ascii="Arial" w:hAnsi="Arial" w:cs="Arial"/>
          <w:position w:val="-6"/>
        </w:rPr>
        <w:object w:dxaOrig="220" w:dyaOrig="279" w14:anchorId="3983ACA3">
          <v:shape id="_x0000_i1144" type="#_x0000_t75" style="width:11pt;height:14pt" o:ole="">
            <v:imagedata r:id="rId236" o:title=""/>
          </v:shape>
          <o:OLEObject Type="Embed" ProgID="Equation.3" ShapeID="_x0000_i1144" DrawAspect="Content" ObjectID="_1735367755" r:id="rId237"/>
        </w:object>
      </w:r>
      <w:r w:rsidRPr="007858FC">
        <w:rPr>
          <w:rFonts w:ascii="Arial" w:hAnsi="Arial" w:cs="Arial"/>
        </w:rPr>
        <w:t xml:space="preserve">results in an angular shift of the cone of light in the receiver of </w:t>
      </w:r>
      <w:r w:rsidRPr="007858FC">
        <w:rPr>
          <w:rFonts w:ascii="Arial" w:hAnsi="Arial" w:cs="Arial"/>
          <w:position w:val="-6"/>
        </w:rPr>
        <w:object w:dxaOrig="400" w:dyaOrig="279" w14:anchorId="0B82BEB6">
          <v:shape id="_x0000_i1145" type="#_x0000_t75" style="width:20pt;height:14pt" o:ole="">
            <v:imagedata r:id="rId238" o:title=""/>
          </v:shape>
          <o:OLEObject Type="Embed" ProgID="Equation.3" ShapeID="_x0000_i1145" DrawAspect="Content" ObjectID="_1735367756" r:id="rId239"/>
        </w:object>
      </w:r>
      <w:r w:rsidRPr="007858FC">
        <w:rPr>
          <w:rFonts w:ascii="Arial" w:hAnsi="Arial" w:cs="Arial"/>
        </w:rPr>
        <w:t xml:space="preserve">, whereas </w:t>
      </w:r>
      <w:r w:rsidR="00D3276E">
        <w:rPr>
          <w:rFonts w:ascii="Arial" w:hAnsi="Arial" w:cs="Arial"/>
        </w:rPr>
        <w:t xml:space="preserve">increasing </w:t>
      </w:r>
      <w:r w:rsidRPr="007858FC">
        <w:rPr>
          <w:rFonts w:ascii="Arial" w:hAnsi="Arial" w:cs="Arial"/>
        </w:rPr>
        <w:t xml:space="preserve">the distance </w:t>
      </w:r>
      <w:r w:rsidRPr="007858FC">
        <w:rPr>
          <w:rFonts w:ascii="Arial" w:hAnsi="Arial" w:cs="Arial"/>
          <w:position w:val="-10"/>
        </w:rPr>
        <w:object w:dxaOrig="380" w:dyaOrig="340" w14:anchorId="31DB0943">
          <v:shape id="_x0000_i1146" type="#_x0000_t75" style="width:19pt;height:17pt" o:ole="">
            <v:imagedata r:id="rId240" o:title=""/>
          </v:shape>
          <o:OLEObject Type="Embed" ProgID="Equation.3" ShapeID="_x0000_i1146" DrawAspect="Content" ObjectID="_1735367757" r:id="rId241"/>
        </w:object>
      </w:r>
      <w:r w:rsidRPr="007858FC">
        <w:rPr>
          <w:rFonts w:ascii="Arial" w:hAnsi="Arial" w:cs="Arial"/>
        </w:rPr>
        <w:t xml:space="preserve"> results in an angular shift to the right of </w:t>
      </w:r>
      <w:r w:rsidRPr="007858FC">
        <w:rPr>
          <w:rFonts w:ascii="Arial" w:hAnsi="Arial" w:cs="Arial"/>
          <w:position w:val="-10"/>
        </w:rPr>
        <w:object w:dxaOrig="700" w:dyaOrig="340" w14:anchorId="3AFF0B35">
          <v:shape id="_x0000_i1147" type="#_x0000_t75" style="width:35pt;height:17pt" o:ole="">
            <v:imagedata r:id="rId242" o:title=""/>
          </v:shape>
          <o:OLEObject Type="Embed" ProgID="Equation.3" ShapeID="_x0000_i1147" DrawAspect="Content" ObjectID="_1735367758" r:id="rId243"/>
        </w:object>
      </w:r>
      <w:r w:rsidRPr="007858FC">
        <w:rPr>
          <w:rFonts w:ascii="Arial" w:hAnsi="Arial" w:cs="Arial"/>
        </w:rPr>
        <w:t xml:space="preserve">. One-half of these values is simply added to the terms on the right-hand side of Eq. (6.28), </w:t>
      </w:r>
      <w:r w:rsidR="00712EC6">
        <w:rPr>
          <w:rFonts w:ascii="Arial" w:hAnsi="Arial" w:cs="Arial"/>
        </w:rPr>
        <w:t>resulting in</w:t>
      </w:r>
      <w:r w:rsidRPr="007858FC">
        <w:rPr>
          <w:rFonts w:ascii="Arial" w:hAnsi="Arial" w:cs="Arial"/>
        </w:rPr>
        <w:t xml:space="preserve"> Eq. (6.30) (remember that the plus and minus values of </w:t>
      </w:r>
      <w:r w:rsidRPr="007858FC">
        <w:rPr>
          <w:rFonts w:ascii="Arial" w:hAnsi="Arial" w:cs="Arial"/>
          <w:position w:val="-14"/>
        </w:rPr>
        <w:object w:dxaOrig="820" w:dyaOrig="380" w14:anchorId="655DCF1C">
          <v:shape id="_x0000_i1148" type="#_x0000_t75" style="width:41pt;height:19pt" o:ole="">
            <v:imagedata r:id="rId244" o:title=""/>
          </v:shape>
          <o:OLEObject Type="Embed" ProgID="Equation.DSMT4" ShapeID="_x0000_i1148" DrawAspect="Content" ObjectID="_1735367759" r:id="rId245"/>
        </w:object>
      </w:r>
      <w:r w:rsidRPr="007858FC">
        <w:rPr>
          <w:rFonts w:ascii="Arial" w:hAnsi="Arial" w:cs="Arial"/>
        </w:rPr>
        <w:t xml:space="preserve"> each describe one-half of the cone of received light).</w:t>
      </w:r>
    </w:p>
    <w:p w14:paraId="14F0B378" w14:textId="77777777" w:rsidR="00F30F43" w:rsidRDefault="00F30F43" w:rsidP="00F30F43">
      <w:pPr>
        <w:spacing w:after="0" w:line="240" w:lineRule="auto"/>
        <w:ind w:left="360"/>
        <w:rPr>
          <w:rFonts w:ascii="Arial" w:hAnsi="Arial" w:cs="Arial"/>
        </w:rPr>
      </w:pPr>
    </w:p>
    <w:p w14:paraId="15447AD0" w14:textId="72CF4756" w:rsidR="00F30F43" w:rsidRPr="007858FC" w:rsidRDefault="00F30F43" w:rsidP="00F30F43">
      <w:pPr>
        <w:spacing w:after="0" w:line="240" w:lineRule="auto"/>
        <w:ind w:left="360"/>
        <w:rPr>
          <w:rFonts w:ascii="Arial" w:hAnsi="Arial" w:cs="Arial"/>
        </w:rPr>
      </w:pPr>
      <w:r w:rsidRPr="007858FC">
        <w:rPr>
          <w:rFonts w:ascii="Arial" w:hAnsi="Arial" w:cs="Arial"/>
        </w:rPr>
        <w:t xml:space="preserve"> </w:t>
      </w:r>
    </w:p>
    <w:p w14:paraId="7F2842DE" w14:textId="4C48178E" w:rsidR="00F30F43" w:rsidRPr="007858FC" w:rsidRDefault="00F30F43">
      <w:pPr>
        <w:pStyle w:val="ListParagraph"/>
        <w:numPr>
          <w:ilvl w:val="2"/>
          <w:numId w:val="7"/>
        </w:numPr>
        <w:spacing w:after="0" w:line="240" w:lineRule="auto"/>
        <w:contextualSpacing w:val="0"/>
        <w:rPr>
          <w:rFonts w:ascii="Arial" w:hAnsi="Arial" w:cs="Arial"/>
        </w:rPr>
      </w:pPr>
      <w:r w:rsidRPr="007858FC">
        <w:rPr>
          <w:rFonts w:ascii="Arial" w:hAnsi="Arial" w:cs="Arial"/>
        </w:rPr>
        <w:lastRenderedPageBreak/>
        <w:t>Derive Equation (6.32)</w:t>
      </w:r>
      <w:r w:rsidR="00B3389C">
        <w:rPr>
          <w:rFonts w:ascii="Arial" w:hAnsi="Arial" w:cs="Arial"/>
        </w:rPr>
        <w:t xml:space="preserve"> for the incorrect crossover range</w:t>
      </w:r>
      <w:r w:rsidRPr="007858FC">
        <w:rPr>
          <w:rFonts w:ascii="Arial" w:hAnsi="Arial" w:cs="Arial"/>
        </w:rPr>
        <w:t>.</w:t>
      </w:r>
    </w:p>
    <w:p w14:paraId="351924CC" w14:textId="77777777" w:rsidR="00F30F43" w:rsidRDefault="00F30F43" w:rsidP="00F30F43">
      <w:pPr>
        <w:spacing w:after="0" w:line="240" w:lineRule="auto"/>
        <w:rPr>
          <w:rFonts w:ascii="Arial" w:hAnsi="Arial" w:cs="Arial"/>
          <w:u w:val="single"/>
        </w:rPr>
      </w:pPr>
    </w:p>
    <w:p w14:paraId="469A3F86" w14:textId="6F181964" w:rsidR="00F30F43" w:rsidRDefault="00F30F43" w:rsidP="00F30F43">
      <w:pPr>
        <w:spacing w:after="0" w:line="240" w:lineRule="auto"/>
        <w:rPr>
          <w:rFonts w:ascii="Arial" w:hAnsi="Arial" w:cs="Arial"/>
          <w:u w:val="single"/>
        </w:rPr>
      </w:pPr>
      <w:r w:rsidRPr="007858FC">
        <w:rPr>
          <w:rFonts w:ascii="Arial" w:hAnsi="Arial" w:cs="Arial"/>
          <w:u w:val="single"/>
        </w:rPr>
        <w:t>Solution:</w:t>
      </w:r>
    </w:p>
    <w:p w14:paraId="0A930C84" w14:textId="77777777" w:rsidR="00324F50" w:rsidRPr="007858FC" w:rsidRDefault="00324F50" w:rsidP="00F30F43">
      <w:pPr>
        <w:spacing w:after="0" w:line="240" w:lineRule="auto"/>
        <w:rPr>
          <w:rFonts w:ascii="Arial" w:hAnsi="Arial" w:cs="Arial"/>
          <w:u w:val="single"/>
        </w:rPr>
      </w:pPr>
    </w:p>
    <w:p w14:paraId="2683E1B5" w14:textId="5912B06D" w:rsidR="00F30F43" w:rsidRDefault="00F30F43" w:rsidP="00712EC6">
      <w:pPr>
        <w:spacing w:after="0" w:line="240" w:lineRule="auto"/>
        <w:rPr>
          <w:rFonts w:ascii="Arial" w:hAnsi="Arial" w:cs="Arial"/>
        </w:rPr>
      </w:pPr>
      <w:r w:rsidRPr="007858FC">
        <w:rPr>
          <w:rFonts w:ascii="Arial" w:hAnsi="Arial" w:cs="Arial"/>
        </w:rPr>
        <w:t>In Figure 6.3</w:t>
      </w:r>
      <w:r w:rsidR="00BE414A">
        <w:rPr>
          <w:rFonts w:ascii="Arial" w:hAnsi="Arial" w:cs="Arial"/>
        </w:rPr>
        <w:t>5</w:t>
      </w:r>
      <w:r w:rsidRPr="007858FC">
        <w:rPr>
          <w:rFonts w:ascii="Arial" w:hAnsi="Arial" w:cs="Arial"/>
        </w:rPr>
        <w:t xml:space="preserve">, crossover is said to be complete at the range where the cone representing the transmitted beam intersects the FOV cone. Imagine a horizontal line emerging from the top edge of the transmitter. The top edge of the transmitted beam is at a distance equal to </w:t>
      </w:r>
      <w:r w:rsidRPr="007858FC">
        <w:rPr>
          <w:rFonts w:ascii="Arial" w:hAnsi="Arial" w:cs="Arial"/>
          <w:position w:val="-10"/>
        </w:rPr>
        <w:object w:dxaOrig="740" w:dyaOrig="340" w14:anchorId="5ADF63B9">
          <v:shape id="_x0000_i1149" type="#_x0000_t75" style="width:37pt;height:17pt" o:ole="">
            <v:imagedata r:id="rId246" o:title=""/>
          </v:shape>
          <o:OLEObject Type="Embed" ProgID="Equation.3" ShapeID="_x0000_i1149" DrawAspect="Content" ObjectID="_1735367760" r:id="rId247"/>
        </w:object>
      </w:r>
      <w:r w:rsidRPr="007858FC">
        <w:rPr>
          <w:rFonts w:ascii="Arial" w:hAnsi="Arial" w:cs="Arial"/>
        </w:rPr>
        <w:t xml:space="preserve">above that line. Let distance be negative above the line and positive below. </w:t>
      </w:r>
      <w:r w:rsidR="0015060A">
        <w:rPr>
          <w:rFonts w:ascii="Arial" w:hAnsi="Arial" w:cs="Arial"/>
        </w:rPr>
        <w:t xml:space="preserve">Assuming </w:t>
      </w:r>
      <w:r w:rsidR="00712EC6">
        <w:rPr>
          <w:rFonts w:ascii="Arial" w:hAnsi="Arial" w:cs="Arial"/>
        </w:rPr>
        <w:t xml:space="preserve">that </w:t>
      </w:r>
      <w:r w:rsidR="0015060A">
        <w:rPr>
          <w:rFonts w:ascii="Arial" w:hAnsi="Arial" w:cs="Arial"/>
        </w:rPr>
        <w:t>the optical axes of the transmitter and receiver are parallel,</w:t>
      </w:r>
      <w:r w:rsidRPr="007858FC">
        <w:rPr>
          <w:rFonts w:ascii="Arial" w:hAnsi="Arial" w:cs="Arial"/>
        </w:rPr>
        <w:t xml:space="preserve"> the top edge of the FOV cone intersects the transmitted cone </w:t>
      </w:r>
      <w:r w:rsidR="0015060A">
        <w:rPr>
          <w:rFonts w:ascii="Arial" w:hAnsi="Arial" w:cs="Arial"/>
        </w:rPr>
        <w:t xml:space="preserve">at the range </w:t>
      </w:r>
      <w:proofErr w:type="gramStart"/>
      <w:r w:rsidR="0015060A">
        <w:rPr>
          <w:rFonts w:ascii="Arial" w:hAnsi="Arial" w:cs="Arial"/>
        </w:rPr>
        <w:t>where</w:t>
      </w:r>
      <w:proofErr w:type="gramEnd"/>
    </w:p>
    <w:p w14:paraId="3AF31DEA" w14:textId="77777777" w:rsidR="000D56FF" w:rsidRPr="007858FC" w:rsidRDefault="000D56FF" w:rsidP="00F30F43">
      <w:pPr>
        <w:spacing w:after="0" w:line="240" w:lineRule="auto"/>
        <w:ind w:left="720"/>
        <w:rPr>
          <w:rFonts w:ascii="Arial" w:hAnsi="Arial" w:cs="Arial"/>
        </w:rPr>
      </w:pPr>
    </w:p>
    <w:p w14:paraId="00DB5AAA" w14:textId="77777777" w:rsidR="000D56FF" w:rsidRDefault="00F30F43" w:rsidP="00712EC6">
      <w:pPr>
        <w:spacing w:after="0" w:line="240" w:lineRule="auto"/>
        <w:ind w:firstLine="720"/>
        <w:rPr>
          <w:rFonts w:ascii="Arial" w:hAnsi="Arial" w:cs="Arial"/>
        </w:rPr>
      </w:pPr>
      <w:r w:rsidRPr="007858FC">
        <w:rPr>
          <w:rFonts w:ascii="Arial" w:hAnsi="Arial" w:cs="Arial"/>
          <w:position w:val="-14"/>
        </w:rPr>
        <w:object w:dxaOrig="4239" w:dyaOrig="380" w14:anchorId="4701A864">
          <v:shape id="_x0000_i1150" type="#_x0000_t75" style="width:212pt;height:19pt" o:ole="">
            <v:imagedata r:id="rId248" o:title=""/>
          </v:shape>
          <o:OLEObject Type="Embed" ProgID="Equation.3" ShapeID="_x0000_i1150" DrawAspect="Content" ObjectID="_1735367761" r:id="rId249"/>
        </w:object>
      </w:r>
      <w:r w:rsidRPr="007858FC">
        <w:rPr>
          <w:rFonts w:ascii="Arial" w:hAnsi="Arial" w:cs="Arial"/>
        </w:rPr>
        <w:t xml:space="preserve">, </w:t>
      </w:r>
    </w:p>
    <w:p w14:paraId="6425EB4C" w14:textId="77777777" w:rsidR="000D56FF" w:rsidRDefault="000D56FF" w:rsidP="00F30F43">
      <w:pPr>
        <w:spacing w:after="0" w:line="240" w:lineRule="auto"/>
        <w:ind w:firstLine="720"/>
        <w:rPr>
          <w:rFonts w:ascii="Arial" w:hAnsi="Arial" w:cs="Arial"/>
        </w:rPr>
      </w:pPr>
    </w:p>
    <w:p w14:paraId="2C76910E" w14:textId="544D6B75" w:rsidR="00F30F43" w:rsidRDefault="00F30F43" w:rsidP="00F30F43">
      <w:pPr>
        <w:spacing w:after="0" w:line="240" w:lineRule="auto"/>
        <w:ind w:firstLine="720"/>
        <w:rPr>
          <w:rFonts w:ascii="Arial" w:hAnsi="Arial" w:cs="Arial"/>
        </w:rPr>
      </w:pPr>
      <w:r w:rsidRPr="007858FC">
        <w:rPr>
          <w:rFonts w:ascii="Arial" w:hAnsi="Arial" w:cs="Arial"/>
        </w:rPr>
        <w:t xml:space="preserve">which reduces to the </w:t>
      </w:r>
      <w:proofErr w:type="gramStart"/>
      <w:r w:rsidRPr="007858FC">
        <w:rPr>
          <w:rFonts w:ascii="Arial" w:hAnsi="Arial" w:cs="Arial"/>
        </w:rPr>
        <w:t>result</w:t>
      </w:r>
      <w:proofErr w:type="gramEnd"/>
    </w:p>
    <w:p w14:paraId="067FFCEE" w14:textId="77777777" w:rsidR="000D56FF" w:rsidRPr="007858FC" w:rsidRDefault="000D56FF" w:rsidP="00F30F43">
      <w:pPr>
        <w:spacing w:after="0" w:line="240" w:lineRule="auto"/>
        <w:ind w:firstLine="720"/>
        <w:rPr>
          <w:rFonts w:ascii="Arial" w:hAnsi="Arial" w:cs="Arial"/>
        </w:rPr>
      </w:pPr>
    </w:p>
    <w:p w14:paraId="5BA797AE" w14:textId="518DA962" w:rsidR="00F30F43" w:rsidRDefault="00F30F43" w:rsidP="00712EC6">
      <w:pPr>
        <w:spacing w:after="0" w:line="240" w:lineRule="auto"/>
        <w:ind w:firstLine="720"/>
        <w:rPr>
          <w:rFonts w:ascii="Arial" w:hAnsi="Arial" w:cs="Arial"/>
        </w:rPr>
      </w:pPr>
      <w:r w:rsidRPr="007858FC">
        <w:rPr>
          <w:rFonts w:ascii="Arial" w:hAnsi="Arial" w:cs="Arial"/>
          <w:position w:val="-30"/>
        </w:rPr>
        <w:object w:dxaOrig="2079" w:dyaOrig="680" w14:anchorId="25A5EBA8">
          <v:shape id="_x0000_i1151" type="#_x0000_t75" style="width:104pt;height:34pt" o:ole="">
            <v:imagedata r:id="rId250" o:title=""/>
          </v:shape>
          <o:OLEObject Type="Embed" ProgID="Equation.3" ShapeID="_x0000_i1151" DrawAspect="Content" ObjectID="_1735367762" r:id="rId251"/>
        </w:object>
      </w:r>
      <w:r w:rsidR="0015060A">
        <w:rPr>
          <w:rFonts w:ascii="Arial" w:hAnsi="Arial" w:cs="Arial"/>
        </w:rPr>
        <w:t>.</w:t>
      </w:r>
    </w:p>
    <w:p w14:paraId="06A4344E" w14:textId="77777777" w:rsidR="00712EC6" w:rsidRDefault="00712EC6" w:rsidP="00712EC6">
      <w:pPr>
        <w:spacing w:after="0" w:line="240" w:lineRule="auto"/>
        <w:rPr>
          <w:rFonts w:ascii="Arial" w:hAnsi="Arial" w:cs="Arial"/>
        </w:rPr>
      </w:pPr>
    </w:p>
    <w:p w14:paraId="0C6306A4" w14:textId="203E9DB7" w:rsidR="006E182C" w:rsidRPr="007858FC" w:rsidRDefault="0015060A" w:rsidP="00712EC6">
      <w:pPr>
        <w:spacing w:after="0" w:line="240" w:lineRule="auto"/>
        <w:rPr>
          <w:rFonts w:ascii="Arial" w:hAnsi="Arial" w:cs="Arial"/>
        </w:rPr>
      </w:pPr>
      <w:r>
        <w:rPr>
          <w:rFonts w:ascii="Arial" w:hAnsi="Arial" w:cs="Arial"/>
        </w:rPr>
        <w:t xml:space="preserve">This result </w:t>
      </w:r>
      <w:r w:rsidR="006E182C">
        <w:rPr>
          <w:rFonts w:ascii="Arial" w:hAnsi="Arial" w:cs="Arial"/>
        </w:rPr>
        <w:t xml:space="preserve">is incorrect, as can be seen by comparing it to Eq. 6.31 with </w:t>
      </w:r>
      <w:r w:rsidR="006E182C" w:rsidRPr="006E182C">
        <w:rPr>
          <w:rFonts w:ascii="Arial" w:hAnsi="Arial" w:cs="Arial"/>
          <w:position w:val="-6"/>
        </w:rPr>
        <w:object w:dxaOrig="220" w:dyaOrig="279" w14:anchorId="4D773D94">
          <v:shape id="_x0000_i1152" type="#_x0000_t75" style="width:11pt;height:14pt" o:ole="">
            <v:imagedata r:id="rId252" o:title=""/>
          </v:shape>
          <o:OLEObject Type="Embed" ProgID="Equation.DSMT4" ShapeID="_x0000_i1152" DrawAspect="Content" ObjectID="_1735367763" r:id="rId253"/>
        </w:object>
      </w:r>
      <w:r w:rsidR="006E182C">
        <w:rPr>
          <w:rFonts w:ascii="Arial" w:hAnsi="Arial" w:cs="Arial"/>
        </w:rPr>
        <w:t xml:space="preserve"> and </w:t>
      </w:r>
      <w:r w:rsidR="006E182C" w:rsidRPr="006E182C">
        <w:rPr>
          <w:rFonts w:ascii="Arial" w:hAnsi="Arial" w:cs="Arial"/>
          <w:position w:val="-12"/>
        </w:rPr>
        <w:object w:dxaOrig="480" w:dyaOrig="360" w14:anchorId="09823A51">
          <v:shape id="_x0000_i1153" type="#_x0000_t75" style="width:24pt;height:18pt" o:ole="">
            <v:imagedata r:id="rId254" o:title=""/>
          </v:shape>
          <o:OLEObject Type="Embed" ProgID="Equation.DSMT4" ShapeID="_x0000_i1153" DrawAspect="Content" ObjectID="_1735367764" r:id="rId255"/>
        </w:object>
      </w:r>
      <w:r w:rsidR="006E182C">
        <w:rPr>
          <w:rFonts w:ascii="Arial" w:hAnsi="Arial" w:cs="Arial"/>
        </w:rPr>
        <w:t xml:space="preserve"> set to zero.</w:t>
      </w:r>
      <w:r w:rsidR="00D3276E">
        <w:rPr>
          <w:rFonts w:ascii="Arial" w:hAnsi="Arial" w:cs="Arial"/>
        </w:rPr>
        <w:t xml:space="preserve"> The problem with Figure 6.3</w:t>
      </w:r>
      <w:r w:rsidR="00BE414A">
        <w:rPr>
          <w:rFonts w:ascii="Arial" w:hAnsi="Arial" w:cs="Arial"/>
        </w:rPr>
        <w:t>5</w:t>
      </w:r>
      <w:r w:rsidR="00D3276E">
        <w:rPr>
          <w:rFonts w:ascii="Arial" w:hAnsi="Arial" w:cs="Arial"/>
        </w:rPr>
        <w:t xml:space="preserve"> is </w:t>
      </w:r>
      <w:r w:rsidR="00C16E4D">
        <w:rPr>
          <w:rFonts w:ascii="Arial" w:hAnsi="Arial" w:cs="Arial"/>
        </w:rPr>
        <w:t xml:space="preserve">that it is not an optical diagram – the FOV cannot be represented by a cone extending from the receiver. </w:t>
      </w:r>
      <w:proofErr w:type="gramStart"/>
      <w:r w:rsidR="00C16E4D">
        <w:rPr>
          <w:rFonts w:ascii="Arial" w:hAnsi="Arial" w:cs="Arial"/>
        </w:rPr>
        <w:t>Not</w:t>
      </w:r>
      <w:r w:rsidR="009B0B64">
        <w:rPr>
          <w:rFonts w:ascii="Arial" w:hAnsi="Arial" w:cs="Arial"/>
        </w:rPr>
        <w:t>e</w:t>
      </w:r>
      <w:r w:rsidR="00C16E4D">
        <w:rPr>
          <w:rFonts w:ascii="Arial" w:hAnsi="Arial" w:cs="Arial"/>
        </w:rPr>
        <w:t xml:space="preserve"> also</w:t>
      </w:r>
      <w:proofErr w:type="gramEnd"/>
      <w:r w:rsidR="00C16E4D">
        <w:rPr>
          <w:rFonts w:ascii="Arial" w:hAnsi="Arial" w:cs="Arial"/>
        </w:rPr>
        <w:t xml:space="preserve"> that for a co-axial lidar, a drawing like Figure 6.3</w:t>
      </w:r>
      <w:r w:rsidR="00BE414A">
        <w:rPr>
          <w:rFonts w:ascii="Arial" w:hAnsi="Arial" w:cs="Arial"/>
        </w:rPr>
        <w:t>5</w:t>
      </w:r>
      <w:r w:rsidR="00C16E4D">
        <w:rPr>
          <w:rFonts w:ascii="Arial" w:hAnsi="Arial" w:cs="Arial"/>
        </w:rPr>
        <w:t xml:space="preserve"> would imply a crossover range of zero. </w:t>
      </w:r>
    </w:p>
    <w:p w14:paraId="4772E6FF" w14:textId="77777777" w:rsidR="00F30F43" w:rsidRPr="007858FC" w:rsidRDefault="00F30F43" w:rsidP="00F30F43">
      <w:pPr>
        <w:spacing w:after="0" w:line="240" w:lineRule="auto"/>
        <w:rPr>
          <w:rFonts w:ascii="Arial" w:hAnsi="Arial" w:cs="Arial"/>
        </w:rPr>
      </w:pPr>
    </w:p>
    <w:p w14:paraId="5DCFF124" w14:textId="151691D0" w:rsidR="00712EC6" w:rsidRDefault="00712EC6">
      <w:pPr>
        <w:spacing w:after="160" w:line="259" w:lineRule="auto"/>
        <w:rPr>
          <w:rFonts w:ascii="Arial" w:hAnsi="Arial" w:cs="Arial"/>
        </w:rPr>
      </w:pPr>
      <w:r>
        <w:rPr>
          <w:rFonts w:ascii="Arial" w:hAnsi="Arial" w:cs="Arial"/>
        </w:rPr>
        <w:br w:type="page"/>
      </w:r>
    </w:p>
    <w:p w14:paraId="1DE49DCC" w14:textId="1510E928" w:rsidR="00220CB2" w:rsidRPr="00712EC6" w:rsidRDefault="00712EC6" w:rsidP="00220CB2">
      <w:pPr>
        <w:spacing w:after="0" w:line="240" w:lineRule="auto"/>
        <w:rPr>
          <w:rFonts w:ascii="Arial" w:hAnsi="Arial" w:cs="Arial"/>
          <w:b/>
          <w:bCs/>
        </w:rPr>
      </w:pPr>
      <w:r w:rsidRPr="00712EC6">
        <w:rPr>
          <w:rFonts w:ascii="Arial" w:hAnsi="Arial" w:cs="Arial"/>
          <w:b/>
          <w:bCs/>
        </w:rPr>
        <w:lastRenderedPageBreak/>
        <w:t>Chapter 7</w:t>
      </w:r>
    </w:p>
    <w:p w14:paraId="44CD7115" w14:textId="18780C65" w:rsidR="00712EC6" w:rsidRDefault="00712EC6" w:rsidP="00220CB2">
      <w:pPr>
        <w:spacing w:after="0" w:line="240" w:lineRule="auto"/>
        <w:rPr>
          <w:rFonts w:ascii="Arial" w:hAnsi="Arial" w:cs="Arial"/>
        </w:rPr>
      </w:pPr>
    </w:p>
    <w:p w14:paraId="3D0C818D" w14:textId="77777777" w:rsidR="00F36CE8" w:rsidRPr="002E5913" w:rsidRDefault="00F36CE8" w:rsidP="00F36CE8">
      <w:pPr>
        <w:spacing w:after="0" w:line="240" w:lineRule="auto"/>
        <w:ind w:left="720" w:hanging="720"/>
        <w:rPr>
          <w:rFonts w:ascii="Arial" w:hAnsi="Arial" w:cs="Arial"/>
        </w:rPr>
      </w:pPr>
      <w:r w:rsidRPr="002E5913">
        <w:rPr>
          <w:rFonts w:ascii="Arial" w:hAnsi="Arial" w:cs="Arial"/>
        </w:rPr>
        <w:t>7.5.1</w:t>
      </w:r>
      <w:r w:rsidRPr="002E5913">
        <w:rPr>
          <w:rFonts w:ascii="Arial" w:hAnsi="Arial" w:cs="Arial"/>
        </w:rPr>
        <w:tab/>
        <w:t xml:space="preserve">Consider a thin BK7 mirror with a diameter of 0.61 m and a thickness of 25 mm.  If it is supported only on its edge, as in Figure 7.7, how much does the mirror sag in the middle, and how many wavelengths of light at 532 nm is the sag? Assume Poisson’s ratio </w:t>
      </w:r>
      <w:r w:rsidRPr="002E5913">
        <w:rPr>
          <w:rFonts w:ascii="Arial" w:hAnsi="Arial" w:cs="Arial"/>
        </w:rPr>
        <w:sym w:font="Symbol" w:char="F06E"/>
      </w:r>
      <w:r w:rsidRPr="002E5913">
        <w:rPr>
          <w:rFonts w:ascii="Arial" w:hAnsi="Arial" w:cs="Arial"/>
        </w:rPr>
        <w:t xml:space="preserve"> is 0.2.</w:t>
      </w:r>
    </w:p>
    <w:p w14:paraId="38012BFD" w14:textId="77777777" w:rsidR="00F36CE8" w:rsidRDefault="00F36CE8" w:rsidP="00F36CE8">
      <w:pPr>
        <w:spacing w:after="0" w:line="240" w:lineRule="auto"/>
        <w:rPr>
          <w:rFonts w:ascii="Arial" w:hAnsi="Arial" w:cs="Arial"/>
          <w:color w:val="000000" w:themeColor="text1"/>
          <w:u w:val="single"/>
        </w:rPr>
      </w:pPr>
    </w:p>
    <w:p w14:paraId="23D2CBC7" w14:textId="384E8997"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0000" w:themeColor="text1"/>
          <w:u w:val="single"/>
        </w:rPr>
        <w:t>Solution:</w:t>
      </w:r>
    </w:p>
    <w:p w14:paraId="704D3062" w14:textId="77777777" w:rsidR="00F36CE8" w:rsidRDefault="00F36CE8" w:rsidP="00F36CE8">
      <w:pPr>
        <w:spacing w:after="0" w:line="240" w:lineRule="auto"/>
        <w:rPr>
          <w:rFonts w:ascii="Arial" w:hAnsi="Arial" w:cs="Arial"/>
          <w:color w:val="000000" w:themeColor="text1"/>
        </w:rPr>
      </w:pPr>
    </w:p>
    <w:p w14:paraId="26AF3C5C" w14:textId="77777777" w:rsidR="00F36CE8" w:rsidRDefault="00F36CE8" w:rsidP="00F36CE8">
      <w:pPr>
        <w:spacing w:after="0" w:line="240" w:lineRule="auto"/>
        <w:rPr>
          <w:rFonts w:ascii="Arial" w:hAnsi="Arial" w:cs="Arial"/>
          <w:color w:val="000000" w:themeColor="text1"/>
        </w:rPr>
      </w:pPr>
      <w:r w:rsidRPr="002E5913">
        <w:rPr>
          <w:rFonts w:ascii="Arial" w:hAnsi="Arial" w:cs="Arial"/>
          <w:color w:val="000000" w:themeColor="text1"/>
        </w:rPr>
        <w:t xml:space="preserve">The sag in a mirror mounted as in Figure 7.7 is calculated according to Eq. (7.7), which </w:t>
      </w:r>
      <w:proofErr w:type="gramStart"/>
      <w:r w:rsidRPr="002E5913">
        <w:rPr>
          <w:rFonts w:ascii="Arial" w:hAnsi="Arial" w:cs="Arial"/>
          <w:color w:val="000000" w:themeColor="text1"/>
        </w:rPr>
        <w:t>is</w:t>
      </w:r>
      <w:proofErr w:type="gramEnd"/>
    </w:p>
    <w:p w14:paraId="68E044B1" w14:textId="7A9AFB7F"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0000" w:themeColor="text1"/>
        </w:rPr>
        <w:t xml:space="preserve"> </w:t>
      </w:r>
    </w:p>
    <w:p w14:paraId="7EB82B5D" w14:textId="77777777" w:rsidR="00F36CE8" w:rsidRPr="002E5913" w:rsidRDefault="00F36CE8" w:rsidP="00FA777A">
      <w:pPr>
        <w:spacing w:after="0" w:line="240" w:lineRule="auto"/>
        <w:ind w:firstLine="720"/>
        <w:rPr>
          <w:rFonts w:ascii="Arial" w:hAnsi="Arial" w:cs="Arial"/>
          <w:color w:val="000000" w:themeColor="text1"/>
        </w:rPr>
      </w:pPr>
      <w:r w:rsidRPr="002E5913">
        <w:rPr>
          <w:rFonts w:ascii="Arial" w:hAnsi="Arial" w:cs="Arial"/>
          <w:position w:val="-24"/>
        </w:rPr>
        <w:object w:dxaOrig="2799" w:dyaOrig="660" w14:anchorId="48C1F57E">
          <v:shape id="_x0000_i1154" type="#_x0000_t75" style="width:140pt;height:33pt" o:ole="">
            <v:imagedata r:id="rId256" o:title=""/>
          </v:shape>
          <o:OLEObject Type="Embed" ProgID="Equation.DSMT4" ShapeID="_x0000_i1154" DrawAspect="Content" ObjectID="_1735367765" r:id="rId257"/>
        </w:object>
      </w:r>
      <w:r w:rsidRPr="002E5913">
        <w:rPr>
          <w:rFonts w:ascii="Arial" w:hAnsi="Arial" w:cs="Arial"/>
        </w:rPr>
        <w:t>.</w:t>
      </w:r>
    </w:p>
    <w:p w14:paraId="6A9EB199" w14:textId="77777777" w:rsidR="00F36CE8" w:rsidRDefault="00F36CE8" w:rsidP="00F36CE8">
      <w:pPr>
        <w:spacing w:after="0" w:line="240" w:lineRule="auto"/>
        <w:rPr>
          <w:rFonts w:ascii="Arial" w:hAnsi="Arial" w:cs="Arial"/>
          <w:color w:val="000000" w:themeColor="text1"/>
        </w:rPr>
      </w:pPr>
    </w:p>
    <w:p w14:paraId="7A6492A8" w14:textId="2BAB6DC4"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0000" w:themeColor="text1"/>
        </w:rPr>
        <w:t>From Table 1, the density of BK7 glass is 2530 kg/m</w:t>
      </w:r>
      <w:r w:rsidRPr="002E5913">
        <w:rPr>
          <w:rFonts w:ascii="Arial" w:hAnsi="Arial" w:cs="Arial"/>
          <w:color w:val="000000" w:themeColor="text1"/>
          <w:vertAlign w:val="superscript"/>
        </w:rPr>
        <w:t>3</w:t>
      </w:r>
      <w:r w:rsidRPr="002E5913">
        <w:rPr>
          <w:rFonts w:ascii="Arial" w:hAnsi="Arial" w:cs="Arial"/>
          <w:color w:val="000000" w:themeColor="text1"/>
        </w:rPr>
        <w:t xml:space="preserve"> and the elastic modulus is 82 </w:t>
      </w:r>
      <w:proofErr w:type="spellStart"/>
      <w:r w:rsidRPr="002E5913">
        <w:rPr>
          <w:rFonts w:ascii="Arial" w:hAnsi="Arial" w:cs="Arial"/>
          <w:color w:val="000000" w:themeColor="text1"/>
        </w:rPr>
        <w:t>GPa</w:t>
      </w:r>
      <w:proofErr w:type="spellEnd"/>
      <w:r w:rsidRPr="002E5913">
        <w:rPr>
          <w:rFonts w:ascii="Arial" w:hAnsi="Arial" w:cs="Arial"/>
          <w:color w:val="000000" w:themeColor="text1"/>
        </w:rPr>
        <w:t>.</w:t>
      </w:r>
    </w:p>
    <w:p w14:paraId="7F5B2B3E" w14:textId="77777777"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0000" w:themeColor="text1"/>
        </w:rPr>
        <w:t>First find the weight, which is density times volume times acceleration due to gravity:</w:t>
      </w:r>
    </w:p>
    <w:p w14:paraId="21FEE86D" w14:textId="651019AA"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0000" w:themeColor="text1"/>
          <w:position w:val="-6"/>
        </w:rPr>
        <w:object w:dxaOrig="279" w:dyaOrig="279" w14:anchorId="53F3C647">
          <v:shape id="_x0000_i1155" type="#_x0000_t75" style="width:14pt;height:14pt" o:ole="">
            <v:imagedata r:id="rId258" o:title=""/>
          </v:shape>
          <o:OLEObject Type="Embed" ProgID="Equation.DSMT4" ShapeID="_x0000_i1155" DrawAspect="Content" ObjectID="_1735367766" r:id="rId259"/>
        </w:object>
      </w:r>
      <w:r w:rsidRPr="002E5913">
        <w:rPr>
          <w:rFonts w:ascii="Arial" w:hAnsi="Arial" w:cs="Arial"/>
          <w:color w:val="000000" w:themeColor="text1"/>
        </w:rPr>
        <w:t>= (2530 kg/m</w:t>
      </w:r>
      <w:r w:rsidRPr="002E5913">
        <w:rPr>
          <w:rFonts w:ascii="Arial" w:hAnsi="Arial" w:cs="Arial"/>
          <w:color w:val="000000" w:themeColor="text1"/>
          <w:vertAlign w:val="superscript"/>
        </w:rPr>
        <w:t>3</w:t>
      </w:r>
      <w:r w:rsidRPr="002E5913">
        <w:rPr>
          <w:rFonts w:ascii="Arial" w:hAnsi="Arial" w:cs="Arial"/>
          <w:color w:val="000000" w:themeColor="text1"/>
        </w:rPr>
        <w:t>) x (</w:t>
      </w:r>
      <w:r w:rsidRPr="002E5913">
        <w:rPr>
          <w:rFonts w:ascii="Arial" w:hAnsi="Arial" w:cs="Arial"/>
          <w:color w:val="000000" w:themeColor="text1"/>
        </w:rPr>
        <w:sym w:font="Symbol" w:char="F070"/>
      </w:r>
      <w:r w:rsidRPr="002E5913">
        <w:rPr>
          <w:rFonts w:ascii="Arial" w:hAnsi="Arial" w:cs="Arial"/>
          <w:color w:val="000000" w:themeColor="text1"/>
        </w:rPr>
        <w:t>(0.61m</w:t>
      </w:r>
      <w:r w:rsidRPr="002E5913">
        <w:rPr>
          <w:rFonts w:ascii="Arial" w:hAnsi="Arial" w:cs="Arial"/>
          <w:color w:val="000000" w:themeColor="text1"/>
          <w:vertAlign w:val="superscript"/>
        </w:rPr>
        <w:t>2</w:t>
      </w:r>
      <w:r w:rsidRPr="002E5913">
        <w:rPr>
          <w:rFonts w:ascii="Arial" w:hAnsi="Arial" w:cs="Arial"/>
          <w:color w:val="000000" w:themeColor="text1"/>
        </w:rPr>
        <w:t>) / 4</w:t>
      </w:r>
      <w:proofErr w:type="gramStart"/>
      <w:r w:rsidRPr="002E5913">
        <w:rPr>
          <w:rFonts w:ascii="Arial" w:hAnsi="Arial" w:cs="Arial"/>
          <w:color w:val="000000" w:themeColor="text1"/>
        </w:rPr>
        <w:t>)</w:t>
      </w:r>
      <w:r w:rsidRPr="002E5913">
        <w:rPr>
          <w:rFonts w:ascii="Arial" w:hAnsi="Arial" w:cs="Arial"/>
          <w:color w:val="000000" w:themeColor="text1"/>
          <w:vertAlign w:val="superscript"/>
        </w:rPr>
        <w:t xml:space="preserve">  </w:t>
      </w:r>
      <w:r w:rsidRPr="002E5913">
        <w:rPr>
          <w:rFonts w:ascii="Arial" w:hAnsi="Arial" w:cs="Arial"/>
          <w:color w:val="000000" w:themeColor="text1"/>
        </w:rPr>
        <w:t>x</w:t>
      </w:r>
      <w:proofErr w:type="gramEnd"/>
      <w:r w:rsidRPr="002E5913">
        <w:rPr>
          <w:rFonts w:ascii="Arial" w:hAnsi="Arial" w:cs="Arial"/>
          <w:color w:val="000000" w:themeColor="text1"/>
        </w:rPr>
        <w:t xml:space="preserve"> (0.025) x (9.8 ms</w:t>
      </w:r>
      <w:r w:rsidRPr="002E5913">
        <w:rPr>
          <w:rFonts w:ascii="Arial" w:hAnsi="Arial" w:cs="Arial"/>
          <w:color w:val="000000" w:themeColor="text1"/>
          <w:vertAlign w:val="superscript"/>
        </w:rPr>
        <w:t>-2</w:t>
      </w:r>
      <w:r w:rsidRPr="002E5913">
        <w:rPr>
          <w:rFonts w:ascii="Arial" w:hAnsi="Arial" w:cs="Arial"/>
          <w:color w:val="000000" w:themeColor="text1"/>
        </w:rPr>
        <w:t>) = 181 N. The parameter m = 1/</w:t>
      </w:r>
      <w:r w:rsidRPr="002E5913">
        <w:rPr>
          <w:rFonts w:ascii="Arial" w:hAnsi="Arial" w:cs="Arial"/>
          <w:color w:val="000000" w:themeColor="text1"/>
        </w:rPr>
        <w:sym w:font="Symbol" w:char="F06E"/>
      </w:r>
      <w:r w:rsidRPr="002E5913">
        <w:rPr>
          <w:rFonts w:ascii="Arial" w:hAnsi="Arial" w:cs="Arial"/>
          <w:color w:val="000000" w:themeColor="text1"/>
        </w:rPr>
        <w:t xml:space="preserve"> = 5.</w:t>
      </w:r>
    </w:p>
    <w:p w14:paraId="0E5D4605" w14:textId="77777777" w:rsidR="00F36CE8" w:rsidRDefault="00F36CE8" w:rsidP="00F36CE8">
      <w:pPr>
        <w:spacing w:after="0" w:line="240" w:lineRule="auto"/>
        <w:rPr>
          <w:rFonts w:ascii="Arial" w:hAnsi="Arial" w:cs="Arial"/>
        </w:rPr>
      </w:pPr>
    </w:p>
    <w:p w14:paraId="4B275917" w14:textId="35B57BDB" w:rsidR="00F36CE8" w:rsidRPr="002E5913" w:rsidRDefault="00F36CE8" w:rsidP="00F36CE8">
      <w:pPr>
        <w:spacing w:after="0" w:line="240" w:lineRule="auto"/>
        <w:rPr>
          <w:rFonts w:ascii="Arial" w:hAnsi="Arial" w:cs="Arial"/>
        </w:rPr>
      </w:pPr>
      <w:r w:rsidRPr="002E5913">
        <w:rPr>
          <w:rFonts w:ascii="Arial" w:hAnsi="Arial" w:cs="Arial"/>
        </w:rPr>
        <w:t>Putting numbers into the formula,</w:t>
      </w:r>
    </w:p>
    <w:p w14:paraId="3F91A9BD" w14:textId="77777777" w:rsidR="00F36CE8" w:rsidRPr="002E5913" w:rsidRDefault="00F36CE8" w:rsidP="00F36CE8">
      <w:pPr>
        <w:spacing w:after="0" w:line="240" w:lineRule="auto"/>
        <w:rPr>
          <w:rFonts w:ascii="Arial" w:hAnsi="Arial" w:cs="Arial"/>
        </w:rPr>
      </w:pPr>
      <w:r w:rsidRPr="002E5913">
        <w:rPr>
          <w:rFonts w:ascii="Arial" w:hAnsi="Arial" w:cs="Arial"/>
        </w:rPr>
        <w:sym w:font="Symbol" w:char="F044"/>
      </w:r>
      <w:r w:rsidRPr="002E5913">
        <w:rPr>
          <w:rFonts w:ascii="Arial" w:hAnsi="Arial" w:cs="Arial"/>
        </w:rPr>
        <w:t>Y = (-3 x 181 x 4 x 26 x 0.61</w:t>
      </w:r>
      <w:r w:rsidRPr="002E5913">
        <w:rPr>
          <w:rFonts w:ascii="Arial" w:hAnsi="Arial" w:cs="Arial"/>
          <w:vertAlign w:val="superscript"/>
        </w:rPr>
        <w:t>2</w:t>
      </w:r>
      <w:r w:rsidRPr="002E5913">
        <w:rPr>
          <w:rFonts w:ascii="Arial" w:hAnsi="Arial" w:cs="Arial"/>
        </w:rPr>
        <w:t xml:space="preserve">) / [64 x 25 x </w:t>
      </w:r>
      <w:r w:rsidRPr="002E5913">
        <w:rPr>
          <w:rFonts w:ascii="Arial" w:hAnsi="Arial" w:cs="Arial"/>
        </w:rPr>
        <w:sym w:font="Symbol" w:char="F070"/>
      </w:r>
      <w:r w:rsidRPr="002E5913">
        <w:rPr>
          <w:rFonts w:ascii="Arial" w:hAnsi="Arial" w:cs="Arial"/>
        </w:rPr>
        <w:t xml:space="preserve"> x 8.2 x 10</w:t>
      </w:r>
      <w:r w:rsidRPr="002E5913">
        <w:rPr>
          <w:rFonts w:ascii="Arial" w:hAnsi="Arial" w:cs="Arial"/>
          <w:vertAlign w:val="superscript"/>
        </w:rPr>
        <w:t>10</w:t>
      </w:r>
      <w:r w:rsidRPr="002E5913">
        <w:rPr>
          <w:rFonts w:ascii="Arial" w:hAnsi="Arial" w:cs="Arial"/>
        </w:rPr>
        <w:t xml:space="preserve"> x (0.025)</w:t>
      </w:r>
      <w:r w:rsidRPr="002E5913">
        <w:rPr>
          <w:rFonts w:ascii="Arial" w:hAnsi="Arial" w:cs="Arial"/>
          <w:vertAlign w:val="superscript"/>
        </w:rPr>
        <w:t>3</w:t>
      </w:r>
      <w:r w:rsidRPr="002E5913">
        <w:rPr>
          <w:rFonts w:ascii="Arial" w:hAnsi="Arial" w:cs="Arial"/>
        </w:rPr>
        <w:t>] = -3.3 x 10</w:t>
      </w:r>
      <w:r w:rsidRPr="002E5913">
        <w:rPr>
          <w:rFonts w:ascii="Arial" w:hAnsi="Arial" w:cs="Arial"/>
          <w:vertAlign w:val="superscript"/>
        </w:rPr>
        <w:t>-6</w:t>
      </w:r>
      <w:r w:rsidRPr="002E5913">
        <w:rPr>
          <w:rFonts w:ascii="Arial" w:hAnsi="Arial" w:cs="Arial"/>
        </w:rPr>
        <w:t xml:space="preserve"> m = -3.3 µm.</w:t>
      </w:r>
    </w:p>
    <w:p w14:paraId="66A4C5E8" w14:textId="4C834DD1" w:rsidR="00F36CE8" w:rsidRDefault="00F36CE8" w:rsidP="00F36CE8">
      <w:pPr>
        <w:spacing w:after="0" w:line="240" w:lineRule="auto"/>
        <w:rPr>
          <w:rFonts w:ascii="Arial" w:hAnsi="Arial" w:cs="Arial"/>
        </w:rPr>
      </w:pPr>
      <w:r w:rsidRPr="002E5913">
        <w:rPr>
          <w:rFonts w:ascii="Arial" w:hAnsi="Arial" w:cs="Arial"/>
        </w:rPr>
        <w:t>The number of wavelengths of 532 nm light is 3300/532 = 6.2.</w:t>
      </w:r>
    </w:p>
    <w:p w14:paraId="644D1D1F" w14:textId="77777777" w:rsidR="00F36CE8" w:rsidRDefault="00F36CE8" w:rsidP="00F36CE8">
      <w:pPr>
        <w:spacing w:after="0" w:line="240" w:lineRule="auto"/>
        <w:rPr>
          <w:rFonts w:ascii="Arial" w:hAnsi="Arial" w:cs="Arial"/>
        </w:rPr>
      </w:pPr>
    </w:p>
    <w:p w14:paraId="52297E18" w14:textId="15E3FE70" w:rsidR="00F36CE8" w:rsidRPr="002E5913" w:rsidRDefault="00F36CE8" w:rsidP="00F36CE8">
      <w:pPr>
        <w:spacing w:after="0" w:line="240" w:lineRule="auto"/>
        <w:rPr>
          <w:rFonts w:ascii="Arial" w:hAnsi="Arial" w:cs="Arial"/>
        </w:rPr>
      </w:pPr>
      <w:r w:rsidRPr="002E5913">
        <w:rPr>
          <w:rFonts w:ascii="Arial" w:hAnsi="Arial" w:cs="Arial"/>
        </w:rPr>
        <w:t xml:space="preserve">  </w:t>
      </w:r>
    </w:p>
    <w:p w14:paraId="1CD72EAB" w14:textId="543E5271" w:rsidR="00F36CE8" w:rsidRPr="002E5913" w:rsidRDefault="00F36CE8">
      <w:pPr>
        <w:pStyle w:val="ListParagraph"/>
        <w:numPr>
          <w:ilvl w:val="2"/>
          <w:numId w:val="12"/>
        </w:numPr>
        <w:spacing w:after="0" w:line="240" w:lineRule="auto"/>
        <w:rPr>
          <w:rFonts w:ascii="Arial" w:hAnsi="Arial" w:cs="Arial"/>
        </w:rPr>
      </w:pPr>
      <w:r w:rsidRPr="002E5913">
        <w:rPr>
          <w:rFonts w:ascii="Arial" w:hAnsi="Arial" w:cs="Arial"/>
        </w:rPr>
        <w:t xml:space="preserve">If a mirror has a focal length of 2.00 m, how much will the focal length change with a 10 </w:t>
      </w:r>
      <w:r w:rsidRPr="002E5913">
        <w:rPr>
          <w:rFonts w:ascii="Arial" w:hAnsi="Arial" w:cs="Arial"/>
        </w:rPr>
        <w:sym w:font="Symbol" w:char="F0B0"/>
      </w:r>
      <w:r w:rsidRPr="002E5913">
        <w:rPr>
          <w:rFonts w:ascii="Arial" w:hAnsi="Arial" w:cs="Arial"/>
        </w:rPr>
        <w:t xml:space="preserve">C change in temperature, </w:t>
      </w:r>
      <w:proofErr w:type="gramStart"/>
      <w:r w:rsidR="00FA777A">
        <w:rPr>
          <w:rFonts w:ascii="Arial" w:hAnsi="Arial" w:cs="Arial"/>
        </w:rPr>
        <w:t>when</w:t>
      </w:r>
      <w:proofErr w:type="gramEnd"/>
    </w:p>
    <w:p w14:paraId="4E2752B3" w14:textId="0BB86236" w:rsidR="00F36CE8" w:rsidRDefault="00F36CE8" w:rsidP="00F36CE8">
      <w:pPr>
        <w:spacing w:after="0" w:line="240" w:lineRule="auto"/>
        <w:rPr>
          <w:rFonts w:ascii="Arial" w:hAnsi="Arial" w:cs="Arial"/>
          <w:u w:val="single"/>
        </w:rPr>
      </w:pPr>
    </w:p>
    <w:p w14:paraId="3B9C59DB" w14:textId="1CD7A46C" w:rsidR="00FA777A" w:rsidRPr="00FA777A" w:rsidRDefault="00FA777A">
      <w:pPr>
        <w:pStyle w:val="ListParagraph"/>
        <w:numPr>
          <w:ilvl w:val="0"/>
          <w:numId w:val="37"/>
        </w:numPr>
        <w:spacing w:after="0" w:line="240" w:lineRule="auto"/>
        <w:rPr>
          <w:rFonts w:ascii="Arial" w:hAnsi="Arial" w:cs="Arial"/>
          <w:u w:val="single"/>
        </w:rPr>
      </w:pPr>
      <w:r w:rsidRPr="002E5913">
        <w:rPr>
          <w:rFonts w:ascii="Arial" w:hAnsi="Arial" w:cs="Arial"/>
        </w:rPr>
        <w:t>the mirror is made of BK7</w:t>
      </w:r>
      <w:r>
        <w:rPr>
          <w:rFonts w:ascii="Arial" w:hAnsi="Arial" w:cs="Arial"/>
        </w:rPr>
        <w:t>, and</w:t>
      </w:r>
    </w:p>
    <w:p w14:paraId="17CB9236" w14:textId="77777777" w:rsidR="00FA777A" w:rsidRPr="00FA777A" w:rsidRDefault="00FA777A" w:rsidP="00FA777A">
      <w:pPr>
        <w:pStyle w:val="ListParagraph"/>
        <w:spacing w:after="0" w:line="240" w:lineRule="auto"/>
        <w:rPr>
          <w:rFonts w:ascii="Arial" w:hAnsi="Arial" w:cs="Arial"/>
          <w:u w:val="single"/>
        </w:rPr>
      </w:pPr>
    </w:p>
    <w:p w14:paraId="00D4D3F0" w14:textId="1D2B81F4" w:rsidR="00FA777A" w:rsidRPr="00FA777A" w:rsidRDefault="00FA777A">
      <w:pPr>
        <w:pStyle w:val="ListParagraph"/>
        <w:numPr>
          <w:ilvl w:val="0"/>
          <w:numId w:val="37"/>
        </w:numPr>
        <w:spacing w:after="0" w:line="240" w:lineRule="auto"/>
        <w:rPr>
          <w:rFonts w:ascii="Arial" w:hAnsi="Arial" w:cs="Arial"/>
          <w:u w:val="single"/>
        </w:rPr>
      </w:pPr>
      <w:r w:rsidRPr="002E5913">
        <w:rPr>
          <w:rFonts w:ascii="Arial" w:hAnsi="Arial" w:cs="Arial"/>
        </w:rPr>
        <w:t xml:space="preserve">the mirror is </w:t>
      </w:r>
      <w:proofErr w:type="gramStart"/>
      <w:r w:rsidRPr="002E5913">
        <w:rPr>
          <w:rFonts w:ascii="Arial" w:hAnsi="Arial" w:cs="Arial"/>
        </w:rPr>
        <w:t>ULE?</w:t>
      </w:r>
      <w:proofErr w:type="gramEnd"/>
    </w:p>
    <w:p w14:paraId="292529F6" w14:textId="77777777" w:rsidR="00FA777A" w:rsidRPr="00FA777A" w:rsidRDefault="00FA777A" w:rsidP="00FA777A">
      <w:pPr>
        <w:spacing w:after="0" w:line="240" w:lineRule="auto"/>
        <w:rPr>
          <w:rFonts w:ascii="Arial" w:hAnsi="Arial" w:cs="Arial"/>
          <w:u w:val="single"/>
        </w:rPr>
      </w:pPr>
    </w:p>
    <w:p w14:paraId="062628B2" w14:textId="2B53EFE8" w:rsidR="00F36CE8" w:rsidRPr="002E5913" w:rsidRDefault="00F36CE8" w:rsidP="00F36CE8">
      <w:pPr>
        <w:spacing w:after="0" w:line="240" w:lineRule="auto"/>
        <w:rPr>
          <w:rFonts w:ascii="Arial" w:hAnsi="Arial" w:cs="Arial"/>
        </w:rPr>
      </w:pPr>
      <w:r w:rsidRPr="002E5913">
        <w:rPr>
          <w:rFonts w:ascii="Arial" w:hAnsi="Arial" w:cs="Arial"/>
          <w:u w:val="single"/>
        </w:rPr>
        <w:t>Solution:</w:t>
      </w:r>
    </w:p>
    <w:p w14:paraId="49A0B062" w14:textId="77777777" w:rsidR="00F36CE8" w:rsidRDefault="00F36CE8" w:rsidP="00F36CE8">
      <w:pPr>
        <w:spacing w:after="0" w:line="240" w:lineRule="auto"/>
        <w:rPr>
          <w:rFonts w:ascii="Arial" w:hAnsi="Arial" w:cs="Arial"/>
        </w:rPr>
      </w:pPr>
    </w:p>
    <w:p w14:paraId="6EC5519A" w14:textId="77777777" w:rsidR="00F36CE8" w:rsidRDefault="00F36CE8" w:rsidP="00F36CE8">
      <w:pPr>
        <w:spacing w:after="0" w:line="240" w:lineRule="auto"/>
        <w:rPr>
          <w:rFonts w:ascii="Arial" w:hAnsi="Arial" w:cs="Arial"/>
        </w:rPr>
      </w:pPr>
      <w:r w:rsidRPr="002E5913">
        <w:rPr>
          <w:rFonts w:ascii="Arial" w:hAnsi="Arial" w:cs="Arial"/>
        </w:rPr>
        <w:t>As pointed out in Section 6.3.3, if a drawing of a lidar optical system is scaled to a larger size, all the distances will be increased by a common scale factor and all the angles will be unchanged. A cross section of a solid object expands like a photographic enlargement as it is heated, so the focal length scales like a dimension of the mirror. From Table 7.1, the CTE = 7.1 x 10</w:t>
      </w:r>
      <w:r w:rsidRPr="002E5913">
        <w:rPr>
          <w:rFonts w:ascii="Arial" w:hAnsi="Arial" w:cs="Arial"/>
          <w:vertAlign w:val="superscript"/>
        </w:rPr>
        <w:t>-6</w:t>
      </w:r>
      <w:r w:rsidRPr="002E5913">
        <w:rPr>
          <w:rFonts w:ascii="Arial" w:hAnsi="Arial" w:cs="Arial"/>
        </w:rPr>
        <w:t>/</w:t>
      </w:r>
      <w:r w:rsidRPr="002E5913">
        <w:rPr>
          <w:rFonts w:ascii="Arial" w:hAnsi="Arial" w:cs="Arial"/>
        </w:rPr>
        <w:sym w:font="Symbol" w:char="F0B0"/>
      </w:r>
      <w:r w:rsidRPr="002E5913">
        <w:rPr>
          <w:rFonts w:ascii="Arial" w:hAnsi="Arial" w:cs="Arial"/>
        </w:rPr>
        <w:t>C for BK7 and the CTE = 0.03 x 10</w:t>
      </w:r>
      <w:r w:rsidRPr="002E5913">
        <w:rPr>
          <w:rFonts w:ascii="Arial" w:hAnsi="Arial" w:cs="Arial"/>
          <w:vertAlign w:val="superscript"/>
        </w:rPr>
        <w:t>-6</w:t>
      </w:r>
      <w:r w:rsidRPr="002E5913">
        <w:rPr>
          <w:rFonts w:ascii="Arial" w:hAnsi="Arial" w:cs="Arial"/>
        </w:rPr>
        <w:t>/</w:t>
      </w:r>
      <w:r w:rsidRPr="002E5913">
        <w:rPr>
          <w:rFonts w:ascii="Arial" w:hAnsi="Arial" w:cs="Arial"/>
        </w:rPr>
        <w:sym w:font="Symbol" w:char="F0B0"/>
      </w:r>
      <w:r w:rsidRPr="002E5913">
        <w:rPr>
          <w:rFonts w:ascii="Arial" w:hAnsi="Arial" w:cs="Arial"/>
        </w:rPr>
        <w:t xml:space="preserve">C for ULE. Therefore, the focal length changes </w:t>
      </w:r>
      <w:proofErr w:type="gramStart"/>
      <w:r w:rsidRPr="002E5913">
        <w:rPr>
          <w:rFonts w:ascii="Arial" w:hAnsi="Arial" w:cs="Arial"/>
        </w:rPr>
        <w:t>are</w:t>
      </w:r>
      <w:proofErr w:type="gramEnd"/>
    </w:p>
    <w:p w14:paraId="00F3EE96" w14:textId="559C7870" w:rsidR="00F36CE8" w:rsidRPr="002E5913" w:rsidRDefault="00F36CE8" w:rsidP="00F36CE8">
      <w:pPr>
        <w:spacing w:after="0" w:line="240" w:lineRule="auto"/>
        <w:rPr>
          <w:rFonts w:ascii="Arial" w:hAnsi="Arial" w:cs="Arial"/>
        </w:rPr>
      </w:pPr>
      <w:r w:rsidRPr="002E5913">
        <w:rPr>
          <w:rFonts w:ascii="Arial" w:hAnsi="Arial" w:cs="Arial"/>
        </w:rPr>
        <w:t xml:space="preserve"> </w:t>
      </w:r>
    </w:p>
    <w:p w14:paraId="2914B3A1" w14:textId="75EDA817" w:rsidR="00F36CE8" w:rsidRDefault="00F36CE8">
      <w:pPr>
        <w:pStyle w:val="ListParagraph"/>
        <w:numPr>
          <w:ilvl w:val="0"/>
          <w:numId w:val="9"/>
        </w:numPr>
        <w:spacing w:after="0" w:line="240" w:lineRule="auto"/>
        <w:rPr>
          <w:rFonts w:ascii="Arial" w:hAnsi="Arial" w:cs="Arial"/>
        </w:rPr>
      </w:pPr>
      <w:r w:rsidRPr="002E5913">
        <w:rPr>
          <w:rFonts w:ascii="Arial" w:hAnsi="Arial" w:cs="Arial"/>
        </w:rPr>
        <w:t>BK7: 7.1 x 10</w:t>
      </w:r>
      <w:r w:rsidRPr="002E5913">
        <w:rPr>
          <w:rFonts w:ascii="Arial" w:hAnsi="Arial" w:cs="Arial"/>
          <w:vertAlign w:val="superscript"/>
        </w:rPr>
        <w:t>-6</w:t>
      </w:r>
      <w:r w:rsidRPr="002E5913">
        <w:rPr>
          <w:rFonts w:ascii="Arial" w:hAnsi="Arial" w:cs="Arial"/>
        </w:rPr>
        <w:t>/</w:t>
      </w:r>
      <w:r w:rsidRPr="002E5913">
        <w:rPr>
          <w:rFonts w:ascii="Arial" w:hAnsi="Arial" w:cs="Arial"/>
        </w:rPr>
        <w:sym w:font="Symbol" w:char="F0B0"/>
      </w:r>
      <w:r w:rsidRPr="002E5913">
        <w:rPr>
          <w:rFonts w:ascii="Arial" w:hAnsi="Arial" w:cs="Arial"/>
        </w:rPr>
        <w:t xml:space="preserve">C x 10 </w:t>
      </w:r>
      <w:r w:rsidRPr="002E5913">
        <w:rPr>
          <w:rFonts w:ascii="Arial" w:hAnsi="Arial" w:cs="Arial"/>
        </w:rPr>
        <w:sym w:font="Symbol" w:char="F0B0"/>
      </w:r>
      <w:r w:rsidRPr="002E5913">
        <w:rPr>
          <w:rFonts w:ascii="Arial" w:hAnsi="Arial" w:cs="Arial"/>
        </w:rPr>
        <w:t>C x 2 m = 142 x 10</w:t>
      </w:r>
      <w:r w:rsidRPr="002E5913">
        <w:rPr>
          <w:rFonts w:ascii="Arial" w:hAnsi="Arial" w:cs="Arial"/>
          <w:vertAlign w:val="superscript"/>
        </w:rPr>
        <w:t>-6</w:t>
      </w:r>
      <w:r w:rsidRPr="002E5913">
        <w:rPr>
          <w:rFonts w:ascii="Arial" w:hAnsi="Arial" w:cs="Arial"/>
        </w:rPr>
        <w:t xml:space="preserve"> m = 142 µm.</w:t>
      </w:r>
    </w:p>
    <w:p w14:paraId="395681E7" w14:textId="77777777" w:rsidR="00FA777A" w:rsidRPr="002E5913" w:rsidRDefault="00FA777A" w:rsidP="00FA777A">
      <w:pPr>
        <w:pStyle w:val="ListParagraph"/>
        <w:spacing w:after="0" w:line="240" w:lineRule="auto"/>
        <w:rPr>
          <w:rFonts w:ascii="Arial" w:hAnsi="Arial" w:cs="Arial"/>
        </w:rPr>
      </w:pPr>
    </w:p>
    <w:p w14:paraId="4C9FC970" w14:textId="77777777" w:rsidR="00F36CE8" w:rsidRDefault="00F36CE8">
      <w:pPr>
        <w:pStyle w:val="ListParagraph"/>
        <w:numPr>
          <w:ilvl w:val="0"/>
          <w:numId w:val="9"/>
        </w:numPr>
        <w:spacing w:after="0" w:line="240" w:lineRule="auto"/>
        <w:rPr>
          <w:rFonts w:ascii="Arial" w:hAnsi="Arial" w:cs="Arial"/>
        </w:rPr>
      </w:pPr>
      <w:r w:rsidRPr="002E5913">
        <w:rPr>
          <w:rFonts w:ascii="Arial" w:hAnsi="Arial" w:cs="Arial"/>
        </w:rPr>
        <w:t>ULE: 0.03 x 10</w:t>
      </w:r>
      <w:r w:rsidRPr="002E5913">
        <w:rPr>
          <w:rFonts w:ascii="Arial" w:hAnsi="Arial" w:cs="Arial"/>
          <w:vertAlign w:val="superscript"/>
        </w:rPr>
        <w:t>-6</w:t>
      </w:r>
      <w:r w:rsidRPr="002E5913">
        <w:rPr>
          <w:rFonts w:ascii="Arial" w:hAnsi="Arial" w:cs="Arial"/>
        </w:rPr>
        <w:t>/</w:t>
      </w:r>
      <w:r w:rsidRPr="002E5913">
        <w:rPr>
          <w:rFonts w:ascii="Arial" w:hAnsi="Arial" w:cs="Arial"/>
        </w:rPr>
        <w:sym w:font="Symbol" w:char="F0B0"/>
      </w:r>
      <w:r w:rsidRPr="002E5913">
        <w:rPr>
          <w:rFonts w:ascii="Arial" w:hAnsi="Arial" w:cs="Arial"/>
        </w:rPr>
        <w:t xml:space="preserve">C x 10 </w:t>
      </w:r>
      <w:r w:rsidRPr="002E5913">
        <w:rPr>
          <w:rFonts w:ascii="Arial" w:hAnsi="Arial" w:cs="Arial"/>
        </w:rPr>
        <w:sym w:font="Symbol" w:char="F0B0"/>
      </w:r>
      <w:r w:rsidRPr="002E5913">
        <w:rPr>
          <w:rFonts w:ascii="Arial" w:hAnsi="Arial" w:cs="Arial"/>
        </w:rPr>
        <w:t>C x 2 m = 0.6 x 10</w:t>
      </w:r>
      <w:r w:rsidRPr="002E5913">
        <w:rPr>
          <w:rFonts w:ascii="Arial" w:hAnsi="Arial" w:cs="Arial"/>
          <w:vertAlign w:val="superscript"/>
        </w:rPr>
        <w:t>-6</w:t>
      </w:r>
      <w:r w:rsidRPr="002E5913">
        <w:rPr>
          <w:rFonts w:ascii="Arial" w:hAnsi="Arial" w:cs="Arial"/>
        </w:rPr>
        <w:t xml:space="preserve"> m = 0.6 µm = 600 nm.</w:t>
      </w:r>
    </w:p>
    <w:p w14:paraId="5CB8EDEA" w14:textId="77777777" w:rsidR="00F36CE8" w:rsidRDefault="00F36CE8" w:rsidP="00F36CE8">
      <w:pPr>
        <w:pStyle w:val="ListParagraph"/>
        <w:spacing w:after="0" w:line="240" w:lineRule="auto"/>
        <w:rPr>
          <w:rFonts w:ascii="Arial" w:hAnsi="Arial" w:cs="Arial"/>
        </w:rPr>
      </w:pPr>
    </w:p>
    <w:p w14:paraId="1A3BF7BE" w14:textId="7D631210" w:rsidR="00F36CE8" w:rsidRPr="002E5913" w:rsidRDefault="00F36CE8" w:rsidP="00F36CE8">
      <w:pPr>
        <w:pStyle w:val="ListParagraph"/>
        <w:spacing w:after="0" w:line="240" w:lineRule="auto"/>
        <w:rPr>
          <w:rFonts w:ascii="Arial" w:hAnsi="Arial" w:cs="Arial"/>
        </w:rPr>
      </w:pPr>
      <w:r w:rsidRPr="002E5913">
        <w:rPr>
          <w:rFonts w:ascii="Arial" w:hAnsi="Arial" w:cs="Arial"/>
        </w:rPr>
        <w:t xml:space="preserve"> </w:t>
      </w:r>
    </w:p>
    <w:p w14:paraId="099BE13F" w14:textId="77777777" w:rsidR="00F36CE8" w:rsidRPr="002E5913" w:rsidRDefault="00F36CE8">
      <w:pPr>
        <w:pStyle w:val="ListParagraph"/>
        <w:numPr>
          <w:ilvl w:val="2"/>
          <w:numId w:val="11"/>
        </w:numPr>
        <w:spacing w:after="0" w:line="240" w:lineRule="auto"/>
        <w:rPr>
          <w:rFonts w:ascii="Arial" w:hAnsi="Arial" w:cs="Arial"/>
        </w:rPr>
      </w:pPr>
      <w:r w:rsidRPr="002E5913">
        <w:rPr>
          <w:rFonts w:ascii="Arial" w:hAnsi="Arial" w:cs="Arial"/>
        </w:rPr>
        <w:t xml:space="preserve">A lidar engineer has a pendulum clock that keeps accurate time during winter but loses about one minute per month during summer. He suggests that the reason is that his home is warmer in the summer, so the pendulum is longer due to thermal expansion. Is this reasonable? The pendulum is steel, and the indoor temperatures are 20 </w:t>
      </w:r>
      <w:r w:rsidRPr="002E5913">
        <w:rPr>
          <w:rFonts w:ascii="Arial" w:hAnsi="Arial" w:cs="Arial"/>
        </w:rPr>
        <w:sym w:font="Symbol" w:char="F0B0"/>
      </w:r>
      <w:r w:rsidRPr="002E5913">
        <w:rPr>
          <w:rFonts w:ascii="Arial" w:hAnsi="Arial" w:cs="Arial"/>
        </w:rPr>
        <w:t xml:space="preserve">C in winter and 24 </w:t>
      </w:r>
      <w:r w:rsidRPr="002E5913">
        <w:rPr>
          <w:rFonts w:ascii="Arial" w:hAnsi="Arial" w:cs="Arial"/>
        </w:rPr>
        <w:sym w:font="Symbol" w:char="F0B0"/>
      </w:r>
      <w:r w:rsidRPr="002E5913">
        <w:rPr>
          <w:rFonts w:ascii="Arial" w:hAnsi="Arial" w:cs="Arial"/>
        </w:rPr>
        <w:t xml:space="preserve">C in summer. The period </w:t>
      </w:r>
      <w:r w:rsidRPr="002E5913">
        <w:rPr>
          <w:rFonts w:ascii="Arial" w:hAnsi="Arial" w:cs="Arial"/>
          <w:position w:val="-4"/>
        </w:rPr>
        <w:object w:dxaOrig="220" w:dyaOrig="260" w14:anchorId="4A0A7406">
          <v:shape id="_x0000_i1156" type="#_x0000_t75" style="width:11pt;height:13pt" o:ole="">
            <v:imagedata r:id="rId260" o:title=""/>
          </v:shape>
          <o:OLEObject Type="Embed" ProgID="Equation.DSMT4" ShapeID="_x0000_i1156" DrawAspect="Content" ObjectID="_1735367767" r:id="rId261"/>
        </w:object>
      </w:r>
      <w:r w:rsidRPr="002E5913">
        <w:rPr>
          <w:rFonts w:ascii="Arial" w:hAnsi="Arial" w:cs="Arial"/>
        </w:rPr>
        <w:t xml:space="preserve">of a pendulum is given by the relation </w:t>
      </w:r>
      <w:r w:rsidRPr="002E5913">
        <w:rPr>
          <w:rFonts w:ascii="Arial" w:hAnsi="Arial" w:cs="Arial"/>
          <w:position w:val="-12"/>
        </w:rPr>
        <w:object w:dxaOrig="1320" w:dyaOrig="400" w14:anchorId="0E11E90B">
          <v:shape id="_x0000_i1157" type="#_x0000_t75" style="width:66pt;height:20pt" o:ole="">
            <v:imagedata r:id="rId262" o:title=""/>
          </v:shape>
          <o:OLEObject Type="Embed" ProgID="Equation.DSMT4" ShapeID="_x0000_i1157" DrawAspect="Content" ObjectID="_1735367768" r:id="rId263"/>
        </w:object>
      </w:r>
      <w:r w:rsidRPr="002E5913">
        <w:rPr>
          <w:rFonts w:ascii="Arial" w:hAnsi="Arial" w:cs="Arial"/>
        </w:rPr>
        <w:t xml:space="preserve">, where </w:t>
      </w:r>
      <w:r w:rsidRPr="002E5913">
        <w:rPr>
          <w:rFonts w:ascii="Arial" w:hAnsi="Arial" w:cs="Arial"/>
          <w:position w:val="-6"/>
        </w:rPr>
        <w:object w:dxaOrig="139" w:dyaOrig="279" w14:anchorId="6025FCD2">
          <v:shape id="_x0000_i1158" type="#_x0000_t75" style="width:7pt;height:14pt" o:ole="">
            <v:imagedata r:id="rId264" o:title=""/>
          </v:shape>
          <o:OLEObject Type="Embed" ProgID="Equation.DSMT4" ShapeID="_x0000_i1158" DrawAspect="Content" ObjectID="_1735367769" r:id="rId265"/>
        </w:object>
      </w:r>
      <w:r w:rsidRPr="002E5913">
        <w:rPr>
          <w:rFonts w:ascii="Arial" w:hAnsi="Arial" w:cs="Arial"/>
        </w:rPr>
        <w:t xml:space="preserve"> is the length and </w:t>
      </w:r>
      <w:r w:rsidRPr="002E5913">
        <w:rPr>
          <w:rFonts w:ascii="Arial" w:hAnsi="Arial" w:cs="Arial"/>
          <w:position w:val="-10"/>
        </w:rPr>
        <w:object w:dxaOrig="220" w:dyaOrig="260" w14:anchorId="2C60FC7A">
          <v:shape id="_x0000_i1159" type="#_x0000_t75" style="width:11pt;height:13pt" o:ole="">
            <v:imagedata r:id="rId266" o:title=""/>
          </v:shape>
          <o:OLEObject Type="Embed" ProgID="Equation.DSMT4" ShapeID="_x0000_i1159" DrawAspect="Content" ObjectID="_1735367770" r:id="rId267"/>
        </w:object>
      </w:r>
      <w:r w:rsidRPr="002E5913">
        <w:rPr>
          <w:rFonts w:ascii="Arial" w:hAnsi="Arial" w:cs="Arial"/>
        </w:rPr>
        <w:t xml:space="preserve"> is the acceleration due to gravity.</w:t>
      </w:r>
    </w:p>
    <w:p w14:paraId="718BA611" w14:textId="77777777" w:rsidR="00F36CE8" w:rsidRDefault="00F36CE8" w:rsidP="00F36CE8">
      <w:pPr>
        <w:spacing w:after="0" w:line="240" w:lineRule="auto"/>
        <w:rPr>
          <w:rFonts w:ascii="Arial" w:hAnsi="Arial" w:cs="Arial"/>
          <w:u w:val="single"/>
        </w:rPr>
      </w:pPr>
    </w:p>
    <w:p w14:paraId="3C1CE5F9" w14:textId="28FF9F36" w:rsidR="00F36CE8" w:rsidRPr="002E5913" w:rsidRDefault="00F36CE8" w:rsidP="00F36CE8">
      <w:pPr>
        <w:spacing w:after="0" w:line="240" w:lineRule="auto"/>
        <w:rPr>
          <w:rFonts w:ascii="Arial" w:hAnsi="Arial" w:cs="Arial"/>
        </w:rPr>
      </w:pPr>
      <w:r w:rsidRPr="002E5913">
        <w:rPr>
          <w:rFonts w:ascii="Arial" w:hAnsi="Arial" w:cs="Arial"/>
          <w:u w:val="single"/>
        </w:rPr>
        <w:t>Solution:</w:t>
      </w:r>
    </w:p>
    <w:p w14:paraId="583B32E1" w14:textId="77777777" w:rsidR="00F36CE8" w:rsidRDefault="00F36CE8" w:rsidP="00F36CE8">
      <w:pPr>
        <w:spacing w:after="0" w:line="240" w:lineRule="auto"/>
        <w:rPr>
          <w:rFonts w:ascii="Arial" w:hAnsi="Arial" w:cs="Arial"/>
        </w:rPr>
      </w:pPr>
    </w:p>
    <w:p w14:paraId="3BAF4681" w14:textId="392144C1" w:rsidR="00F36CE8" w:rsidRPr="002E5913" w:rsidRDefault="00F36CE8" w:rsidP="00F36CE8">
      <w:pPr>
        <w:spacing w:after="0" w:line="240" w:lineRule="auto"/>
        <w:rPr>
          <w:rFonts w:ascii="Arial" w:hAnsi="Arial" w:cs="Arial"/>
        </w:rPr>
      </w:pPr>
      <w:r w:rsidRPr="002E5913">
        <w:rPr>
          <w:rFonts w:ascii="Arial" w:hAnsi="Arial" w:cs="Arial"/>
        </w:rPr>
        <w:t xml:space="preserve">Thermal expansion will increase </w:t>
      </w:r>
      <w:r w:rsidRPr="002E5913">
        <w:rPr>
          <w:rFonts w:ascii="Arial" w:hAnsi="Arial" w:cs="Arial"/>
          <w:position w:val="-6"/>
        </w:rPr>
        <w:object w:dxaOrig="139" w:dyaOrig="279" w14:anchorId="1FC29549">
          <v:shape id="_x0000_i1160" type="#_x0000_t75" style="width:7pt;height:14pt" o:ole="">
            <v:imagedata r:id="rId268" o:title=""/>
          </v:shape>
          <o:OLEObject Type="Embed" ProgID="Equation.DSMT4" ShapeID="_x0000_i1160" DrawAspect="Content" ObjectID="_1735367771" r:id="rId269"/>
        </w:object>
      </w:r>
      <w:r w:rsidRPr="002E5913">
        <w:rPr>
          <w:rFonts w:ascii="Arial" w:hAnsi="Arial" w:cs="Arial"/>
        </w:rPr>
        <w:t xml:space="preserve"> and therefore the period, making the clock run slower. Quantitatively, Eq. (7.6) describes a fractional change. There are 60 x 24 x 30 = 43</w:t>
      </w:r>
      <w:r>
        <w:rPr>
          <w:rFonts w:ascii="Arial" w:hAnsi="Arial" w:cs="Arial"/>
        </w:rPr>
        <w:t>,</w:t>
      </w:r>
      <w:r w:rsidRPr="002E5913">
        <w:rPr>
          <w:rFonts w:ascii="Arial" w:hAnsi="Arial" w:cs="Arial"/>
        </w:rPr>
        <w:t>200 minutes in a 30-day month, so the fractional change in the period is 1</w:t>
      </w:r>
      <w:proofErr w:type="gramStart"/>
      <w:r w:rsidRPr="002E5913">
        <w:rPr>
          <w:rFonts w:ascii="Arial" w:hAnsi="Arial" w:cs="Arial"/>
        </w:rPr>
        <w:t>/(</w:t>
      </w:r>
      <w:proofErr w:type="gramEnd"/>
      <w:r w:rsidRPr="002E5913">
        <w:rPr>
          <w:rFonts w:ascii="Arial" w:hAnsi="Arial" w:cs="Arial"/>
        </w:rPr>
        <w:t>43</w:t>
      </w:r>
      <w:r w:rsidR="008E3003">
        <w:rPr>
          <w:rFonts w:ascii="Arial" w:hAnsi="Arial" w:cs="Arial"/>
        </w:rPr>
        <w:t>,</w:t>
      </w:r>
      <w:r w:rsidRPr="002E5913">
        <w:rPr>
          <w:rFonts w:ascii="Arial" w:hAnsi="Arial" w:cs="Arial"/>
        </w:rPr>
        <w:t>200) =  2.3 x 10</w:t>
      </w:r>
      <w:r w:rsidRPr="002E5913">
        <w:rPr>
          <w:rFonts w:ascii="Arial" w:hAnsi="Arial" w:cs="Arial"/>
          <w:vertAlign w:val="superscript"/>
        </w:rPr>
        <w:t>-5</w:t>
      </w:r>
      <w:r w:rsidRPr="002E5913">
        <w:rPr>
          <w:rFonts w:ascii="Arial" w:hAnsi="Arial" w:cs="Arial"/>
        </w:rPr>
        <w:t>. Table 7.1 lists the CTE for steel as 12.1 x 10</w:t>
      </w:r>
      <w:r w:rsidRPr="002E5913">
        <w:rPr>
          <w:rFonts w:ascii="Arial" w:hAnsi="Arial" w:cs="Arial"/>
          <w:vertAlign w:val="superscript"/>
        </w:rPr>
        <w:t>-6</w:t>
      </w:r>
      <w:r w:rsidRPr="002E5913">
        <w:rPr>
          <w:rFonts w:ascii="Arial" w:hAnsi="Arial" w:cs="Arial"/>
        </w:rPr>
        <w:t xml:space="preserve">, and the temperature difference </w:t>
      </w:r>
      <w:r w:rsidRPr="002E5913">
        <w:rPr>
          <w:rFonts w:ascii="Arial" w:hAnsi="Arial" w:cs="Arial"/>
        </w:rPr>
        <w:sym w:font="Symbol" w:char="F044"/>
      </w:r>
      <w:r w:rsidRPr="002E5913">
        <w:rPr>
          <w:rFonts w:ascii="Arial" w:hAnsi="Arial" w:cs="Arial"/>
        </w:rPr>
        <w:t xml:space="preserve">T is 4 </w:t>
      </w:r>
      <w:r w:rsidRPr="002E5913">
        <w:rPr>
          <w:rFonts w:ascii="Arial" w:hAnsi="Arial" w:cs="Arial"/>
        </w:rPr>
        <w:sym w:font="Symbol" w:char="F0B0"/>
      </w:r>
      <w:r w:rsidRPr="002E5913">
        <w:rPr>
          <w:rFonts w:ascii="Arial" w:hAnsi="Arial" w:cs="Arial"/>
        </w:rPr>
        <w:t>C.</w:t>
      </w:r>
    </w:p>
    <w:p w14:paraId="5AD4BE19" w14:textId="77777777" w:rsidR="00F36CE8" w:rsidRDefault="00F36CE8" w:rsidP="00F36CE8">
      <w:pPr>
        <w:spacing w:after="0" w:line="240" w:lineRule="auto"/>
        <w:rPr>
          <w:rFonts w:ascii="Arial" w:hAnsi="Arial" w:cs="Arial"/>
        </w:rPr>
      </w:pPr>
      <w:r w:rsidRPr="002E5913">
        <w:rPr>
          <w:rFonts w:ascii="Arial" w:hAnsi="Arial" w:cs="Arial"/>
        </w:rPr>
        <w:t xml:space="preserve">Recalling that if </w:t>
      </w:r>
      <w:r w:rsidRPr="002E5913">
        <w:rPr>
          <w:rFonts w:ascii="Arial" w:hAnsi="Arial" w:cs="Arial"/>
          <w:position w:val="-10"/>
        </w:rPr>
        <w:object w:dxaOrig="760" w:dyaOrig="360" w14:anchorId="06E5D782">
          <v:shape id="_x0000_i1161" type="#_x0000_t75" style="width:38pt;height:18pt" o:ole="">
            <v:imagedata r:id="rId270" o:title=""/>
          </v:shape>
          <o:OLEObject Type="Embed" ProgID="Equation.DSMT4" ShapeID="_x0000_i1161" DrawAspect="Content" ObjectID="_1735367772" r:id="rId271"/>
        </w:object>
      </w:r>
      <w:r w:rsidRPr="002E5913">
        <w:rPr>
          <w:rFonts w:ascii="Arial" w:hAnsi="Arial" w:cs="Arial"/>
        </w:rPr>
        <w:t xml:space="preserve">, then </w:t>
      </w:r>
      <w:r w:rsidRPr="002E5913">
        <w:rPr>
          <w:rFonts w:ascii="Arial" w:hAnsi="Arial" w:cs="Arial"/>
          <w:position w:val="-10"/>
        </w:rPr>
        <w:object w:dxaOrig="1860" w:dyaOrig="320" w14:anchorId="3A893C5E">
          <v:shape id="_x0000_i1162" type="#_x0000_t75" style="width:93pt;height:16.5pt" o:ole="">
            <v:imagedata r:id="rId272" o:title=""/>
          </v:shape>
          <o:OLEObject Type="Embed" ProgID="Equation.DSMT4" ShapeID="_x0000_i1162" DrawAspect="Content" ObjectID="_1735367773" r:id="rId273"/>
        </w:object>
      </w:r>
      <w:r w:rsidRPr="002E5913">
        <w:rPr>
          <w:rFonts w:ascii="Arial" w:hAnsi="Arial" w:cs="Arial"/>
        </w:rPr>
        <w:t>, so the fractional change in the period due to thermal expansion is ½(4 x 1.21 x 10</w:t>
      </w:r>
      <w:r w:rsidRPr="002E5913">
        <w:rPr>
          <w:rFonts w:ascii="Arial" w:hAnsi="Arial" w:cs="Arial"/>
          <w:vertAlign w:val="superscript"/>
        </w:rPr>
        <w:t>-5</w:t>
      </w:r>
      <w:r w:rsidRPr="002E5913">
        <w:rPr>
          <w:rFonts w:ascii="Arial" w:hAnsi="Arial" w:cs="Arial"/>
        </w:rPr>
        <w:t>) = 2.4 x 10</w:t>
      </w:r>
      <w:r w:rsidRPr="002E5913">
        <w:rPr>
          <w:rFonts w:ascii="Arial" w:hAnsi="Arial" w:cs="Arial"/>
          <w:vertAlign w:val="superscript"/>
        </w:rPr>
        <w:t>-5</w:t>
      </w:r>
      <w:r w:rsidRPr="002E5913">
        <w:rPr>
          <w:rFonts w:ascii="Arial" w:hAnsi="Arial" w:cs="Arial"/>
        </w:rPr>
        <w:t>, which is about the same as the observed clock rate error, so the suggested explanation is reasonable.</w:t>
      </w:r>
    </w:p>
    <w:p w14:paraId="4E309822" w14:textId="1CBB5C68" w:rsidR="00F36CE8" w:rsidRPr="002E5913" w:rsidRDefault="00F36CE8" w:rsidP="00F36CE8">
      <w:pPr>
        <w:spacing w:after="0" w:line="240" w:lineRule="auto"/>
        <w:rPr>
          <w:rFonts w:ascii="Arial" w:hAnsi="Arial" w:cs="Arial"/>
        </w:rPr>
      </w:pPr>
      <w:r w:rsidRPr="002E5913">
        <w:rPr>
          <w:rFonts w:ascii="Arial" w:hAnsi="Arial" w:cs="Arial"/>
        </w:rPr>
        <w:t xml:space="preserve"> </w:t>
      </w:r>
    </w:p>
    <w:p w14:paraId="2E090227" w14:textId="71516792" w:rsidR="00F36CE8" w:rsidRDefault="00F36CE8" w:rsidP="00F36CE8">
      <w:pPr>
        <w:spacing w:after="0" w:line="240" w:lineRule="auto"/>
        <w:rPr>
          <w:rFonts w:ascii="Arial" w:hAnsi="Arial" w:cs="Arial"/>
          <w:color w:val="000000" w:themeColor="text1"/>
          <w:u w:val="single"/>
        </w:rPr>
      </w:pPr>
    </w:p>
    <w:p w14:paraId="5AFF4DBD" w14:textId="514865E5" w:rsidR="00F36CE8" w:rsidRPr="00F36CE8" w:rsidRDefault="00F36CE8" w:rsidP="00F36CE8">
      <w:pPr>
        <w:spacing w:after="0" w:line="240" w:lineRule="auto"/>
        <w:ind w:left="720" w:hanging="720"/>
        <w:rPr>
          <w:rFonts w:ascii="Arial" w:hAnsi="Arial" w:cs="Arial"/>
          <w:color w:val="000000" w:themeColor="text1"/>
        </w:rPr>
      </w:pPr>
      <w:r w:rsidRPr="00F36CE8">
        <w:rPr>
          <w:rFonts w:ascii="Arial" w:hAnsi="Arial" w:cs="Arial"/>
          <w:color w:val="000000" w:themeColor="text1"/>
        </w:rPr>
        <w:t>7.5.4</w:t>
      </w:r>
      <w:r w:rsidRPr="00F36CE8">
        <w:rPr>
          <w:rFonts w:ascii="Arial" w:hAnsi="Arial" w:cs="Arial"/>
          <w:color w:val="000000" w:themeColor="text1"/>
        </w:rPr>
        <w:tab/>
        <w:t xml:space="preserve">What temperature difference between two opposite sides of the EARL structure </w:t>
      </w:r>
      <w:r w:rsidRPr="00F36CE8">
        <w:rPr>
          <w:rFonts w:ascii="Arial" w:hAnsi="Arial" w:cs="Arial"/>
        </w:rPr>
        <w:t xml:space="preserve">illustrated in Figure 7.22 would cause misalignment of the long-range receiver channel by changing the transmitted beam direction? Assume that the steel framework is 2.5 m tall and 0.7 m wide. </w:t>
      </w:r>
      <w:r w:rsidRPr="00F36CE8">
        <w:rPr>
          <w:rFonts w:ascii="Arial" w:hAnsi="Arial" w:cs="Arial"/>
          <w:color w:val="000000" w:themeColor="text1"/>
        </w:rPr>
        <w:t>As stated in Chapter 6, EARL’s misalignment tolerance is 137 µrad.</w:t>
      </w:r>
    </w:p>
    <w:p w14:paraId="7956553C" w14:textId="77777777" w:rsidR="00F36CE8" w:rsidRDefault="00F36CE8" w:rsidP="00F36CE8">
      <w:pPr>
        <w:spacing w:after="0" w:line="240" w:lineRule="auto"/>
        <w:rPr>
          <w:rFonts w:ascii="Arial" w:hAnsi="Arial" w:cs="Arial"/>
          <w:color w:val="000000" w:themeColor="text1"/>
          <w:u w:val="single"/>
        </w:rPr>
      </w:pPr>
    </w:p>
    <w:p w14:paraId="45353EDF" w14:textId="721BC2B1" w:rsidR="00F36CE8" w:rsidRPr="002E5913" w:rsidRDefault="00F36CE8" w:rsidP="00F36CE8">
      <w:pPr>
        <w:spacing w:after="0" w:line="240" w:lineRule="auto"/>
        <w:rPr>
          <w:rFonts w:ascii="Arial" w:hAnsi="Arial" w:cs="Arial"/>
          <w:color w:val="0070C0"/>
        </w:rPr>
      </w:pPr>
      <w:r w:rsidRPr="002E5913">
        <w:rPr>
          <w:rFonts w:ascii="Arial" w:hAnsi="Arial" w:cs="Arial"/>
          <w:color w:val="000000" w:themeColor="text1"/>
          <w:u w:val="single"/>
        </w:rPr>
        <w:t>Solution:</w:t>
      </w:r>
    </w:p>
    <w:p w14:paraId="7F94289F" w14:textId="77777777" w:rsidR="00F36CE8" w:rsidRDefault="00F36CE8" w:rsidP="00F36CE8">
      <w:pPr>
        <w:spacing w:after="0" w:line="240" w:lineRule="auto"/>
        <w:rPr>
          <w:rFonts w:ascii="Arial" w:hAnsi="Arial" w:cs="Arial"/>
          <w:color w:val="000000" w:themeColor="text1"/>
        </w:rPr>
      </w:pPr>
    </w:p>
    <w:p w14:paraId="26B9CEC0" w14:textId="6A756453" w:rsidR="00F36CE8" w:rsidRDefault="00F36CE8" w:rsidP="00F36CE8">
      <w:pPr>
        <w:spacing w:after="0" w:line="240" w:lineRule="auto"/>
        <w:rPr>
          <w:rFonts w:ascii="Arial" w:hAnsi="Arial" w:cs="Arial"/>
          <w:color w:val="000000" w:themeColor="text1"/>
        </w:rPr>
      </w:pPr>
      <w:r w:rsidRPr="002E5913">
        <w:rPr>
          <w:rFonts w:ascii="Arial" w:hAnsi="Arial" w:cs="Arial"/>
          <w:color w:val="000000" w:themeColor="text1"/>
        </w:rPr>
        <w:t xml:space="preserve">The tilt angle is equal to the difference in the side lengths divided by the width, or </w:t>
      </w:r>
      <w:r w:rsidRPr="002E5913">
        <w:rPr>
          <w:rFonts w:ascii="Arial" w:hAnsi="Arial" w:cs="Arial"/>
          <w:color w:val="000000" w:themeColor="text1"/>
          <w:position w:val="-4"/>
        </w:rPr>
        <w:object w:dxaOrig="360" w:dyaOrig="260" w14:anchorId="3DDDA715">
          <v:shape id="_x0000_i1163" type="#_x0000_t75" style="width:18pt;height:13pt" o:ole="">
            <v:imagedata r:id="rId274" o:title=""/>
          </v:shape>
          <o:OLEObject Type="Embed" ProgID="Equation.DSMT4" ShapeID="_x0000_i1163" DrawAspect="Content" ObjectID="_1735367774" r:id="rId275"/>
        </w:object>
      </w:r>
      <w:r w:rsidRPr="002E5913">
        <w:rPr>
          <w:rFonts w:ascii="Arial" w:hAnsi="Arial" w:cs="Arial"/>
          <w:color w:val="000000" w:themeColor="text1"/>
        </w:rPr>
        <w:t xml:space="preserve">/0.7, so if </w:t>
      </w:r>
      <w:r w:rsidRPr="002E5913">
        <w:rPr>
          <w:rFonts w:ascii="Arial" w:hAnsi="Arial" w:cs="Arial"/>
          <w:color w:val="000000" w:themeColor="text1"/>
          <w:position w:val="-4"/>
        </w:rPr>
        <w:object w:dxaOrig="360" w:dyaOrig="260" w14:anchorId="7B5FAEA9">
          <v:shape id="_x0000_i1164" type="#_x0000_t75" style="width:18pt;height:13pt" o:ole="">
            <v:imagedata r:id="rId274" o:title=""/>
          </v:shape>
          <o:OLEObject Type="Embed" ProgID="Equation.DSMT4" ShapeID="_x0000_i1164" DrawAspect="Content" ObjectID="_1735367775" r:id="rId276"/>
        </w:object>
      </w:r>
      <w:r w:rsidRPr="002E5913">
        <w:rPr>
          <w:rFonts w:ascii="Arial" w:hAnsi="Arial" w:cs="Arial"/>
          <w:color w:val="000000" w:themeColor="text1"/>
        </w:rPr>
        <w:t>&gt; 0.7 m x 137 µrad = 96 µm, EARL will be misaligned. From Equation (7.</w:t>
      </w:r>
      <w:r w:rsidR="003F6D6C">
        <w:rPr>
          <w:rFonts w:ascii="Arial" w:hAnsi="Arial" w:cs="Arial"/>
          <w:color w:val="000000" w:themeColor="text1"/>
        </w:rPr>
        <w:t>5</w:t>
      </w:r>
      <w:r w:rsidRPr="002E5913">
        <w:rPr>
          <w:rFonts w:ascii="Arial" w:hAnsi="Arial" w:cs="Arial"/>
          <w:color w:val="000000" w:themeColor="text1"/>
        </w:rPr>
        <w:t xml:space="preserve">), </w:t>
      </w:r>
      <w:r w:rsidRPr="002E5913">
        <w:rPr>
          <w:rFonts w:ascii="Arial" w:hAnsi="Arial" w:cs="Arial"/>
          <w:color w:val="000000" w:themeColor="text1"/>
          <w:position w:val="-6"/>
        </w:rPr>
        <w:object w:dxaOrig="1380" w:dyaOrig="279" w14:anchorId="20BC8807">
          <v:shape id="_x0000_i1165" type="#_x0000_t75" style="width:69pt;height:14pt" o:ole="">
            <v:imagedata r:id="rId277" o:title=""/>
          </v:shape>
          <o:OLEObject Type="Embed" ProgID="Equation.DSMT4" ShapeID="_x0000_i1165" DrawAspect="Content" ObjectID="_1735367776" r:id="rId278"/>
        </w:object>
      </w:r>
      <w:r w:rsidRPr="002E5913">
        <w:rPr>
          <w:rFonts w:ascii="Arial" w:hAnsi="Arial" w:cs="Arial"/>
          <w:color w:val="000000" w:themeColor="text1"/>
        </w:rPr>
        <w:t xml:space="preserve"> or </w:t>
      </w:r>
      <w:r w:rsidRPr="002E5913">
        <w:rPr>
          <w:rFonts w:ascii="Arial" w:hAnsi="Arial" w:cs="Arial"/>
          <w:color w:val="000000" w:themeColor="text1"/>
          <w:position w:val="-4"/>
        </w:rPr>
        <w:object w:dxaOrig="380" w:dyaOrig="260" w14:anchorId="7BBB271E">
          <v:shape id="_x0000_i1166" type="#_x0000_t75" style="width:19pt;height:13pt" o:ole="">
            <v:imagedata r:id="rId279" o:title=""/>
          </v:shape>
          <o:OLEObject Type="Embed" ProgID="Equation.DSMT4" ShapeID="_x0000_i1166" DrawAspect="Content" ObjectID="_1735367777" r:id="rId280"/>
        </w:object>
      </w:r>
      <w:r w:rsidRPr="002E5913">
        <w:rPr>
          <w:rFonts w:ascii="Arial" w:hAnsi="Arial" w:cs="Arial"/>
          <w:color w:val="000000" w:themeColor="text1"/>
        </w:rPr>
        <w:t>= (96 x 10</w:t>
      </w:r>
      <w:r w:rsidRPr="002E5913">
        <w:rPr>
          <w:rFonts w:ascii="Arial" w:hAnsi="Arial" w:cs="Arial"/>
          <w:color w:val="000000" w:themeColor="text1"/>
          <w:vertAlign w:val="superscript"/>
        </w:rPr>
        <w:t>-6</w:t>
      </w:r>
      <w:r w:rsidRPr="002E5913">
        <w:rPr>
          <w:rFonts w:ascii="Arial" w:hAnsi="Arial" w:cs="Arial"/>
          <w:color w:val="000000" w:themeColor="text1"/>
        </w:rPr>
        <w:t xml:space="preserve"> m) / [(12.1 x 10</w:t>
      </w:r>
      <w:r w:rsidRPr="002E5913">
        <w:rPr>
          <w:rFonts w:ascii="Arial" w:hAnsi="Arial" w:cs="Arial"/>
          <w:color w:val="000000" w:themeColor="text1"/>
          <w:vertAlign w:val="superscript"/>
        </w:rPr>
        <w:t>-6</w:t>
      </w:r>
      <w:r w:rsidRPr="002E5913">
        <w:rPr>
          <w:rFonts w:ascii="Arial" w:hAnsi="Arial" w:cs="Arial"/>
          <w:color w:val="000000" w:themeColor="text1"/>
        </w:rPr>
        <w:t xml:space="preserve"> / </w:t>
      </w:r>
      <w:r w:rsidRPr="002E5913">
        <w:rPr>
          <w:rFonts w:ascii="Arial" w:hAnsi="Arial" w:cs="Arial"/>
          <w:color w:val="000000" w:themeColor="text1"/>
        </w:rPr>
        <w:sym w:font="Symbol" w:char="F0B0"/>
      </w:r>
      <w:r w:rsidRPr="002E5913">
        <w:rPr>
          <w:rFonts w:ascii="Arial" w:hAnsi="Arial" w:cs="Arial"/>
          <w:color w:val="000000" w:themeColor="text1"/>
        </w:rPr>
        <w:t xml:space="preserve">C) x 2.5 m] = 3.2 </w:t>
      </w:r>
      <w:r w:rsidRPr="002E5913">
        <w:rPr>
          <w:rFonts w:ascii="Arial" w:hAnsi="Arial" w:cs="Arial"/>
          <w:color w:val="000000" w:themeColor="text1"/>
        </w:rPr>
        <w:sym w:font="Symbol" w:char="F0B0"/>
      </w:r>
      <w:r w:rsidRPr="002E5913">
        <w:rPr>
          <w:rFonts w:ascii="Arial" w:hAnsi="Arial" w:cs="Arial"/>
          <w:color w:val="000000" w:themeColor="text1"/>
        </w:rPr>
        <w:t>C. EARL is actually about twice this sensitive to temperature differences, because the secondary mirror is also tilted by expansion of one side of the structure, moving the received cone of light in the same direction as the transmitter tilt.</w:t>
      </w:r>
    </w:p>
    <w:p w14:paraId="0B5B66CC" w14:textId="77777777" w:rsidR="00F36CE8" w:rsidRDefault="00F36CE8" w:rsidP="00F36CE8">
      <w:pPr>
        <w:spacing w:after="0" w:line="240" w:lineRule="auto"/>
        <w:rPr>
          <w:rFonts w:ascii="Arial" w:hAnsi="Arial" w:cs="Arial"/>
          <w:color w:val="000000" w:themeColor="text1"/>
        </w:rPr>
      </w:pPr>
    </w:p>
    <w:p w14:paraId="52A07169" w14:textId="77777777" w:rsidR="00F36CE8" w:rsidRPr="002E5913" w:rsidRDefault="00F36CE8" w:rsidP="00F36CE8">
      <w:pPr>
        <w:spacing w:after="0" w:line="240" w:lineRule="auto"/>
        <w:rPr>
          <w:rFonts w:ascii="Arial" w:hAnsi="Arial" w:cs="Arial"/>
          <w:color w:val="000000" w:themeColor="text1"/>
        </w:rPr>
      </w:pPr>
    </w:p>
    <w:p w14:paraId="413D5824" w14:textId="77777777" w:rsidR="00F36CE8" w:rsidRPr="002E5913" w:rsidRDefault="00F36CE8">
      <w:pPr>
        <w:pStyle w:val="ListParagraph"/>
        <w:numPr>
          <w:ilvl w:val="2"/>
          <w:numId w:val="10"/>
        </w:numPr>
        <w:spacing w:after="0" w:line="240" w:lineRule="auto"/>
        <w:rPr>
          <w:rFonts w:ascii="Arial" w:hAnsi="Arial" w:cs="Arial"/>
          <w:color w:val="000000" w:themeColor="text1"/>
        </w:rPr>
      </w:pPr>
      <w:r w:rsidRPr="002E5913">
        <w:rPr>
          <w:rFonts w:ascii="Arial" w:hAnsi="Arial" w:cs="Arial"/>
          <w:color w:val="000000" w:themeColor="text1"/>
        </w:rPr>
        <w:t>If a 1-cm thick mirror is athermalized by the mounting method shown in Fig. 7.18 and the steel tube is 2 cm long, what is the length of the aluminum tube?</w:t>
      </w:r>
    </w:p>
    <w:p w14:paraId="5499F4E8" w14:textId="77777777" w:rsidR="00F36CE8" w:rsidRDefault="00F36CE8" w:rsidP="00F36CE8">
      <w:pPr>
        <w:spacing w:after="0" w:line="240" w:lineRule="auto"/>
        <w:rPr>
          <w:rFonts w:ascii="Arial" w:hAnsi="Arial" w:cs="Arial"/>
          <w:color w:val="000000" w:themeColor="text1"/>
          <w:u w:val="single"/>
        </w:rPr>
      </w:pPr>
    </w:p>
    <w:p w14:paraId="696B465A" w14:textId="702B9FAF" w:rsidR="00F36CE8" w:rsidRPr="002E5913" w:rsidRDefault="00F36CE8" w:rsidP="00F36CE8">
      <w:pPr>
        <w:spacing w:after="0" w:line="240" w:lineRule="auto"/>
        <w:rPr>
          <w:rFonts w:ascii="Arial" w:hAnsi="Arial" w:cs="Arial"/>
          <w:color w:val="000000" w:themeColor="text1"/>
          <w:u w:val="single"/>
        </w:rPr>
      </w:pPr>
      <w:r w:rsidRPr="002E5913">
        <w:rPr>
          <w:rFonts w:ascii="Arial" w:hAnsi="Arial" w:cs="Arial"/>
          <w:color w:val="000000" w:themeColor="text1"/>
          <w:u w:val="single"/>
        </w:rPr>
        <w:t>Solution:</w:t>
      </w:r>
    </w:p>
    <w:p w14:paraId="32F84158" w14:textId="77777777" w:rsidR="00F36CE8" w:rsidRDefault="00F36CE8" w:rsidP="00F36CE8">
      <w:pPr>
        <w:spacing w:after="0" w:line="240" w:lineRule="auto"/>
        <w:rPr>
          <w:rFonts w:ascii="Arial" w:hAnsi="Arial" w:cs="Arial"/>
          <w:color w:val="000000" w:themeColor="text1"/>
        </w:rPr>
      </w:pPr>
    </w:p>
    <w:p w14:paraId="5376CC67" w14:textId="31555DB2"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0000" w:themeColor="text1"/>
        </w:rPr>
        <w:t xml:space="preserve">From Table, 1, the CTEs are 7.1 ppm for glass, 12.1 ppm for steel, and 23.0 ppm for aluminum. Letting </w:t>
      </w:r>
      <w:r w:rsidRPr="002E5913">
        <w:rPr>
          <w:rFonts w:ascii="Arial" w:hAnsi="Arial" w:cs="Arial"/>
          <w:color w:val="000000" w:themeColor="text1"/>
          <w:position w:val="-6"/>
        </w:rPr>
        <w:object w:dxaOrig="200" w:dyaOrig="220" w14:anchorId="55D89B0A">
          <v:shape id="_x0000_i1167" type="#_x0000_t75" style="width:10pt;height:11pt" o:ole="">
            <v:imagedata r:id="rId281" o:title=""/>
          </v:shape>
          <o:OLEObject Type="Embed" ProgID="Equation.DSMT4" ShapeID="_x0000_i1167" DrawAspect="Content" ObjectID="_1735367778" r:id="rId282"/>
        </w:object>
      </w:r>
      <w:r w:rsidRPr="002E5913">
        <w:rPr>
          <w:rFonts w:ascii="Arial" w:hAnsi="Arial" w:cs="Arial"/>
          <w:color w:val="000000" w:themeColor="text1"/>
        </w:rPr>
        <w:t xml:space="preserve"> be the distance from the attachment point to the mirror surface and using Eq. (7.6),</w:t>
      </w:r>
    </w:p>
    <w:p w14:paraId="0F8C5FDE" w14:textId="77777777" w:rsidR="00F36CE8" w:rsidRPr="002E5913" w:rsidRDefault="00F36CE8" w:rsidP="00F36CE8">
      <w:pPr>
        <w:spacing w:after="0" w:line="240" w:lineRule="auto"/>
        <w:rPr>
          <w:rFonts w:ascii="Arial" w:hAnsi="Arial" w:cs="Arial"/>
          <w:color w:val="000000" w:themeColor="text1"/>
        </w:rPr>
      </w:pPr>
      <w:r w:rsidRPr="002E5913">
        <w:rPr>
          <w:rFonts w:ascii="Arial" w:hAnsi="Arial" w:cs="Arial"/>
          <w:color w:val="0070C0"/>
          <w:position w:val="-6"/>
        </w:rPr>
        <w:object w:dxaOrig="620" w:dyaOrig="279" w14:anchorId="71C0B342">
          <v:shape id="_x0000_i1168" type="#_x0000_t75" style="width:31pt;height:14pt" o:ole="">
            <v:imagedata r:id="rId283" o:title=""/>
          </v:shape>
          <o:OLEObject Type="Embed" ProgID="Equation.DSMT4" ShapeID="_x0000_i1168" DrawAspect="Content" ObjectID="_1735367779" r:id="rId284"/>
        </w:object>
      </w:r>
      <w:r w:rsidRPr="002E5913">
        <w:rPr>
          <w:rFonts w:ascii="Arial" w:hAnsi="Arial" w:cs="Arial"/>
          <w:color w:val="0070C0"/>
        </w:rPr>
        <w:t xml:space="preserve"> = </w:t>
      </w:r>
      <w:r w:rsidRPr="002E5913">
        <w:rPr>
          <w:rFonts w:ascii="Arial" w:hAnsi="Arial" w:cs="Arial"/>
          <w:color w:val="0070C0"/>
          <w:position w:val="-4"/>
        </w:rPr>
        <w:object w:dxaOrig="380" w:dyaOrig="260" w14:anchorId="08A9E902">
          <v:shape id="_x0000_i1169" type="#_x0000_t75" style="width:19pt;height:13pt" o:ole="">
            <v:imagedata r:id="rId285" o:title=""/>
          </v:shape>
          <o:OLEObject Type="Embed" ProgID="Equation.DSMT4" ShapeID="_x0000_i1169" DrawAspect="Content" ObjectID="_1735367780" r:id="rId286"/>
        </w:object>
      </w:r>
      <w:r w:rsidRPr="002E5913">
        <w:rPr>
          <w:rFonts w:ascii="Arial" w:hAnsi="Arial" w:cs="Arial"/>
          <w:color w:val="000000" w:themeColor="text1"/>
        </w:rPr>
        <w:t xml:space="preserve">[(12.1 x 2) – (7.1 x 1) – (23.0 x L)] where L is the aluminum tube length. Setting </w:t>
      </w:r>
      <w:r w:rsidRPr="002E5913">
        <w:rPr>
          <w:rFonts w:ascii="Arial" w:hAnsi="Arial" w:cs="Arial"/>
          <w:color w:val="000000" w:themeColor="text1"/>
          <w:position w:val="-6"/>
        </w:rPr>
        <w:object w:dxaOrig="620" w:dyaOrig="279" w14:anchorId="795CB948">
          <v:shape id="_x0000_i1170" type="#_x0000_t75" style="width:31pt;height:14pt" o:ole="">
            <v:imagedata r:id="rId283" o:title=""/>
          </v:shape>
          <o:OLEObject Type="Embed" ProgID="Equation.DSMT4" ShapeID="_x0000_i1170" DrawAspect="Content" ObjectID="_1735367781" r:id="rId287"/>
        </w:object>
      </w:r>
      <w:r w:rsidRPr="002E5913">
        <w:rPr>
          <w:rFonts w:ascii="Arial" w:hAnsi="Arial" w:cs="Arial"/>
          <w:color w:val="000000" w:themeColor="text1"/>
        </w:rPr>
        <w:t>equal to zero and solving for L yields the length of the aluminum tube as 0.74 cm.</w:t>
      </w:r>
    </w:p>
    <w:p w14:paraId="17466FF6" w14:textId="11CA845A" w:rsidR="00F36CE8" w:rsidRDefault="00F36CE8" w:rsidP="00F36CE8">
      <w:pPr>
        <w:spacing w:after="0" w:line="240" w:lineRule="auto"/>
        <w:rPr>
          <w:rFonts w:ascii="Arial" w:hAnsi="Arial" w:cs="Arial"/>
        </w:rPr>
      </w:pPr>
    </w:p>
    <w:p w14:paraId="214437BB" w14:textId="511ABBE7" w:rsidR="003F6D6C" w:rsidRDefault="003F6D6C">
      <w:pPr>
        <w:spacing w:after="160" w:line="259" w:lineRule="auto"/>
        <w:rPr>
          <w:rFonts w:ascii="Arial" w:hAnsi="Arial" w:cs="Arial"/>
        </w:rPr>
      </w:pPr>
      <w:r>
        <w:rPr>
          <w:rFonts w:ascii="Arial" w:hAnsi="Arial" w:cs="Arial"/>
        </w:rPr>
        <w:br w:type="page"/>
      </w:r>
    </w:p>
    <w:p w14:paraId="09A764E3" w14:textId="1608A4FF" w:rsidR="003F6D6C" w:rsidRPr="003F6D6C" w:rsidRDefault="003F6D6C" w:rsidP="00F36CE8">
      <w:pPr>
        <w:spacing w:after="0" w:line="240" w:lineRule="auto"/>
        <w:rPr>
          <w:rFonts w:ascii="Arial" w:hAnsi="Arial" w:cs="Arial"/>
          <w:b/>
          <w:bCs/>
          <w:color w:val="000000" w:themeColor="text1"/>
        </w:rPr>
      </w:pPr>
      <w:r w:rsidRPr="003F6D6C">
        <w:rPr>
          <w:rFonts w:ascii="Arial" w:hAnsi="Arial" w:cs="Arial"/>
          <w:b/>
          <w:bCs/>
          <w:color w:val="000000" w:themeColor="text1"/>
        </w:rPr>
        <w:lastRenderedPageBreak/>
        <w:t>Chapter 8</w:t>
      </w:r>
    </w:p>
    <w:p w14:paraId="64AE9663" w14:textId="1A98DBDE" w:rsidR="003F6D6C" w:rsidRDefault="003F6D6C" w:rsidP="00F36CE8">
      <w:pPr>
        <w:spacing w:after="0" w:line="240" w:lineRule="auto"/>
        <w:rPr>
          <w:rFonts w:ascii="Arial" w:hAnsi="Arial" w:cs="Arial"/>
        </w:rPr>
      </w:pPr>
    </w:p>
    <w:p w14:paraId="6619F1B8" w14:textId="77777777" w:rsidR="007F5298" w:rsidRPr="003A4ACF" w:rsidRDefault="007F5298" w:rsidP="007F5298">
      <w:pPr>
        <w:spacing w:after="0" w:line="240" w:lineRule="auto"/>
        <w:ind w:left="720" w:hanging="720"/>
        <w:rPr>
          <w:rFonts w:ascii="Arial" w:hAnsi="Arial" w:cs="Arial"/>
        </w:rPr>
      </w:pPr>
      <w:r w:rsidRPr="003A4ACF">
        <w:rPr>
          <w:rFonts w:ascii="Arial" w:hAnsi="Arial" w:cs="Arial"/>
        </w:rPr>
        <w:t>8.9.1</w:t>
      </w:r>
      <w:r w:rsidRPr="003A4ACF">
        <w:rPr>
          <w:rFonts w:ascii="Arial" w:hAnsi="Arial" w:cs="Arial"/>
        </w:rPr>
        <w:tab/>
        <w:t xml:space="preserve">What is the maximum value of </w:t>
      </w:r>
      <w:r w:rsidRPr="003A4ACF">
        <w:rPr>
          <w:rFonts w:ascii="Arial" w:hAnsi="Arial" w:cs="Arial"/>
          <w:position w:val="-10"/>
        </w:rPr>
        <w:object w:dxaOrig="540" w:dyaOrig="320" w14:anchorId="4BC3F285">
          <v:shape id="_x0000_i1171" type="#_x0000_t75" style="width:28.5pt;height:14pt" o:ole="">
            <v:imagedata r:id="rId288" o:title=""/>
          </v:shape>
          <o:OLEObject Type="Embed" ProgID="Equation.DSMT4" ShapeID="_x0000_i1171" DrawAspect="Content" ObjectID="_1735367782" r:id="rId289"/>
        </w:object>
      </w:r>
      <w:r w:rsidRPr="003A4ACF">
        <w:rPr>
          <w:rFonts w:ascii="Arial" w:hAnsi="Arial" w:cs="Arial"/>
        </w:rPr>
        <w:t xml:space="preserve">for a detector with unity gain? Derive an equation for </w:t>
      </w:r>
      <w:r w:rsidRPr="003A4ACF">
        <w:rPr>
          <w:rFonts w:ascii="Arial" w:hAnsi="Arial" w:cs="Arial"/>
          <w:position w:val="-10"/>
        </w:rPr>
        <w:object w:dxaOrig="540" w:dyaOrig="320" w14:anchorId="373BC0EB">
          <v:shape id="_x0000_i1172" type="#_x0000_t75" style="width:28.5pt;height:14pt" o:ole="">
            <v:imagedata r:id="rId288" o:title=""/>
          </v:shape>
          <o:OLEObject Type="Embed" ProgID="Equation.DSMT4" ShapeID="_x0000_i1172" DrawAspect="Content" ObjectID="_1735367783" r:id="rId290"/>
        </w:object>
      </w:r>
      <w:r w:rsidRPr="003A4ACF">
        <w:rPr>
          <w:rFonts w:ascii="Arial" w:hAnsi="Arial" w:cs="Arial"/>
        </w:rPr>
        <w:t xml:space="preserve"> </w:t>
      </w:r>
      <w:proofErr w:type="spellStart"/>
      <w:r w:rsidRPr="003A4ACF">
        <w:rPr>
          <w:rFonts w:ascii="Arial" w:hAnsi="Arial" w:cs="Arial"/>
        </w:rPr>
        <w:t>for</w:t>
      </w:r>
      <w:proofErr w:type="spellEnd"/>
      <w:r w:rsidRPr="003A4ACF">
        <w:rPr>
          <w:rFonts w:ascii="Arial" w:hAnsi="Arial" w:cs="Arial"/>
        </w:rPr>
        <w:t xml:space="preserve"> a detector with </w:t>
      </w:r>
      <w:r w:rsidRPr="003A4ACF">
        <w:rPr>
          <w:rFonts w:ascii="Arial" w:hAnsi="Arial" w:cs="Arial"/>
          <w:position w:val="-10"/>
        </w:rPr>
        <w:object w:dxaOrig="940" w:dyaOrig="320" w14:anchorId="0A64C0BB">
          <v:shape id="_x0000_i1173" type="#_x0000_t75" style="width:50.5pt;height:14pt" o:ole="">
            <v:imagedata r:id="rId291" o:title=""/>
          </v:shape>
          <o:OLEObject Type="Embed" ProgID="Equation.DSMT4" ShapeID="_x0000_i1173" DrawAspect="Content" ObjectID="_1735367784" r:id="rId292"/>
        </w:object>
      </w:r>
      <w:r w:rsidRPr="003A4ACF">
        <w:rPr>
          <w:rFonts w:ascii="Arial" w:hAnsi="Arial" w:cs="Arial"/>
        </w:rPr>
        <w:t>as a function of wavelength in nm.</w:t>
      </w:r>
    </w:p>
    <w:p w14:paraId="1F33A0DB" w14:textId="77777777" w:rsidR="007F5298" w:rsidRDefault="007F5298" w:rsidP="007F5298">
      <w:pPr>
        <w:spacing w:after="0" w:line="240" w:lineRule="auto"/>
        <w:rPr>
          <w:rFonts w:ascii="Arial" w:hAnsi="Arial" w:cs="Arial"/>
          <w:u w:val="single"/>
        </w:rPr>
      </w:pPr>
    </w:p>
    <w:p w14:paraId="0C5B109D" w14:textId="45A3279E" w:rsidR="007F5298" w:rsidRPr="003A4ACF" w:rsidRDefault="007F5298" w:rsidP="007F5298">
      <w:pPr>
        <w:spacing w:after="0" w:line="240" w:lineRule="auto"/>
        <w:rPr>
          <w:rFonts w:ascii="Arial" w:hAnsi="Arial" w:cs="Arial"/>
        </w:rPr>
      </w:pPr>
      <w:r w:rsidRPr="003A4ACF">
        <w:rPr>
          <w:rFonts w:ascii="Arial" w:hAnsi="Arial" w:cs="Arial"/>
          <w:u w:val="single"/>
        </w:rPr>
        <w:t xml:space="preserve">Solution: </w:t>
      </w:r>
    </w:p>
    <w:p w14:paraId="34961250" w14:textId="77777777" w:rsidR="007F5298" w:rsidRDefault="007F5298" w:rsidP="007F5298">
      <w:pPr>
        <w:spacing w:after="0" w:line="240" w:lineRule="auto"/>
        <w:rPr>
          <w:rFonts w:ascii="Arial" w:hAnsi="Arial" w:cs="Arial"/>
        </w:rPr>
      </w:pPr>
    </w:p>
    <w:p w14:paraId="5D798981" w14:textId="77777777" w:rsidR="00097428" w:rsidRDefault="007F5298" w:rsidP="007F5298">
      <w:pPr>
        <w:spacing w:after="0" w:line="240" w:lineRule="auto"/>
        <w:rPr>
          <w:rFonts w:ascii="Arial" w:hAnsi="Arial" w:cs="Arial"/>
        </w:rPr>
      </w:pPr>
      <w:r w:rsidRPr="003A4ACF">
        <w:rPr>
          <w:rFonts w:ascii="Arial" w:hAnsi="Arial" w:cs="Arial"/>
        </w:rPr>
        <w:t xml:space="preserve">From Eq. (8.9), </w:t>
      </w:r>
      <w:r w:rsidRPr="003A4ACF">
        <w:rPr>
          <w:rFonts w:ascii="Arial" w:hAnsi="Arial" w:cs="Arial"/>
          <w:position w:val="-10"/>
        </w:rPr>
        <w:object w:dxaOrig="1440" w:dyaOrig="320" w14:anchorId="564272BD">
          <v:shape id="_x0000_i1174" type="#_x0000_t75" style="width:1in;height:14pt" o:ole="">
            <v:imagedata r:id="rId293" o:title=""/>
          </v:shape>
          <o:OLEObject Type="Embed" ProgID="Equation.DSMT4" ShapeID="_x0000_i1174" DrawAspect="Content" ObjectID="_1735367785" r:id="rId294"/>
        </w:object>
      </w:r>
      <w:r w:rsidRPr="003A4ACF">
        <w:rPr>
          <w:rFonts w:ascii="Arial" w:hAnsi="Arial" w:cs="Arial"/>
        </w:rPr>
        <w:t xml:space="preserve">. Using </w:t>
      </w:r>
      <w:r w:rsidRPr="003A4ACF">
        <w:rPr>
          <w:rFonts w:ascii="Arial" w:hAnsi="Arial" w:cs="Arial"/>
          <w:position w:val="-10"/>
        </w:rPr>
        <w:object w:dxaOrig="520" w:dyaOrig="320" w14:anchorId="4E38AE53">
          <v:shape id="_x0000_i1175" type="#_x0000_t75" style="width:28.5pt;height:14pt" o:ole="">
            <v:imagedata r:id="rId295" o:title=""/>
          </v:shape>
          <o:OLEObject Type="Embed" ProgID="Equation.DSMT4" ShapeID="_x0000_i1175" DrawAspect="Content" ObjectID="_1735367786" r:id="rId296"/>
        </w:object>
      </w:r>
      <w:r w:rsidRPr="003A4ACF">
        <w:rPr>
          <w:rFonts w:ascii="Arial" w:hAnsi="Arial" w:cs="Arial"/>
        </w:rPr>
        <w:t xml:space="preserve"> and </w:t>
      </w:r>
      <w:r w:rsidRPr="003A4ACF">
        <w:rPr>
          <w:rFonts w:ascii="Arial" w:hAnsi="Arial" w:cs="Arial"/>
          <w:position w:val="-6"/>
        </w:rPr>
        <w:object w:dxaOrig="1100" w:dyaOrig="279" w14:anchorId="6F84950B">
          <v:shape id="_x0000_i1176" type="#_x0000_t75" style="width:58pt;height:14pt" o:ole="">
            <v:imagedata r:id="rId297" o:title=""/>
          </v:shape>
          <o:OLEObject Type="Embed" ProgID="Equation.DSMT4" ShapeID="_x0000_i1176" DrawAspect="Content" ObjectID="_1735367787" r:id="rId298"/>
        </w:object>
      </w:r>
      <w:r w:rsidRPr="003A4ACF">
        <w:rPr>
          <w:rFonts w:ascii="Arial" w:hAnsi="Arial" w:cs="Arial"/>
        </w:rPr>
        <w:t>, we have</w:t>
      </w:r>
    </w:p>
    <w:p w14:paraId="1C9918AD" w14:textId="71A83802" w:rsidR="007F5298" w:rsidRPr="003A4ACF" w:rsidRDefault="007F5298" w:rsidP="007F5298">
      <w:pPr>
        <w:spacing w:after="0" w:line="240" w:lineRule="auto"/>
        <w:rPr>
          <w:rFonts w:ascii="Arial" w:hAnsi="Arial" w:cs="Arial"/>
        </w:rPr>
      </w:pPr>
      <w:r w:rsidRPr="003A4ACF">
        <w:rPr>
          <w:rFonts w:ascii="Arial" w:hAnsi="Arial" w:cs="Arial"/>
        </w:rPr>
        <w:t xml:space="preserve"> </w:t>
      </w:r>
    </w:p>
    <w:p w14:paraId="14043DA2" w14:textId="50181E27" w:rsidR="00097428" w:rsidRDefault="00097428" w:rsidP="00097428">
      <w:pPr>
        <w:pStyle w:val="MTDisplayEquation"/>
        <w:tabs>
          <w:tab w:val="clear" w:pos="4680"/>
          <w:tab w:val="clear" w:pos="9360"/>
        </w:tabs>
        <w:rPr>
          <w:rFonts w:ascii="Arial" w:hAnsi="Arial" w:cs="Arial"/>
          <w:sz w:val="22"/>
          <w:szCs w:val="22"/>
        </w:rPr>
      </w:pPr>
      <w:r>
        <w:rPr>
          <w:rFonts w:ascii="Arial" w:hAnsi="Arial" w:cs="Arial"/>
          <w:sz w:val="22"/>
          <w:szCs w:val="22"/>
        </w:rPr>
        <w:tab/>
      </w:r>
      <w:r w:rsidR="007F5298" w:rsidRPr="003A4ACF">
        <w:rPr>
          <w:rFonts w:ascii="Arial" w:hAnsi="Arial" w:cs="Arial"/>
          <w:position w:val="-10"/>
          <w:sz w:val="22"/>
          <w:szCs w:val="22"/>
        </w:rPr>
        <w:object w:dxaOrig="1440" w:dyaOrig="320" w14:anchorId="4C56C09B">
          <v:shape id="_x0000_i1177" type="#_x0000_t75" style="width:1in;height:14pt" o:ole="">
            <v:imagedata r:id="rId299" o:title=""/>
          </v:shape>
          <o:OLEObject Type="Embed" ProgID="Equation.DSMT4" ShapeID="_x0000_i1177" DrawAspect="Content" ObjectID="_1735367788" r:id="rId300"/>
        </w:object>
      </w:r>
      <w:r w:rsidR="007F5298" w:rsidRPr="003A4ACF">
        <w:rPr>
          <w:rFonts w:ascii="Arial" w:hAnsi="Arial" w:cs="Arial"/>
          <w:sz w:val="22"/>
          <w:szCs w:val="22"/>
        </w:rPr>
        <w:t xml:space="preserve"> </w:t>
      </w:r>
    </w:p>
    <w:p w14:paraId="38545CD2" w14:textId="1A9CFF8B" w:rsidR="007F5298" w:rsidRPr="003A4ACF" w:rsidRDefault="007F5298" w:rsidP="007F5298">
      <w:pPr>
        <w:pStyle w:val="MTDisplayEquation"/>
        <w:rPr>
          <w:rFonts w:ascii="Arial" w:hAnsi="Arial" w:cs="Arial"/>
          <w:sz w:val="22"/>
          <w:szCs w:val="22"/>
        </w:rPr>
      </w:pPr>
      <w:r w:rsidRPr="003A4ACF">
        <w:rPr>
          <w:rFonts w:ascii="Arial" w:hAnsi="Arial" w:cs="Arial"/>
          <w:sz w:val="22"/>
          <w:szCs w:val="22"/>
        </w:rPr>
        <w:t xml:space="preserve"> </w:t>
      </w:r>
    </w:p>
    <w:p w14:paraId="1779B211" w14:textId="77777777" w:rsidR="007F5298" w:rsidRPr="003A4ACF" w:rsidRDefault="007F5298" w:rsidP="007F5298">
      <w:pPr>
        <w:spacing w:after="0" w:line="240" w:lineRule="auto"/>
        <w:rPr>
          <w:rFonts w:ascii="Arial" w:hAnsi="Arial" w:cs="Arial"/>
        </w:rPr>
      </w:pPr>
      <w:r w:rsidRPr="003A4ACF">
        <w:rPr>
          <w:rFonts w:ascii="Arial" w:hAnsi="Arial" w:cs="Arial"/>
        </w:rPr>
        <w:t xml:space="preserve">Recalling </w:t>
      </w:r>
      <w:r w:rsidRPr="003A4ACF">
        <w:rPr>
          <w:rFonts w:ascii="Arial" w:hAnsi="Arial" w:cs="Arial"/>
          <w:position w:val="-6"/>
        </w:rPr>
        <w:object w:dxaOrig="300" w:dyaOrig="279" w14:anchorId="3727CCA8">
          <v:shape id="_x0000_i1178" type="#_x0000_t75" style="width:14pt;height:14pt" o:ole="">
            <v:imagedata r:id="rId301" o:title=""/>
          </v:shape>
          <o:OLEObject Type="Embed" ProgID="Equation.DSMT4" ShapeID="_x0000_i1178" DrawAspect="Content" ObjectID="_1735367789" r:id="rId302"/>
        </w:object>
      </w:r>
      <w:r w:rsidRPr="003A4ACF">
        <w:rPr>
          <w:rFonts w:ascii="Arial" w:hAnsi="Arial" w:cs="Arial"/>
        </w:rPr>
        <w:t xml:space="preserve"> </w:t>
      </w:r>
      <w:r w:rsidRPr="003A4ACF">
        <w:rPr>
          <w:rFonts w:ascii="Arial" w:hAnsi="Arial" w:cs="Arial"/>
        </w:rPr>
        <w:sym w:font="Symbol" w:char="F040"/>
      </w:r>
      <w:r w:rsidRPr="003A4ACF">
        <w:rPr>
          <w:rFonts w:ascii="Arial" w:hAnsi="Arial" w:cs="Arial"/>
        </w:rPr>
        <w:t xml:space="preserve"> 2.0 x 10</w:t>
      </w:r>
      <w:r w:rsidRPr="003A4ACF">
        <w:rPr>
          <w:rFonts w:ascii="Arial" w:hAnsi="Arial" w:cs="Arial"/>
          <w:vertAlign w:val="superscript"/>
        </w:rPr>
        <w:t>-25</w:t>
      </w:r>
      <w:r w:rsidRPr="003A4ACF">
        <w:rPr>
          <w:rFonts w:ascii="Arial" w:hAnsi="Arial" w:cs="Arial"/>
        </w:rPr>
        <w:t xml:space="preserve"> and </w:t>
      </w:r>
      <w:r w:rsidRPr="003A4ACF">
        <w:rPr>
          <w:rFonts w:ascii="Arial" w:hAnsi="Arial" w:cs="Arial"/>
          <w:position w:val="-10"/>
        </w:rPr>
        <w:object w:dxaOrig="200" w:dyaOrig="260" w14:anchorId="0CE3146A">
          <v:shape id="_x0000_i1179" type="#_x0000_t75" style="width:7pt;height:14pt" o:ole="">
            <v:imagedata r:id="rId303" o:title=""/>
          </v:shape>
          <o:OLEObject Type="Embed" ProgID="Equation.DSMT4" ShapeID="_x0000_i1179" DrawAspect="Content" ObjectID="_1735367790" r:id="rId304"/>
        </w:object>
      </w:r>
      <w:r w:rsidRPr="003A4ACF">
        <w:rPr>
          <w:rFonts w:ascii="Arial" w:hAnsi="Arial" w:cs="Arial"/>
        </w:rPr>
        <w:t xml:space="preserve"> = 1.602 x 10</w:t>
      </w:r>
      <w:r w:rsidRPr="003A4ACF">
        <w:rPr>
          <w:rFonts w:ascii="Arial" w:hAnsi="Arial" w:cs="Arial"/>
          <w:vertAlign w:val="superscript"/>
        </w:rPr>
        <w:t>-19</w:t>
      </w:r>
      <w:r w:rsidRPr="003A4ACF">
        <w:rPr>
          <w:rFonts w:ascii="Arial" w:hAnsi="Arial" w:cs="Arial"/>
        </w:rPr>
        <w:t xml:space="preserve"> C and using 1 nm = 1 x 10</w:t>
      </w:r>
      <w:r w:rsidRPr="003A4ACF">
        <w:rPr>
          <w:rFonts w:ascii="Arial" w:hAnsi="Arial" w:cs="Arial"/>
          <w:vertAlign w:val="superscript"/>
        </w:rPr>
        <w:t>-9</w:t>
      </w:r>
      <w:r w:rsidRPr="003A4ACF">
        <w:rPr>
          <w:rFonts w:ascii="Arial" w:hAnsi="Arial" w:cs="Arial"/>
        </w:rPr>
        <w:t xml:space="preserve"> m yields</w:t>
      </w:r>
    </w:p>
    <w:p w14:paraId="32B0FE7C" w14:textId="48499CF4" w:rsidR="007F5298" w:rsidRDefault="007F5298" w:rsidP="00097428">
      <w:pPr>
        <w:spacing w:after="0" w:line="240" w:lineRule="auto"/>
        <w:ind w:firstLine="720"/>
        <w:rPr>
          <w:rFonts w:ascii="Arial" w:hAnsi="Arial" w:cs="Arial"/>
        </w:rPr>
      </w:pPr>
      <w:r w:rsidRPr="003A4ACF">
        <w:rPr>
          <w:rFonts w:ascii="Arial" w:hAnsi="Arial" w:cs="Arial"/>
          <w:position w:val="-24"/>
        </w:rPr>
        <w:object w:dxaOrig="3280" w:dyaOrig="620" w14:anchorId="7E92CFA4">
          <v:shape id="_x0000_i1180" type="#_x0000_t75" style="width:165.5pt;height:28.5pt" o:ole="">
            <v:imagedata r:id="rId305" o:title=""/>
          </v:shape>
          <o:OLEObject Type="Embed" ProgID="Equation.DSMT4" ShapeID="_x0000_i1180" DrawAspect="Content" ObjectID="_1735367791" r:id="rId306"/>
        </w:object>
      </w:r>
      <w:r w:rsidRPr="003A4ACF">
        <w:rPr>
          <w:rFonts w:ascii="Arial" w:hAnsi="Arial" w:cs="Arial"/>
        </w:rPr>
        <w:t>.</w:t>
      </w:r>
    </w:p>
    <w:p w14:paraId="3CB59123" w14:textId="1C8DAFC1" w:rsidR="007F5298" w:rsidRDefault="007F5298" w:rsidP="007F5298">
      <w:pPr>
        <w:spacing w:after="0" w:line="240" w:lineRule="auto"/>
        <w:ind w:left="2160" w:firstLine="720"/>
        <w:rPr>
          <w:rFonts w:ascii="Arial" w:hAnsi="Arial" w:cs="Arial"/>
        </w:rPr>
      </w:pPr>
    </w:p>
    <w:p w14:paraId="029C2FE5" w14:textId="77777777" w:rsidR="007F5298" w:rsidRPr="003A4ACF" w:rsidRDefault="007F5298" w:rsidP="007F5298">
      <w:pPr>
        <w:spacing w:after="0" w:line="240" w:lineRule="auto"/>
        <w:ind w:left="2160" w:firstLine="720"/>
        <w:rPr>
          <w:rFonts w:ascii="Arial" w:hAnsi="Arial" w:cs="Arial"/>
        </w:rPr>
      </w:pPr>
    </w:p>
    <w:p w14:paraId="4B1F9963" w14:textId="77777777" w:rsidR="007F5298" w:rsidRPr="003A4ACF" w:rsidRDefault="007F5298">
      <w:pPr>
        <w:pStyle w:val="ListParagraph"/>
        <w:numPr>
          <w:ilvl w:val="2"/>
          <w:numId w:val="20"/>
        </w:numPr>
        <w:spacing w:after="0" w:line="240" w:lineRule="auto"/>
        <w:rPr>
          <w:rFonts w:ascii="Arial" w:hAnsi="Arial" w:cs="Arial"/>
        </w:rPr>
      </w:pPr>
      <w:r w:rsidRPr="003A4ACF">
        <w:rPr>
          <w:rFonts w:ascii="Arial" w:hAnsi="Arial" w:cs="Arial"/>
        </w:rPr>
        <w:t xml:space="preserve">Using </w:t>
      </w:r>
      <w:proofErr w:type="spellStart"/>
      <w:r w:rsidRPr="003A4ACF">
        <w:rPr>
          <w:rFonts w:ascii="Arial" w:hAnsi="Arial" w:cs="Arial"/>
        </w:rPr>
        <w:t>Eqs</w:t>
      </w:r>
      <w:proofErr w:type="spellEnd"/>
      <w:r w:rsidRPr="003A4ACF">
        <w:rPr>
          <w:rFonts w:ascii="Arial" w:hAnsi="Arial" w:cs="Arial"/>
        </w:rPr>
        <w:t>. (8.10) and (8.12), show that the signal-limited power SNR is just the mean number of photoelectrons, as expected from Poisson statistics.</w:t>
      </w:r>
    </w:p>
    <w:p w14:paraId="6393DC5E" w14:textId="77777777" w:rsidR="007F5298" w:rsidRDefault="007F5298" w:rsidP="007F5298">
      <w:pPr>
        <w:spacing w:after="0" w:line="240" w:lineRule="auto"/>
        <w:rPr>
          <w:rFonts w:ascii="Arial" w:hAnsi="Arial" w:cs="Arial"/>
          <w:u w:val="single"/>
        </w:rPr>
      </w:pPr>
    </w:p>
    <w:p w14:paraId="164C499A" w14:textId="3CE6212F" w:rsidR="007F5298" w:rsidRPr="003A4ACF" w:rsidRDefault="007F5298" w:rsidP="007F5298">
      <w:pPr>
        <w:spacing w:after="0" w:line="240" w:lineRule="auto"/>
        <w:rPr>
          <w:rFonts w:ascii="Arial" w:hAnsi="Arial" w:cs="Arial"/>
          <w:u w:val="single"/>
        </w:rPr>
      </w:pPr>
      <w:r w:rsidRPr="003A4ACF">
        <w:rPr>
          <w:rFonts w:ascii="Arial" w:hAnsi="Arial" w:cs="Arial"/>
          <w:u w:val="single"/>
        </w:rPr>
        <w:t>Solution:</w:t>
      </w:r>
    </w:p>
    <w:p w14:paraId="237F58F8" w14:textId="77777777" w:rsidR="007F5298" w:rsidRDefault="007F5298" w:rsidP="007F5298">
      <w:pPr>
        <w:spacing w:after="0" w:line="240" w:lineRule="auto"/>
        <w:rPr>
          <w:rFonts w:ascii="Arial" w:hAnsi="Arial" w:cs="Arial"/>
        </w:rPr>
      </w:pPr>
    </w:p>
    <w:p w14:paraId="07B05C3C" w14:textId="045B5B91" w:rsidR="007F5298" w:rsidRDefault="007F5298" w:rsidP="007F5298">
      <w:pPr>
        <w:spacing w:after="0" w:line="240" w:lineRule="auto"/>
        <w:rPr>
          <w:rFonts w:ascii="Arial" w:hAnsi="Arial" w:cs="Arial"/>
        </w:rPr>
      </w:pPr>
      <w:r w:rsidRPr="003A4ACF">
        <w:rPr>
          <w:rFonts w:ascii="Arial" w:hAnsi="Arial" w:cs="Arial"/>
        </w:rPr>
        <w:t xml:space="preserve">In signal-limited detection, the only noise source is shot noise associated with the signal current, so from Eq. (8.12), </w:t>
      </w:r>
      <w:r w:rsidRPr="003A4ACF">
        <w:rPr>
          <w:rFonts w:ascii="Arial" w:hAnsi="Arial" w:cs="Arial"/>
          <w:position w:val="-12"/>
        </w:rPr>
        <w:object w:dxaOrig="1080" w:dyaOrig="420" w14:anchorId="6134BC10">
          <v:shape id="_x0000_i1181" type="#_x0000_t75" style="width:51.5pt;height:20.5pt" o:ole="">
            <v:imagedata r:id="rId307" o:title=""/>
          </v:shape>
          <o:OLEObject Type="Embed" ProgID="Equation.DSMT4" ShapeID="_x0000_i1181" DrawAspect="Content" ObjectID="_1735367792" r:id="rId308"/>
        </w:object>
      </w:r>
      <w:r w:rsidRPr="003A4ACF">
        <w:rPr>
          <w:rFonts w:ascii="Arial" w:hAnsi="Arial" w:cs="Arial"/>
        </w:rPr>
        <w:t xml:space="preserve">. Equation (8.10) states that </w:t>
      </w:r>
      <w:r w:rsidRPr="003A4ACF">
        <w:rPr>
          <w:rFonts w:ascii="Arial" w:hAnsi="Arial" w:cs="Arial"/>
          <w:position w:val="-12"/>
        </w:rPr>
        <w:object w:dxaOrig="1280" w:dyaOrig="420" w14:anchorId="3F1FAAD2">
          <v:shape id="_x0000_i1182" type="#_x0000_t75" style="width:67pt;height:20.5pt" o:ole="">
            <v:imagedata r:id="rId309" o:title=""/>
          </v:shape>
          <o:OLEObject Type="Embed" ProgID="Equation.DSMT4" ShapeID="_x0000_i1182" DrawAspect="Content" ObjectID="_1735367793" r:id="rId310"/>
        </w:object>
      </w:r>
      <w:r w:rsidRPr="003A4ACF">
        <w:rPr>
          <w:rFonts w:ascii="Arial" w:hAnsi="Arial" w:cs="Arial"/>
        </w:rPr>
        <w:t xml:space="preserve"> , so</w:t>
      </w:r>
    </w:p>
    <w:p w14:paraId="3FD4767C" w14:textId="77777777" w:rsidR="00CB4BFE" w:rsidRPr="003A4ACF" w:rsidRDefault="00CB4BFE" w:rsidP="007F5298">
      <w:pPr>
        <w:spacing w:after="0" w:line="240" w:lineRule="auto"/>
        <w:rPr>
          <w:rFonts w:ascii="Arial" w:hAnsi="Arial" w:cs="Arial"/>
        </w:rPr>
      </w:pPr>
    </w:p>
    <w:p w14:paraId="13CF219F" w14:textId="6D531DCA" w:rsidR="007F5298" w:rsidRPr="003A4ACF" w:rsidRDefault="007F5298" w:rsidP="00CA6507">
      <w:pPr>
        <w:pStyle w:val="MTDisplayEquation"/>
        <w:tabs>
          <w:tab w:val="clear" w:pos="4680"/>
          <w:tab w:val="clear" w:pos="9360"/>
        </w:tabs>
        <w:ind w:firstLine="720"/>
        <w:rPr>
          <w:rFonts w:ascii="Arial" w:hAnsi="Arial" w:cs="Arial"/>
          <w:sz w:val="22"/>
          <w:szCs w:val="22"/>
        </w:rPr>
      </w:pPr>
      <w:r w:rsidRPr="003A4ACF">
        <w:rPr>
          <w:rFonts w:ascii="Arial" w:hAnsi="Arial" w:cs="Arial"/>
          <w:position w:val="-30"/>
          <w:sz w:val="22"/>
          <w:szCs w:val="22"/>
        </w:rPr>
        <w:object w:dxaOrig="1900" w:dyaOrig="720" w14:anchorId="3CE9218A">
          <v:shape id="_x0000_i1183" type="#_x0000_t75" style="width:92.5pt;height:36pt" o:ole="">
            <v:imagedata r:id="rId311" o:title=""/>
          </v:shape>
          <o:OLEObject Type="Embed" ProgID="Equation.DSMT4" ShapeID="_x0000_i1183" DrawAspect="Content" ObjectID="_1735367794" r:id="rId312"/>
        </w:object>
      </w:r>
      <w:r w:rsidRPr="003A4ACF">
        <w:rPr>
          <w:rFonts w:ascii="Arial" w:hAnsi="Arial" w:cs="Arial"/>
          <w:sz w:val="22"/>
          <w:szCs w:val="22"/>
        </w:rPr>
        <w:t xml:space="preserve"> ,</w:t>
      </w:r>
    </w:p>
    <w:p w14:paraId="20AECB3A" w14:textId="77777777" w:rsidR="00CB4BFE" w:rsidRDefault="00CB4BFE" w:rsidP="007F5298">
      <w:pPr>
        <w:spacing w:after="0" w:line="240" w:lineRule="auto"/>
        <w:rPr>
          <w:rFonts w:ascii="Arial" w:hAnsi="Arial" w:cs="Arial"/>
        </w:rPr>
      </w:pPr>
    </w:p>
    <w:p w14:paraId="0C49909B" w14:textId="54D23E59" w:rsidR="007F5298" w:rsidRDefault="007F5298" w:rsidP="007F5298">
      <w:pPr>
        <w:spacing w:after="0" w:line="240" w:lineRule="auto"/>
        <w:rPr>
          <w:rFonts w:ascii="Arial" w:hAnsi="Arial" w:cs="Arial"/>
        </w:rPr>
      </w:pPr>
      <w:r w:rsidRPr="003A4ACF">
        <w:rPr>
          <w:rFonts w:ascii="Arial" w:hAnsi="Arial" w:cs="Arial"/>
        </w:rPr>
        <w:t xml:space="preserve">where the definition of </w:t>
      </w:r>
      <w:r w:rsidRPr="003A4ACF">
        <w:rPr>
          <w:rFonts w:ascii="Arial" w:hAnsi="Arial" w:cs="Arial"/>
          <w:position w:val="-4"/>
        </w:rPr>
        <w:object w:dxaOrig="240" w:dyaOrig="260" w14:anchorId="56B89082">
          <v:shape id="_x0000_i1184" type="#_x0000_t75" style="width:12pt;height:13pt" o:ole="">
            <v:imagedata r:id="rId313" o:title=""/>
          </v:shape>
          <o:OLEObject Type="Embed" ProgID="Equation.DSMT4" ShapeID="_x0000_i1184" DrawAspect="Content" ObjectID="_1735367795" r:id="rId314"/>
        </w:object>
      </w:r>
      <w:r w:rsidRPr="003A4ACF">
        <w:rPr>
          <w:rFonts w:ascii="Arial" w:hAnsi="Arial" w:cs="Arial"/>
        </w:rPr>
        <w:t xml:space="preserve"> in Table 8.1 has been used. Equation (8.5) implies that the quantity </w:t>
      </w:r>
      <w:r w:rsidRPr="003A4ACF">
        <w:rPr>
          <w:rFonts w:ascii="Arial" w:hAnsi="Arial" w:cs="Arial"/>
          <w:position w:val="-12"/>
        </w:rPr>
        <w:object w:dxaOrig="620" w:dyaOrig="360" w14:anchorId="018CC238">
          <v:shape id="_x0000_i1185" type="#_x0000_t75" style="width:31pt;height:20.5pt" o:ole="">
            <v:imagedata r:id="rId315" o:title=""/>
          </v:shape>
          <o:OLEObject Type="Embed" ProgID="Equation.DSMT4" ShapeID="_x0000_i1185" DrawAspect="Content" ObjectID="_1735367796" r:id="rId316"/>
        </w:object>
      </w:r>
      <w:r w:rsidRPr="003A4ACF">
        <w:rPr>
          <w:rFonts w:ascii="Arial" w:hAnsi="Arial" w:cs="Arial"/>
        </w:rPr>
        <w:t xml:space="preserve"> is the </w:t>
      </w:r>
      <w:r w:rsidR="00513FAB">
        <w:rPr>
          <w:rFonts w:ascii="Arial" w:hAnsi="Arial" w:cs="Arial"/>
        </w:rPr>
        <w:t xml:space="preserve">mean </w:t>
      </w:r>
      <w:r w:rsidRPr="003A4ACF">
        <w:rPr>
          <w:rFonts w:ascii="Arial" w:hAnsi="Arial" w:cs="Arial"/>
        </w:rPr>
        <w:t xml:space="preserve">number of signal photoelectrons </w:t>
      </w:r>
      <w:r w:rsidRPr="003A4ACF">
        <w:rPr>
          <w:rFonts w:ascii="Arial" w:hAnsi="Arial" w:cs="Arial"/>
          <w:position w:val="-12"/>
        </w:rPr>
        <w:object w:dxaOrig="279" w:dyaOrig="360" w14:anchorId="10037C8B">
          <v:shape id="_x0000_i1186" type="#_x0000_t75" style="width:15.5pt;height:20.5pt" o:ole="">
            <v:imagedata r:id="rId317" o:title=""/>
          </v:shape>
          <o:OLEObject Type="Embed" ProgID="Equation.DSMT4" ShapeID="_x0000_i1186" DrawAspect="Content" ObjectID="_1735367797" r:id="rId318"/>
        </w:object>
      </w:r>
      <w:r w:rsidRPr="003A4ACF">
        <w:rPr>
          <w:rFonts w:ascii="Arial" w:hAnsi="Arial" w:cs="Arial"/>
        </w:rPr>
        <w:t xml:space="preserve"> generated in a time </w:t>
      </w:r>
      <w:r w:rsidRPr="003A4ACF">
        <w:rPr>
          <w:rFonts w:ascii="Arial" w:hAnsi="Arial" w:cs="Arial"/>
          <w:position w:val="-6"/>
        </w:rPr>
        <w:object w:dxaOrig="200" w:dyaOrig="220" w14:anchorId="70CD9BB0">
          <v:shape id="_x0000_i1187" type="#_x0000_t75" style="width:10pt;height:11pt" o:ole="">
            <v:imagedata r:id="rId319" o:title=""/>
          </v:shape>
          <o:OLEObject Type="Embed" ProgID="Equation.DSMT4" ShapeID="_x0000_i1187" DrawAspect="Content" ObjectID="_1735367798" r:id="rId320"/>
        </w:object>
      </w:r>
      <w:r w:rsidRPr="003A4ACF">
        <w:rPr>
          <w:rFonts w:ascii="Arial" w:hAnsi="Arial" w:cs="Arial"/>
        </w:rPr>
        <w:t xml:space="preserve">. Power </w:t>
      </w:r>
      <w:r w:rsidRPr="003A4ACF">
        <w:rPr>
          <w:rFonts w:ascii="Arial" w:hAnsi="Arial" w:cs="Arial"/>
          <w:position w:val="-6"/>
        </w:rPr>
        <w:object w:dxaOrig="520" w:dyaOrig="279" w14:anchorId="1ADAA750">
          <v:shape id="_x0000_i1188" type="#_x0000_t75" style="width:31pt;height:15.5pt" o:ole="">
            <v:imagedata r:id="rId321" o:title=""/>
          </v:shape>
          <o:OLEObject Type="Embed" ProgID="Equation.DSMT4" ShapeID="_x0000_i1188" DrawAspect="Content" ObjectID="_1735367799" r:id="rId322"/>
        </w:object>
      </w:r>
      <w:r w:rsidRPr="003A4ACF">
        <w:rPr>
          <w:rFonts w:ascii="Arial" w:hAnsi="Arial" w:cs="Arial"/>
        </w:rPr>
        <w:t xml:space="preserve"> is therefore the square of the photon </w:t>
      </w:r>
      <w:r w:rsidRPr="003A4ACF">
        <w:rPr>
          <w:rFonts w:ascii="Arial" w:hAnsi="Arial" w:cs="Arial"/>
          <w:position w:val="-6"/>
        </w:rPr>
        <w:object w:dxaOrig="520" w:dyaOrig="279" w14:anchorId="51516760">
          <v:shape id="_x0000_i1189" type="#_x0000_t75" style="width:31pt;height:15.5pt" o:ole="">
            <v:imagedata r:id="rId321" o:title=""/>
          </v:shape>
          <o:OLEObject Type="Embed" ProgID="Equation.DSMT4" ShapeID="_x0000_i1189" DrawAspect="Content" ObjectID="_1735367800" r:id="rId323"/>
        </w:object>
      </w:r>
      <w:r w:rsidRPr="003A4ACF">
        <w:rPr>
          <w:rFonts w:ascii="Arial" w:hAnsi="Arial" w:cs="Arial"/>
        </w:rPr>
        <w:t>described in Chapter 2, as expected.</w:t>
      </w:r>
    </w:p>
    <w:p w14:paraId="75688BFC" w14:textId="46CF4299" w:rsidR="007F5298" w:rsidRDefault="007F5298" w:rsidP="007F5298">
      <w:pPr>
        <w:spacing w:after="0" w:line="240" w:lineRule="auto"/>
        <w:rPr>
          <w:rFonts w:ascii="Arial" w:hAnsi="Arial" w:cs="Arial"/>
        </w:rPr>
      </w:pPr>
    </w:p>
    <w:p w14:paraId="183AD1C2" w14:textId="77777777" w:rsidR="007F5298" w:rsidRPr="003A4ACF" w:rsidRDefault="007F5298" w:rsidP="007F5298">
      <w:pPr>
        <w:spacing w:after="0" w:line="240" w:lineRule="auto"/>
        <w:rPr>
          <w:rFonts w:ascii="Arial" w:hAnsi="Arial" w:cs="Arial"/>
        </w:rPr>
      </w:pPr>
    </w:p>
    <w:p w14:paraId="7D3D347D" w14:textId="77777777" w:rsidR="007F5298" w:rsidRPr="003A4ACF" w:rsidRDefault="007F5298">
      <w:pPr>
        <w:pStyle w:val="ListParagraph"/>
        <w:numPr>
          <w:ilvl w:val="2"/>
          <w:numId w:val="19"/>
        </w:numPr>
        <w:spacing w:after="0" w:line="240" w:lineRule="auto"/>
        <w:rPr>
          <w:rFonts w:ascii="Arial" w:hAnsi="Arial" w:cs="Arial"/>
        </w:rPr>
      </w:pPr>
      <w:r w:rsidRPr="003A4ACF">
        <w:rPr>
          <w:rFonts w:ascii="Arial" w:hAnsi="Arial" w:cs="Arial"/>
        </w:rPr>
        <w:t xml:space="preserve">Show that the SNR in Eq. (8.18) is the square of </w:t>
      </w:r>
      <w:r w:rsidRPr="003A4ACF">
        <w:rPr>
          <w:rFonts w:ascii="Arial" w:hAnsi="Arial" w:cs="Arial"/>
          <w:color w:val="000000" w:themeColor="text1"/>
        </w:rPr>
        <w:t xml:space="preserve">Eq. (2.8). </w:t>
      </w:r>
    </w:p>
    <w:p w14:paraId="104D52D7" w14:textId="77777777" w:rsidR="007F5298" w:rsidRDefault="007F5298" w:rsidP="007F5298">
      <w:pPr>
        <w:spacing w:after="0" w:line="240" w:lineRule="auto"/>
        <w:rPr>
          <w:rFonts w:ascii="Arial" w:hAnsi="Arial" w:cs="Arial"/>
          <w:u w:val="single"/>
        </w:rPr>
      </w:pPr>
    </w:p>
    <w:p w14:paraId="3013A9BB" w14:textId="238DC1B7" w:rsidR="007F5298" w:rsidRPr="003A4ACF" w:rsidRDefault="007F5298" w:rsidP="007F5298">
      <w:pPr>
        <w:spacing w:after="0" w:line="240" w:lineRule="auto"/>
        <w:rPr>
          <w:rFonts w:ascii="Arial" w:hAnsi="Arial" w:cs="Arial"/>
          <w:u w:val="single"/>
        </w:rPr>
      </w:pPr>
      <w:r w:rsidRPr="003A4ACF">
        <w:rPr>
          <w:rFonts w:ascii="Arial" w:hAnsi="Arial" w:cs="Arial"/>
          <w:u w:val="single"/>
        </w:rPr>
        <w:t>Solution:</w:t>
      </w:r>
    </w:p>
    <w:p w14:paraId="6F16074B" w14:textId="77777777" w:rsidR="007F5298" w:rsidRDefault="007F5298" w:rsidP="007F5298">
      <w:pPr>
        <w:spacing w:after="0" w:line="240" w:lineRule="auto"/>
        <w:rPr>
          <w:rFonts w:ascii="Arial" w:hAnsi="Arial" w:cs="Arial"/>
        </w:rPr>
      </w:pPr>
    </w:p>
    <w:p w14:paraId="7D632A65" w14:textId="6CB74350" w:rsidR="007F5298" w:rsidRDefault="007F5298" w:rsidP="007F5298">
      <w:pPr>
        <w:spacing w:after="0" w:line="240" w:lineRule="auto"/>
        <w:rPr>
          <w:rFonts w:ascii="Arial" w:hAnsi="Arial" w:cs="Arial"/>
        </w:rPr>
      </w:pPr>
      <w:r w:rsidRPr="003A4ACF">
        <w:rPr>
          <w:rFonts w:ascii="Arial" w:hAnsi="Arial" w:cs="Arial"/>
        </w:rPr>
        <w:t xml:space="preserve">Equation (8.18) </w:t>
      </w:r>
      <w:proofErr w:type="gramStart"/>
      <w:r w:rsidRPr="003A4ACF">
        <w:rPr>
          <w:rFonts w:ascii="Arial" w:hAnsi="Arial" w:cs="Arial"/>
        </w:rPr>
        <w:t>is</w:t>
      </w:r>
      <w:proofErr w:type="gramEnd"/>
    </w:p>
    <w:p w14:paraId="4D9E4CB2" w14:textId="77777777" w:rsidR="00CB4BFE" w:rsidRPr="003A4ACF" w:rsidRDefault="00CB4BFE" w:rsidP="007F5298">
      <w:pPr>
        <w:spacing w:after="0" w:line="240" w:lineRule="auto"/>
        <w:rPr>
          <w:rFonts w:ascii="Arial" w:hAnsi="Arial" w:cs="Arial"/>
        </w:rPr>
      </w:pPr>
    </w:p>
    <w:p w14:paraId="605E5F1F" w14:textId="50AB3BE4" w:rsidR="007F5298" w:rsidRDefault="007F5298" w:rsidP="00B777DE">
      <w:pPr>
        <w:spacing w:after="0" w:line="240" w:lineRule="auto"/>
        <w:ind w:firstLine="720"/>
        <w:rPr>
          <w:rFonts w:ascii="Arial" w:hAnsi="Arial" w:cs="Arial"/>
        </w:rPr>
      </w:pPr>
      <w:r w:rsidRPr="003A4ACF">
        <w:rPr>
          <w:rFonts w:ascii="Arial" w:hAnsi="Arial" w:cs="Arial"/>
          <w:position w:val="-34"/>
        </w:rPr>
        <w:object w:dxaOrig="3040" w:dyaOrig="760" w14:anchorId="3AF7BA5F">
          <v:shape id="_x0000_i1190" type="#_x0000_t75" style="width:149pt;height:36pt" o:ole="">
            <v:imagedata r:id="rId324" o:title=""/>
          </v:shape>
          <o:OLEObject Type="Embed" ProgID="Equation.DSMT4" ShapeID="_x0000_i1190" DrawAspect="Content" ObjectID="_1735367801" r:id="rId325"/>
        </w:object>
      </w:r>
      <w:r w:rsidRPr="003A4ACF">
        <w:rPr>
          <w:rFonts w:ascii="Arial" w:hAnsi="Arial" w:cs="Arial"/>
        </w:rPr>
        <w:t xml:space="preserve">. </w:t>
      </w:r>
    </w:p>
    <w:p w14:paraId="54257BC2" w14:textId="77777777" w:rsidR="00B777DE" w:rsidRPr="003A4ACF" w:rsidRDefault="00B777DE" w:rsidP="007F5298">
      <w:pPr>
        <w:spacing w:after="0" w:line="240" w:lineRule="auto"/>
        <w:ind w:left="2160" w:firstLine="720"/>
        <w:rPr>
          <w:rFonts w:ascii="Arial" w:hAnsi="Arial" w:cs="Arial"/>
        </w:rPr>
      </w:pPr>
    </w:p>
    <w:p w14:paraId="7D600329" w14:textId="6ECDF6F2" w:rsidR="00513FAB" w:rsidRPr="003A4ACF" w:rsidRDefault="007F5298" w:rsidP="007F5298">
      <w:pPr>
        <w:spacing w:after="0" w:line="240" w:lineRule="auto"/>
        <w:rPr>
          <w:rFonts w:ascii="Arial" w:hAnsi="Arial" w:cs="Arial"/>
        </w:rPr>
      </w:pPr>
      <w:r w:rsidRPr="003A4ACF">
        <w:rPr>
          <w:rFonts w:ascii="Arial" w:hAnsi="Arial" w:cs="Arial"/>
        </w:rPr>
        <w:t xml:space="preserve">Recalling that </w:t>
      </w:r>
      <w:r w:rsidRPr="003A4ACF">
        <w:rPr>
          <w:rFonts w:ascii="Arial" w:hAnsi="Arial" w:cs="Arial"/>
          <w:position w:val="-6"/>
        </w:rPr>
        <w:object w:dxaOrig="940" w:dyaOrig="279" w14:anchorId="4CB5A8F3">
          <v:shape id="_x0000_i1191" type="#_x0000_t75" style="width:47pt;height:14pt" o:ole="">
            <v:imagedata r:id="rId326" o:title=""/>
          </v:shape>
          <o:OLEObject Type="Embed" ProgID="Equation.DSMT4" ShapeID="_x0000_i1191" DrawAspect="Content" ObjectID="_1735367802" r:id="rId327"/>
        </w:object>
      </w:r>
      <w:r w:rsidRPr="003A4ACF">
        <w:rPr>
          <w:rFonts w:ascii="Arial" w:hAnsi="Arial" w:cs="Arial"/>
        </w:rPr>
        <w:t xml:space="preserve"> where </w:t>
      </w:r>
      <w:r w:rsidRPr="003A4ACF">
        <w:rPr>
          <w:rFonts w:ascii="Arial" w:hAnsi="Arial" w:cs="Arial"/>
          <w:position w:val="-6"/>
        </w:rPr>
        <w:object w:dxaOrig="200" w:dyaOrig="220" w14:anchorId="701F5554">
          <v:shape id="_x0000_i1192" type="#_x0000_t75" style="width:10pt;height:11pt" o:ole="">
            <v:imagedata r:id="rId319" o:title=""/>
          </v:shape>
          <o:OLEObject Type="Embed" ProgID="Equation.DSMT4" ShapeID="_x0000_i1192" DrawAspect="Content" ObjectID="_1735367803" r:id="rId328"/>
        </w:object>
      </w:r>
      <w:r w:rsidRPr="003A4ACF">
        <w:rPr>
          <w:rFonts w:ascii="Arial" w:hAnsi="Arial" w:cs="Arial"/>
        </w:rPr>
        <w:t xml:space="preserve"> is the sampling interval and that the conversion from power to photoelectrons per sampling interval is </w:t>
      </w:r>
      <w:r w:rsidRPr="003A4ACF">
        <w:rPr>
          <w:rFonts w:ascii="Arial" w:hAnsi="Arial" w:cs="Arial"/>
          <w:position w:val="-10"/>
        </w:rPr>
        <w:object w:dxaOrig="1240" w:dyaOrig="320" w14:anchorId="7D197CA9">
          <v:shape id="_x0000_i1193" type="#_x0000_t75" style="width:67pt;height:15.5pt" o:ole="">
            <v:imagedata r:id="rId329" o:title=""/>
          </v:shape>
          <o:OLEObject Type="Embed" ProgID="Equation.DSMT4" ShapeID="_x0000_i1193" DrawAspect="Content" ObjectID="_1735367804" r:id="rId330"/>
        </w:object>
      </w:r>
      <w:r w:rsidRPr="003A4ACF">
        <w:rPr>
          <w:rFonts w:ascii="Arial" w:hAnsi="Arial" w:cs="Arial"/>
        </w:rPr>
        <w:t xml:space="preserve">,  multiply the right side of the equation by the identity </w:t>
      </w:r>
      <w:r w:rsidR="002D4BD9" w:rsidRPr="00B777DE">
        <w:rPr>
          <w:rFonts w:ascii="Arial" w:hAnsi="Arial" w:cs="Arial"/>
          <w:position w:val="-10"/>
        </w:rPr>
        <w:object w:dxaOrig="1200" w:dyaOrig="320" w14:anchorId="55D0570E">
          <v:shape id="_x0000_i1194" type="#_x0000_t75" style="width:66pt;height:18pt" o:ole="">
            <v:imagedata r:id="rId331" o:title=""/>
          </v:shape>
          <o:OLEObject Type="Embed" ProgID="Equation.DSMT4" ShapeID="_x0000_i1194" DrawAspect="Content" ObjectID="_1735367805" r:id="rId332"/>
        </w:object>
      </w:r>
      <w:r w:rsidRPr="003A4ACF">
        <w:rPr>
          <w:rFonts w:ascii="Arial" w:hAnsi="Arial" w:cs="Arial"/>
        </w:rPr>
        <w:t xml:space="preserve"> to obtain the equation</w:t>
      </w:r>
    </w:p>
    <w:p w14:paraId="4521BBD6" w14:textId="77777777" w:rsidR="007F5298" w:rsidRPr="003A4ACF" w:rsidRDefault="007F5298" w:rsidP="00B777DE">
      <w:pPr>
        <w:spacing w:after="0" w:line="240" w:lineRule="auto"/>
        <w:ind w:firstLine="720"/>
        <w:rPr>
          <w:rFonts w:ascii="Arial" w:hAnsi="Arial" w:cs="Arial"/>
        </w:rPr>
      </w:pPr>
      <w:r w:rsidRPr="003A4ACF">
        <w:rPr>
          <w:rFonts w:ascii="Arial" w:hAnsi="Arial" w:cs="Arial"/>
          <w:position w:val="-60"/>
        </w:rPr>
        <w:object w:dxaOrig="5420" w:dyaOrig="1380" w14:anchorId="34A89113">
          <v:shape id="_x0000_i1195" type="#_x0000_t75" style="width:266.5pt;height:69pt" o:ole="">
            <v:imagedata r:id="rId333" o:title=""/>
          </v:shape>
          <o:OLEObject Type="Embed" ProgID="Equation.DSMT4" ShapeID="_x0000_i1195" DrawAspect="Content" ObjectID="_1735367806" r:id="rId334"/>
        </w:object>
      </w:r>
      <w:r w:rsidRPr="003A4ACF">
        <w:rPr>
          <w:rFonts w:ascii="Arial" w:hAnsi="Arial" w:cs="Arial"/>
        </w:rPr>
        <w:t>,</w:t>
      </w:r>
    </w:p>
    <w:p w14:paraId="36EB4954" w14:textId="77777777" w:rsidR="00B777DE" w:rsidRDefault="007F5298" w:rsidP="007F5298">
      <w:pPr>
        <w:spacing w:after="0" w:line="240" w:lineRule="auto"/>
        <w:rPr>
          <w:rFonts w:ascii="Arial" w:hAnsi="Arial" w:cs="Arial"/>
        </w:rPr>
      </w:pPr>
      <w:r w:rsidRPr="003A4ACF">
        <w:rPr>
          <w:rFonts w:ascii="Arial" w:hAnsi="Arial" w:cs="Arial"/>
        </w:rPr>
        <w:t xml:space="preserve"> </w:t>
      </w:r>
    </w:p>
    <w:p w14:paraId="3A2FD03E" w14:textId="253962AC" w:rsidR="007F5298" w:rsidRDefault="007F5298" w:rsidP="007F5298">
      <w:pPr>
        <w:spacing w:after="0" w:line="240" w:lineRule="auto"/>
        <w:rPr>
          <w:rFonts w:ascii="Arial" w:hAnsi="Arial" w:cs="Arial"/>
          <w:color w:val="000000" w:themeColor="text1"/>
        </w:rPr>
      </w:pPr>
      <w:r w:rsidRPr="003A4ACF">
        <w:rPr>
          <w:rFonts w:ascii="Arial" w:hAnsi="Arial" w:cs="Arial"/>
        </w:rPr>
        <w:t xml:space="preserve">which is the square of </w:t>
      </w:r>
      <w:r w:rsidRPr="003A4ACF">
        <w:rPr>
          <w:rFonts w:ascii="Arial" w:hAnsi="Arial" w:cs="Arial"/>
          <w:color w:val="000000" w:themeColor="text1"/>
        </w:rPr>
        <w:t>Eq. (2.8) when the dark count is zero.</w:t>
      </w:r>
    </w:p>
    <w:p w14:paraId="258B389A" w14:textId="77777777" w:rsidR="00CA6507" w:rsidRDefault="00CA6507" w:rsidP="007F5298">
      <w:pPr>
        <w:spacing w:after="0" w:line="240" w:lineRule="auto"/>
        <w:rPr>
          <w:rFonts w:ascii="Arial" w:hAnsi="Arial" w:cs="Arial"/>
          <w:color w:val="000000" w:themeColor="text1"/>
        </w:rPr>
      </w:pPr>
    </w:p>
    <w:p w14:paraId="3E938AFE" w14:textId="77777777" w:rsidR="007F5298" w:rsidRPr="003A4ACF" w:rsidRDefault="007F5298" w:rsidP="007F5298">
      <w:pPr>
        <w:spacing w:after="0" w:line="240" w:lineRule="auto"/>
        <w:rPr>
          <w:rFonts w:ascii="Arial" w:hAnsi="Arial" w:cs="Arial"/>
        </w:rPr>
      </w:pPr>
    </w:p>
    <w:p w14:paraId="5754A9A6" w14:textId="77777777" w:rsidR="007F5298" w:rsidRPr="003A4ACF" w:rsidRDefault="007F5298">
      <w:pPr>
        <w:pStyle w:val="ListParagraph"/>
        <w:numPr>
          <w:ilvl w:val="2"/>
          <w:numId w:val="18"/>
        </w:numPr>
        <w:spacing w:after="0" w:line="240" w:lineRule="auto"/>
        <w:rPr>
          <w:rFonts w:ascii="Arial" w:hAnsi="Arial" w:cs="Arial"/>
        </w:rPr>
      </w:pPr>
      <w:r w:rsidRPr="003A4ACF">
        <w:rPr>
          <w:rFonts w:ascii="Arial" w:hAnsi="Arial" w:cs="Arial"/>
        </w:rPr>
        <w:t>A certain lidar has a wavelength of 532 nm, a bandwidth of 10 MHz, a detector QE of 0.5, and a daytime background power on the detector of 2.6 x 10</w:t>
      </w:r>
      <w:r w:rsidRPr="003A4ACF">
        <w:rPr>
          <w:rFonts w:ascii="Arial" w:hAnsi="Arial" w:cs="Arial"/>
          <w:vertAlign w:val="superscript"/>
        </w:rPr>
        <w:t>-10</w:t>
      </w:r>
      <w:r w:rsidRPr="003A4ACF">
        <w:rPr>
          <w:rFonts w:ascii="Arial" w:hAnsi="Arial" w:cs="Arial"/>
        </w:rPr>
        <w:t xml:space="preserve"> W. Considering only statistical noise, is the NEP signal-limited or background-limited? </w:t>
      </w:r>
    </w:p>
    <w:p w14:paraId="10086615" w14:textId="77777777" w:rsidR="007F5298" w:rsidRDefault="007F5298" w:rsidP="007F5298">
      <w:pPr>
        <w:spacing w:after="0" w:line="240" w:lineRule="auto"/>
        <w:rPr>
          <w:rFonts w:ascii="Arial" w:hAnsi="Arial" w:cs="Arial"/>
          <w:u w:val="single"/>
        </w:rPr>
      </w:pPr>
    </w:p>
    <w:p w14:paraId="65FD17F3" w14:textId="3D480C30" w:rsidR="007F5298" w:rsidRPr="003A4ACF" w:rsidRDefault="007F5298" w:rsidP="007F5298">
      <w:pPr>
        <w:spacing w:after="0" w:line="240" w:lineRule="auto"/>
        <w:rPr>
          <w:rFonts w:ascii="Arial" w:hAnsi="Arial" w:cs="Arial"/>
          <w:u w:val="single"/>
        </w:rPr>
      </w:pPr>
      <w:r w:rsidRPr="003A4ACF">
        <w:rPr>
          <w:rFonts w:ascii="Arial" w:hAnsi="Arial" w:cs="Arial"/>
          <w:u w:val="single"/>
        </w:rPr>
        <w:t xml:space="preserve">Solution: </w:t>
      </w:r>
    </w:p>
    <w:p w14:paraId="2D3F705F" w14:textId="77777777" w:rsidR="007F5298" w:rsidRDefault="007F5298" w:rsidP="007F5298">
      <w:pPr>
        <w:spacing w:after="0" w:line="240" w:lineRule="auto"/>
        <w:rPr>
          <w:rFonts w:ascii="Arial" w:hAnsi="Arial" w:cs="Arial"/>
        </w:rPr>
      </w:pPr>
    </w:p>
    <w:p w14:paraId="398CAC87" w14:textId="4C5C541D" w:rsidR="007F5298" w:rsidRDefault="006F7DBC" w:rsidP="007F5298">
      <w:pPr>
        <w:spacing w:after="0" w:line="240" w:lineRule="auto"/>
        <w:rPr>
          <w:rFonts w:ascii="Arial" w:hAnsi="Arial" w:cs="Arial"/>
        </w:rPr>
      </w:pPr>
      <w:r>
        <w:rPr>
          <w:rFonts w:ascii="Arial" w:hAnsi="Arial" w:cs="Arial"/>
        </w:rPr>
        <w:t xml:space="preserve">Remembering that </w:t>
      </w:r>
      <w:r w:rsidRPr="006F7DBC">
        <w:rPr>
          <w:rFonts w:ascii="Arial" w:hAnsi="Arial" w:cs="Arial"/>
          <w:position w:val="-6"/>
        </w:rPr>
        <w:object w:dxaOrig="859" w:dyaOrig="279" w14:anchorId="4E78DD7D">
          <v:shape id="_x0000_i1196" type="#_x0000_t75" style="width:43pt;height:14pt" o:ole="">
            <v:imagedata r:id="rId335" o:title=""/>
          </v:shape>
          <o:OLEObject Type="Embed" ProgID="Equation.DSMT4" ShapeID="_x0000_i1196" DrawAspect="Content" ObjectID="_1735367807" r:id="rId336"/>
        </w:object>
      </w:r>
      <w:r>
        <w:rPr>
          <w:rFonts w:ascii="Arial" w:hAnsi="Arial" w:cs="Arial"/>
        </w:rPr>
        <w:t xml:space="preserve"> and u</w:t>
      </w:r>
      <w:r w:rsidR="007F5298" w:rsidRPr="003A4ACF">
        <w:rPr>
          <w:rFonts w:ascii="Arial" w:hAnsi="Arial" w:cs="Arial"/>
        </w:rPr>
        <w:t xml:space="preserve">sing the parameters listed above in </w:t>
      </w:r>
      <w:proofErr w:type="spellStart"/>
      <w:r w:rsidR="007F5298" w:rsidRPr="003A4ACF">
        <w:rPr>
          <w:rFonts w:ascii="Arial" w:hAnsi="Arial" w:cs="Arial"/>
        </w:rPr>
        <w:t>Eqs</w:t>
      </w:r>
      <w:proofErr w:type="spellEnd"/>
      <w:r w:rsidR="007F5298" w:rsidRPr="003A4ACF">
        <w:rPr>
          <w:rFonts w:ascii="Arial" w:hAnsi="Arial" w:cs="Arial"/>
        </w:rPr>
        <w:t>. (8.19), (8.20), and (8.21), we find</w:t>
      </w:r>
      <w:r>
        <w:rPr>
          <w:rFonts w:ascii="Arial" w:hAnsi="Arial" w:cs="Arial"/>
        </w:rPr>
        <w:t xml:space="preserve"> these values:</w:t>
      </w:r>
    </w:p>
    <w:p w14:paraId="607AD7A6" w14:textId="77777777" w:rsidR="002D4BD9" w:rsidRPr="003A4ACF" w:rsidRDefault="002D4BD9" w:rsidP="007F5298">
      <w:pPr>
        <w:spacing w:after="0" w:line="240" w:lineRule="auto"/>
        <w:rPr>
          <w:rFonts w:ascii="Arial" w:hAnsi="Arial" w:cs="Arial"/>
        </w:rPr>
      </w:pPr>
    </w:p>
    <w:p w14:paraId="64C39C6B" w14:textId="0D13BA20" w:rsidR="007F5298" w:rsidRDefault="007F5298" w:rsidP="007F5298">
      <w:pPr>
        <w:spacing w:after="0" w:line="240" w:lineRule="auto"/>
        <w:ind w:left="360"/>
        <w:rPr>
          <w:rFonts w:ascii="Arial" w:hAnsi="Arial" w:cs="Arial"/>
        </w:rPr>
      </w:pPr>
      <w:r w:rsidRPr="003A4ACF">
        <w:rPr>
          <w:rFonts w:ascii="Arial" w:hAnsi="Arial" w:cs="Arial"/>
        </w:rPr>
        <w:tab/>
        <w:t>NEP = 7.1 x 10</w:t>
      </w:r>
      <w:r w:rsidRPr="003A4ACF">
        <w:rPr>
          <w:rFonts w:ascii="Arial" w:hAnsi="Arial" w:cs="Arial"/>
          <w:vertAlign w:val="superscript"/>
        </w:rPr>
        <w:t>-11</w:t>
      </w:r>
      <w:r w:rsidRPr="003A4ACF">
        <w:rPr>
          <w:rFonts w:ascii="Arial" w:hAnsi="Arial" w:cs="Arial"/>
        </w:rPr>
        <w:t xml:space="preserve"> W</w:t>
      </w:r>
    </w:p>
    <w:p w14:paraId="48D80C15" w14:textId="77777777" w:rsidR="006F7DBC" w:rsidRPr="003A4ACF" w:rsidRDefault="006F7DBC" w:rsidP="007F5298">
      <w:pPr>
        <w:spacing w:after="0" w:line="240" w:lineRule="auto"/>
        <w:ind w:left="360"/>
        <w:rPr>
          <w:rFonts w:ascii="Arial" w:hAnsi="Arial" w:cs="Arial"/>
        </w:rPr>
      </w:pPr>
    </w:p>
    <w:p w14:paraId="3F54ABDC" w14:textId="23544CC9" w:rsidR="007F5298" w:rsidRDefault="007F5298" w:rsidP="007F5298">
      <w:pPr>
        <w:spacing w:after="0" w:line="240" w:lineRule="auto"/>
        <w:ind w:left="360"/>
        <w:rPr>
          <w:rFonts w:ascii="Arial" w:hAnsi="Arial" w:cs="Arial"/>
        </w:rPr>
      </w:pPr>
      <w:r w:rsidRPr="003A4ACF">
        <w:rPr>
          <w:rFonts w:ascii="Arial" w:hAnsi="Arial" w:cs="Arial"/>
        </w:rPr>
        <w:tab/>
        <w:t>NEP</w:t>
      </w:r>
      <w:r w:rsidRPr="003A4ACF">
        <w:rPr>
          <w:rFonts w:ascii="Arial" w:hAnsi="Arial" w:cs="Arial"/>
          <w:vertAlign w:val="subscript"/>
        </w:rPr>
        <w:t>SL</w:t>
      </w:r>
      <w:r w:rsidRPr="003A4ACF">
        <w:rPr>
          <w:rFonts w:ascii="Arial" w:hAnsi="Arial" w:cs="Arial"/>
        </w:rPr>
        <w:t xml:space="preserve"> = 1.5 x 10</w:t>
      </w:r>
      <w:r w:rsidRPr="003A4ACF">
        <w:rPr>
          <w:rFonts w:ascii="Arial" w:hAnsi="Arial" w:cs="Arial"/>
          <w:vertAlign w:val="superscript"/>
        </w:rPr>
        <w:t xml:space="preserve">-11 </w:t>
      </w:r>
      <w:r w:rsidRPr="003A4ACF">
        <w:rPr>
          <w:rFonts w:ascii="Arial" w:hAnsi="Arial" w:cs="Arial"/>
        </w:rPr>
        <w:t>W</w:t>
      </w:r>
    </w:p>
    <w:p w14:paraId="7412759C" w14:textId="77777777" w:rsidR="006F7DBC" w:rsidRPr="003A4ACF" w:rsidRDefault="006F7DBC" w:rsidP="007F5298">
      <w:pPr>
        <w:spacing w:after="0" w:line="240" w:lineRule="auto"/>
        <w:ind w:left="360"/>
        <w:rPr>
          <w:rFonts w:ascii="Arial" w:hAnsi="Arial" w:cs="Arial"/>
        </w:rPr>
      </w:pPr>
    </w:p>
    <w:p w14:paraId="2E51DB7C" w14:textId="63AFEA6C" w:rsidR="007F5298" w:rsidRDefault="007F5298" w:rsidP="007F5298">
      <w:pPr>
        <w:spacing w:after="0" w:line="240" w:lineRule="auto"/>
        <w:ind w:left="360"/>
        <w:rPr>
          <w:rFonts w:ascii="Arial" w:hAnsi="Arial" w:cs="Arial"/>
        </w:rPr>
      </w:pPr>
      <w:r w:rsidRPr="003A4ACF">
        <w:rPr>
          <w:rFonts w:ascii="Arial" w:hAnsi="Arial" w:cs="Arial"/>
        </w:rPr>
        <w:tab/>
        <w:t>NEP</w:t>
      </w:r>
      <w:r w:rsidRPr="003A4ACF">
        <w:rPr>
          <w:rFonts w:ascii="Arial" w:hAnsi="Arial" w:cs="Arial"/>
          <w:vertAlign w:val="subscript"/>
        </w:rPr>
        <w:t>BL</w:t>
      </w:r>
      <w:r w:rsidRPr="003A4ACF">
        <w:rPr>
          <w:rFonts w:ascii="Arial" w:hAnsi="Arial" w:cs="Arial"/>
        </w:rPr>
        <w:t xml:space="preserve"> = 6.3 x 10</w:t>
      </w:r>
      <w:r w:rsidRPr="003A4ACF">
        <w:rPr>
          <w:rFonts w:ascii="Arial" w:hAnsi="Arial" w:cs="Arial"/>
          <w:vertAlign w:val="superscript"/>
        </w:rPr>
        <w:t>-11</w:t>
      </w:r>
      <w:r w:rsidRPr="003A4ACF">
        <w:rPr>
          <w:rFonts w:ascii="Arial" w:hAnsi="Arial" w:cs="Arial"/>
        </w:rPr>
        <w:t xml:space="preserve"> W</w:t>
      </w:r>
    </w:p>
    <w:p w14:paraId="6EC11962" w14:textId="77777777" w:rsidR="002D4BD9" w:rsidRPr="003A4ACF" w:rsidRDefault="002D4BD9" w:rsidP="007F5298">
      <w:pPr>
        <w:spacing w:after="0" w:line="240" w:lineRule="auto"/>
        <w:ind w:left="360"/>
        <w:rPr>
          <w:rFonts w:ascii="Arial" w:hAnsi="Arial" w:cs="Arial"/>
        </w:rPr>
      </w:pPr>
    </w:p>
    <w:p w14:paraId="6310BAC2" w14:textId="14DF46E2" w:rsidR="007F5298" w:rsidRDefault="007F5298" w:rsidP="007F5298">
      <w:pPr>
        <w:spacing w:after="0" w:line="240" w:lineRule="auto"/>
        <w:rPr>
          <w:rFonts w:ascii="Arial" w:hAnsi="Arial" w:cs="Arial"/>
        </w:rPr>
      </w:pPr>
      <w:r w:rsidRPr="003A4ACF">
        <w:rPr>
          <w:rFonts w:ascii="Arial" w:hAnsi="Arial" w:cs="Arial"/>
        </w:rPr>
        <w:t xml:space="preserve">The NEP is </w:t>
      </w:r>
      <w:r w:rsidR="006F7DBC">
        <w:rPr>
          <w:rFonts w:ascii="Arial" w:hAnsi="Arial" w:cs="Arial"/>
        </w:rPr>
        <w:t xml:space="preserve">therefore </w:t>
      </w:r>
      <w:r w:rsidRPr="003A4ACF">
        <w:rPr>
          <w:rFonts w:ascii="Arial" w:hAnsi="Arial" w:cs="Arial"/>
        </w:rPr>
        <w:t>almost background-limited, because NEP</w:t>
      </w:r>
      <w:r w:rsidRPr="003A4ACF">
        <w:rPr>
          <w:rFonts w:ascii="Arial" w:hAnsi="Arial" w:cs="Arial"/>
          <w:vertAlign w:val="subscript"/>
        </w:rPr>
        <w:t>BL</w:t>
      </w:r>
      <w:r w:rsidRPr="003A4ACF">
        <w:rPr>
          <w:rFonts w:ascii="Arial" w:hAnsi="Arial" w:cs="Arial"/>
        </w:rPr>
        <w:t xml:space="preserve"> is close to NEP.</w:t>
      </w:r>
    </w:p>
    <w:p w14:paraId="1B28AB95" w14:textId="77777777" w:rsidR="007F5298" w:rsidRDefault="007F5298" w:rsidP="007F5298">
      <w:pPr>
        <w:spacing w:after="0" w:line="240" w:lineRule="auto"/>
        <w:rPr>
          <w:rFonts w:ascii="Arial" w:hAnsi="Arial" w:cs="Arial"/>
        </w:rPr>
      </w:pPr>
    </w:p>
    <w:p w14:paraId="155DDF3E" w14:textId="13D9874F" w:rsidR="007F5298" w:rsidRPr="003A4ACF" w:rsidRDefault="007F5298" w:rsidP="007F5298">
      <w:pPr>
        <w:spacing w:after="0" w:line="240" w:lineRule="auto"/>
        <w:rPr>
          <w:rFonts w:ascii="Arial" w:hAnsi="Arial" w:cs="Arial"/>
        </w:rPr>
      </w:pPr>
      <w:r w:rsidRPr="003A4ACF">
        <w:rPr>
          <w:rFonts w:ascii="Arial" w:hAnsi="Arial" w:cs="Arial"/>
        </w:rPr>
        <w:t xml:space="preserve"> </w:t>
      </w:r>
    </w:p>
    <w:p w14:paraId="4D4A1408" w14:textId="77777777" w:rsidR="007F5298" w:rsidRPr="003A4ACF" w:rsidRDefault="007F5298">
      <w:pPr>
        <w:pStyle w:val="ListParagraph"/>
        <w:numPr>
          <w:ilvl w:val="2"/>
          <w:numId w:val="17"/>
        </w:numPr>
        <w:spacing w:after="0" w:line="240" w:lineRule="auto"/>
        <w:rPr>
          <w:rFonts w:ascii="Arial" w:hAnsi="Arial" w:cs="Arial"/>
        </w:rPr>
      </w:pPr>
      <w:r w:rsidRPr="003A4ACF">
        <w:rPr>
          <w:rFonts w:ascii="Arial" w:hAnsi="Arial" w:cs="Arial"/>
        </w:rPr>
        <w:t xml:space="preserve">Derive Eq. (8.25). </w:t>
      </w:r>
    </w:p>
    <w:p w14:paraId="18A49384" w14:textId="77777777" w:rsidR="007F5298" w:rsidRDefault="007F5298" w:rsidP="007F5298">
      <w:pPr>
        <w:spacing w:after="0" w:line="240" w:lineRule="auto"/>
        <w:rPr>
          <w:rFonts w:ascii="Arial" w:hAnsi="Arial" w:cs="Arial"/>
          <w:u w:val="single"/>
        </w:rPr>
      </w:pPr>
    </w:p>
    <w:p w14:paraId="2DEF4DD3" w14:textId="024B2A5B" w:rsidR="007F5298" w:rsidRPr="003A4ACF" w:rsidRDefault="007F5298" w:rsidP="007F5298">
      <w:pPr>
        <w:spacing w:after="0" w:line="240" w:lineRule="auto"/>
        <w:rPr>
          <w:rFonts w:ascii="Arial" w:hAnsi="Arial" w:cs="Arial"/>
          <w:u w:val="single"/>
        </w:rPr>
      </w:pPr>
      <w:r w:rsidRPr="003A4ACF">
        <w:rPr>
          <w:rFonts w:ascii="Arial" w:hAnsi="Arial" w:cs="Arial"/>
          <w:u w:val="single"/>
        </w:rPr>
        <w:t>Solution:</w:t>
      </w:r>
    </w:p>
    <w:p w14:paraId="5276D5C5" w14:textId="77777777" w:rsidR="007F5298" w:rsidRDefault="007F5298" w:rsidP="007F5298">
      <w:pPr>
        <w:spacing w:after="0" w:line="240" w:lineRule="auto"/>
        <w:rPr>
          <w:rFonts w:ascii="Arial" w:hAnsi="Arial" w:cs="Arial"/>
        </w:rPr>
      </w:pPr>
    </w:p>
    <w:p w14:paraId="1BFA94CE" w14:textId="77777777" w:rsidR="006F7DBC" w:rsidRDefault="007F5298" w:rsidP="007F5298">
      <w:pPr>
        <w:spacing w:after="0" w:line="240" w:lineRule="auto"/>
        <w:rPr>
          <w:rFonts w:ascii="Arial" w:hAnsi="Arial" w:cs="Arial"/>
        </w:rPr>
      </w:pPr>
      <w:r w:rsidRPr="003A4ACF">
        <w:rPr>
          <w:rFonts w:ascii="Arial" w:hAnsi="Arial" w:cs="Arial"/>
        </w:rPr>
        <w:t xml:space="preserve">For power SNR, equation (8.11) </w:t>
      </w:r>
      <w:proofErr w:type="gramStart"/>
      <w:r w:rsidRPr="003A4ACF">
        <w:rPr>
          <w:rFonts w:ascii="Arial" w:hAnsi="Arial" w:cs="Arial"/>
        </w:rPr>
        <w:t>is</w:t>
      </w:r>
      <w:proofErr w:type="gramEnd"/>
    </w:p>
    <w:p w14:paraId="5089661A" w14:textId="3478DE72" w:rsidR="007F5298" w:rsidRDefault="007F5298" w:rsidP="007F5298">
      <w:pPr>
        <w:spacing w:after="0" w:line="240" w:lineRule="auto"/>
        <w:rPr>
          <w:rFonts w:ascii="Arial" w:hAnsi="Arial" w:cs="Arial"/>
        </w:rPr>
      </w:pPr>
      <w:r w:rsidRPr="003A4ACF">
        <w:rPr>
          <w:rFonts w:ascii="Arial" w:hAnsi="Arial" w:cs="Arial"/>
        </w:rPr>
        <w:t xml:space="preserve"> </w:t>
      </w:r>
    </w:p>
    <w:p w14:paraId="421ED41A" w14:textId="77777777" w:rsidR="007F5298" w:rsidRPr="003A4ACF" w:rsidRDefault="007F5298" w:rsidP="006F7DBC">
      <w:pPr>
        <w:spacing w:after="0" w:line="240" w:lineRule="auto"/>
        <w:ind w:firstLine="720"/>
        <w:rPr>
          <w:rFonts w:ascii="Arial" w:hAnsi="Arial" w:cs="Arial"/>
        </w:rPr>
      </w:pPr>
      <w:r w:rsidRPr="003A4ACF">
        <w:rPr>
          <w:rFonts w:ascii="Arial" w:hAnsi="Arial" w:cs="Arial"/>
          <w:position w:val="-64"/>
        </w:rPr>
        <w:object w:dxaOrig="1340" w:dyaOrig="1060" w14:anchorId="41D24957">
          <v:shape id="_x0000_i1197" type="#_x0000_t75" style="width:67pt;height:53pt" o:ole="">
            <v:imagedata r:id="rId337" o:title=""/>
          </v:shape>
          <o:OLEObject Type="Embed" ProgID="Equation.DSMT4" ShapeID="_x0000_i1197" DrawAspect="Content" ObjectID="_1735367808" r:id="rId338"/>
        </w:object>
      </w:r>
      <w:r w:rsidRPr="003A4ACF">
        <w:rPr>
          <w:rFonts w:ascii="Arial" w:hAnsi="Arial" w:cs="Arial"/>
        </w:rPr>
        <w:t xml:space="preserve"> .</w:t>
      </w:r>
    </w:p>
    <w:p w14:paraId="632AD23F" w14:textId="77777777" w:rsidR="006F7DBC" w:rsidRDefault="006F7DBC" w:rsidP="007F5298">
      <w:pPr>
        <w:spacing w:after="0" w:line="240" w:lineRule="auto"/>
        <w:rPr>
          <w:rFonts w:ascii="Arial" w:hAnsi="Arial" w:cs="Arial"/>
        </w:rPr>
      </w:pPr>
    </w:p>
    <w:p w14:paraId="33BBCF6C" w14:textId="7CD09BB1" w:rsidR="007F5298" w:rsidRDefault="007F5298" w:rsidP="007F5298">
      <w:pPr>
        <w:spacing w:after="0" w:line="240" w:lineRule="auto"/>
        <w:rPr>
          <w:rFonts w:ascii="Arial" w:hAnsi="Arial" w:cs="Arial"/>
        </w:rPr>
      </w:pPr>
      <w:r w:rsidRPr="003A4ACF">
        <w:rPr>
          <w:rFonts w:ascii="Arial" w:hAnsi="Arial" w:cs="Arial"/>
        </w:rPr>
        <w:t>The signal current is given by Eq. (8.15) as</w:t>
      </w:r>
    </w:p>
    <w:p w14:paraId="69F1C936" w14:textId="77777777" w:rsidR="006F7DBC" w:rsidRPr="003A4ACF" w:rsidRDefault="006F7DBC" w:rsidP="007F5298">
      <w:pPr>
        <w:spacing w:after="0" w:line="240" w:lineRule="auto"/>
        <w:rPr>
          <w:rFonts w:ascii="Arial" w:hAnsi="Arial" w:cs="Arial"/>
        </w:rPr>
      </w:pPr>
    </w:p>
    <w:p w14:paraId="4711443E" w14:textId="0775277F" w:rsidR="007F5298" w:rsidRPr="003A4ACF" w:rsidRDefault="007F5298" w:rsidP="006F7DBC">
      <w:pPr>
        <w:spacing w:after="0" w:line="240" w:lineRule="auto"/>
        <w:ind w:firstLine="720"/>
        <w:rPr>
          <w:rFonts w:ascii="Arial" w:hAnsi="Arial" w:cs="Arial"/>
        </w:rPr>
      </w:pPr>
      <w:r w:rsidRPr="003A4ACF">
        <w:rPr>
          <w:rFonts w:ascii="Arial" w:hAnsi="Arial" w:cs="Arial"/>
          <w:position w:val="-24"/>
        </w:rPr>
        <w:object w:dxaOrig="960" w:dyaOrig="620" w14:anchorId="3B54545D">
          <v:shape id="_x0000_i1198" type="#_x0000_t75" style="width:48pt;height:31pt" o:ole="">
            <v:imagedata r:id="rId339" o:title=""/>
          </v:shape>
          <o:OLEObject Type="Embed" ProgID="Equation.DSMT4" ShapeID="_x0000_i1198" DrawAspect="Content" ObjectID="_1735367809" r:id="rId340"/>
        </w:object>
      </w:r>
      <w:r w:rsidRPr="003A4ACF">
        <w:rPr>
          <w:rFonts w:ascii="Arial" w:hAnsi="Arial" w:cs="Arial"/>
        </w:rPr>
        <w:t xml:space="preserve"> , </w:t>
      </w:r>
    </w:p>
    <w:p w14:paraId="3A7B75F6" w14:textId="77777777" w:rsidR="006F7DBC" w:rsidRDefault="006F7DBC" w:rsidP="007F5298">
      <w:pPr>
        <w:spacing w:after="0" w:line="240" w:lineRule="auto"/>
        <w:rPr>
          <w:rFonts w:ascii="Arial" w:hAnsi="Arial" w:cs="Arial"/>
        </w:rPr>
      </w:pPr>
    </w:p>
    <w:p w14:paraId="7C73C879" w14:textId="2D6937E8" w:rsidR="007F5298" w:rsidRDefault="007F5298" w:rsidP="007F5298">
      <w:pPr>
        <w:spacing w:after="0" w:line="240" w:lineRule="auto"/>
        <w:rPr>
          <w:rFonts w:ascii="Arial" w:hAnsi="Arial" w:cs="Arial"/>
        </w:rPr>
      </w:pPr>
      <w:r w:rsidRPr="003A4ACF">
        <w:rPr>
          <w:rFonts w:ascii="Arial" w:hAnsi="Arial" w:cs="Arial"/>
        </w:rPr>
        <w:t xml:space="preserve">and the noise currents are given </w:t>
      </w:r>
      <w:proofErr w:type="gramStart"/>
      <w:r w:rsidRPr="003A4ACF">
        <w:rPr>
          <w:rFonts w:ascii="Arial" w:hAnsi="Arial" w:cs="Arial"/>
        </w:rPr>
        <w:t>by</w:t>
      </w:r>
      <w:proofErr w:type="gramEnd"/>
      <w:r w:rsidRPr="003A4ACF">
        <w:rPr>
          <w:rFonts w:ascii="Arial" w:hAnsi="Arial" w:cs="Arial"/>
        </w:rPr>
        <w:t xml:space="preserve"> </w:t>
      </w:r>
    </w:p>
    <w:p w14:paraId="38929B72" w14:textId="77777777" w:rsidR="006F7DBC" w:rsidRPr="003A4ACF" w:rsidRDefault="006F7DBC" w:rsidP="007F5298">
      <w:pPr>
        <w:spacing w:after="0" w:line="240" w:lineRule="auto"/>
        <w:rPr>
          <w:rFonts w:ascii="Arial" w:hAnsi="Arial" w:cs="Arial"/>
        </w:rPr>
      </w:pPr>
    </w:p>
    <w:p w14:paraId="00DED4E1" w14:textId="77777777" w:rsidR="007F5298" w:rsidRPr="003A4ACF" w:rsidRDefault="007F5298" w:rsidP="006F7DBC">
      <w:pPr>
        <w:spacing w:after="0" w:line="240" w:lineRule="auto"/>
        <w:ind w:firstLine="720"/>
        <w:rPr>
          <w:rFonts w:ascii="Arial" w:hAnsi="Arial" w:cs="Arial"/>
        </w:rPr>
      </w:pPr>
      <w:r w:rsidRPr="003A4ACF">
        <w:rPr>
          <w:rFonts w:ascii="Arial" w:hAnsi="Arial" w:cs="Arial"/>
          <w:position w:val="-24"/>
        </w:rPr>
        <w:object w:dxaOrig="1560" w:dyaOrig="660" w14:anchorId="2D3551BF">
          <v:shape id="_x0000_i1199" type="#_x0000_t75" style="width:78pt;height:33pt" o:ole="">
            <v:imagedata r:id="rId341" o:title=""/>
          </v:shape>
          <o:OLEObject Type="Embed" ProgID="Equation.DSMT4" ShapeID="_x0000_i1199" DrawAspect="Content" ObjectID="_1735367810" r:id="rId342"/>
        </w:object>
      </w:r>
      <w:r w:rsidRPr="003A4ACF">
        <w:rPr>
          <w:rFonts w:ascii="Arial" w:hAnsi="Arial" w:cs="Arial"/>
        </w:rPr>
        <w:t xml:space="preserve"> </w:t>
      </w:r>
    </w:p>
    <w:p w14:paraId="2FA27BD3" w14:textId="77777777" w:rsidR="006F7DBC" w:rsidRDefault="006F7DBC" w:rsidP="007F5298">
      <w:pPr>
        <w:spacing w:after="0" w:line="240" w:lineRule="auto"/>
        <w:rPr>
          <w:rFonts w:ascii="Arial" w:hAnsi="Arial" w:cs="Arial"/>
        </w:rPr>
      </w:pPr>
    </w:p>
    <w:p w14:paraId="7F996638" w14:textId="690736CC" w:rsidR="007F5298" w:rsidRDefault="007F5298" w:rsidP="007F5298">
      <w:pPr>
        <w:spacing w:after="0" w:line="240" w:lineRule="auto"/>
        <w:rPr>
          <w:rFonts w:ascii="Arial" w:hAnsi="Arial" w:cs="Arial"/>
        </w:rPr>
      </w:pPr>
      <w:r w:rsidRPr="003A4ACF">
        <w:rPr>
          <w:rFonts w:ascii="Arial" w:hAnsi="Arial" w:cs="Arial"/>
        </w:rPr>
        <w:lastRenderedPageBreak/>
        <w:t xml:space="preserve">because the conversion factor from power to current is  </w:t>
      </w:r>
      <w:r w:rsidRPr="003A4ACF">
        <w:rPr>
          <w:rFonts w:ascii="Arial" w:hAnsi="Arial" w:cs="Arial"/>
          <w:position w:val="-10"/>
        </w:rPr>
        <w:object w:dxaOrig="740" w:dyaOrig="320" w14:anchorId="718DDDAE">
          <v:shape id="_x0000_i1200" type="#_x0000_t75" style="width:37pt;height:16pt" o:ole="">
            <v:imagedata r:id="rId343" o:title=""/>
          </v:shape>
          <o:OLEObject Type="Embed" ProgID="Equation.DSMT4" ShapeID="_x0000_i1200" DrawAspect="Content" ObjectID="_1735367811" r:id="rId344"/>
        </w:object>
      </w:r>
      <w:r w:rsidRPr="003A4ACF">
        <w:rPr>
          <w:rFonts w:ascii="Arial" w:hAnsi="Arial" w:cs="Arial"/>
        </w:rPr>
        <w:t xml:space="preserve"> , as shown in Eq. (8.22). Making these substitutions and after some algebra,</w:t>
      </w:r>
    </w:p>
    <w:p w14:paraId="54CE1B8E" w14:textId="77777777" w:rsidR="00CA6507" w:rsidRPr="003A4ACF" w:rsidRDefault="00CA6507" w:rsidP="007F5298">
      <w:pPr>
        <w:spacing w:after="0" w:line="240" w:lineRule="auto"/>
        <w:rPr>
          <w:rFonts w:ascii="Arial" w:hAnsi="Arial" w:cs="Arial"/>
        </w:rPr>
      </w:pPr>
    </w:p>
    <w:p w14:paraId="3AF3722C" w14:textId="772B710F" w:rsidR="007F5298" w:rsidRDefault="007F5298" w:rsidP="006F7DBC">
      <w:pPr>
        <w:spacing w:after="0" w:line="240" w:lineRule="auto"/>
        <w:ind w:firstLine="720"/>
        <w:rPr>
          <w:rFonts w:ascii="Arial" w:hAnsi="Arial" w:cs="Arial"/>
        </w:rPr>
      </w:pPr>
      <w:r w:rsidRPr="003A4ACF">
        <w:rPr>
          <w:rFonts w:ascii="Arial" w:hAnsi="Arial" w:cs="Arial"/>
          <w:position w:val="-58"/>
        </w:rPr>
        <w:object w:dxaOrig="3800" w:dyaOrig="999" w14:anchorId="6A7E5F7C">
          <v:shape id="_x0000_i1201" type="#_x0000_t75" style="width:190pt;height:50pt" o:ole="">
            <v:imagedata r:id="rId345" o:title=""/>
          </v:shape>
          <o:OLEObject Type="Embed" ProgID="Equation.DSMT4" ShapeID="_x0000_i1201" DrawAspect="Content" ObjectID="_1735367812" r:id="rId346"/>
        </w:object>
      </w:r>
      <w:r w:rsidRPr="003A4ACF">
        <w:rPr>
          <w:rFonts w:ascii="Arial" w:hAnsi="Arial" w:cs="Arial"/>
        </w:rPr>
        <w:t xml:space="preserve"> . </w:t>
      </w:r>
    </w:p>
    <w:p w14:paraId="589D3E90" w14:textId="77777777" w:rsidR="006F7DBC" w:rsidRPr="003A4ACF" w:rsidRDefault="006F7DBC" w:rsidP="007F5298">
      <w:pPr>
        <w:spacing w:after="0" w:line="240" w:lineRule="auto"/>
        <w:ind w:left="1440" w:firstLine="720"/>
        <w:rPr>
          <w:rFonts w:ascii="Arial" w:hAnsi="Arial" w:cs="Arial"/>
        </w:rPr>
      </w:pPr>
    </w:p>
    <w:p w14:paraId="21963D43" w14:textId="77777777" w:rsidR="00A4416E" w:rsidRDefault="007F5298" w:rsidP="007F5298">
      <w:pPr>
        <w:spacing w:after="0" w:line="240" w:lineRule="auto"/>
        <w:rPr>
          <w:rFonts w:ascii="Arial" w:hAnsi="Arial" w:cs="Arial"/>
        </w:rPr>
      </w:pPr>
      <w:r w:rsidRPr="003A4ACF">
        <w:rPr>
          <w:rFonts w:ascii="Arial" w:hAnsi="Arial" w:cs="Arial"/>
        </w:rPr>
        <w:t xml:space="preserve">The first term in the denominator is shown in Eq. (8.20) to be </w:t>
      </w:r>
      <w:r w:rsidRPr="003A4ACF">
        <w:rPr>
          <w:rFonts w:ascii="Arial" w:hAnsi="Arial" w:cs="Arial"/>
          <w:position w:val="-12"/>
        </w:rPr>
        <w:object w:dxaOrig="880" w:dyaOrig="360" w14:anchorId="0D21FAE1">
          <v:shape id="_x0000_i1202" type="#_x0000_t75" style="width:44pt;height:18pt" o:ole="">
            <v:imagedata r:id="rId347" o:title=""/>
          </v:shape>
          <o:OLEObject Type="Embed" ProgID="Equation.DSMT4" ShapeID="_x0000_i1202" DrawAspect="Content" ObjectID="_1735367813" r:id="rId348"/>
        </w:object>
      </w:r>
      <w:r w:rsidRPr="003A4ACF">
        <w:rPr>
          <w:rFonts w:ascii="Arial" w:hAnsi="Arial" w:cs="Arial"/>
        </w:rPr>
        <w:t xml:space="preserve"> and first part of the second term is shown in Eq. (8.21) to be </w:t>
      </w:r>
      <w:r w:rsidRPr="003A4ACF">
        <w:rPr>
          <w:rFonts w:ascii="Arial" w:hAnsi="Arial" w:cs="Arial"/>
          <w:position w:val="-12"/>
        </w:rPr>
        <w:object w:dxaOrig="680" w:dyaOrig="380" w14:anchorId="6BA2539E">
          <v:shape id="_x0000_i1203" type="#_x0000_t75" style="width:34pt;height:19pt" o:ole="">
            <v:imagedata r:id="rId349" o:title=""/>
          </v:shape>
          <o:OLEObject Type="Embed" ProgID="Equation.DSMT4" ShapeID="_x0000_i1203" DrawAspect="Content" ObjectID="_1735367814" r:id="rId350"/>
        </w:object>
      </w:r>
      <w:r w:rsidRPr="003A4ACF">
        <w:rPr>
          <w:rFonts w:ascii="Arial" w:hAnsi="Arial" w:cs="Arial"/>
        </w:rPr>
        <w:t xml:space="preserve"> . The remaining noise power terms follow in the same way as the derivation of Eq. (8.21), </w:t>
      </w:r>
      <w:proofErr w:type="gramStart"/>
      <w:r w:rsidRPr="003A4ACF">
        <w:rPr>
          <w:rFonts w:ascii="Arial" w:hAnsi="Arial" w:cs="Arial"/>
        </w:rPr>
        <w:t>yielding</w:t>
      </w:r>
      <w:proofErr w:type="gramEnd"/>
    </w:p>
    <w:p w14:paraId="286FE2B8" w14:textId="54AD90BB" w:rsidR="007F5298" w:rsidRDefault="007F5298" w:rsidP="007F5298">
      <w:pPr>
        <w:spacing w:after="0" w:line="240" w:lineRule="auto"/>
        <w:rPr>
          <w:rFonts w:ascii="Arial" w:hAnsi="Arial" w:cs="Arial"/>
        </w:rPr>
      </w:pPr>
      <w:r w:rsidRPr="003A4ACF">
        <w:rPr>
          <w:rFonts w:ascii="Arial" w:hAnsi="Arial" w:cs="Arial"/>
        </w:rPr>
        <w:t xml:space="preserve"> </w:t>
      </w:r>
    </w:p>
    <w:p w14:paraId="6759736D" w14:textId="77777777" w:rsidR="007F5298" w:rsidRPr="003A4ACF" w:rsidRDefault="007F5298" w:rsidP="00A4416E">
      <w:pPr>
        <w:spacing w:after="0" w:line="240" w:lineRule="auto"/>
        <w:ind w:firstLine="720"/>
        <w:rPr>
          <w:rFonts w:ascii="Arial" w:hAnsi="Arial" w:cs="Arial"/>
        </w:rPr>
      </w:pPr>
      <w:r w:rsidRPr="003A4ACF">
        <w:rPr>
          <w:rFonts w:ascii="Arial" w:hAnsi="Arial" w:cs="Arial"/>
          <w:position w:val="-30"/>
        </w:rPr>
        <w:object w:dxaOrig="4080" w:dyaOrig="720" w14:anchorId="4D6EB1FC">
          <v:shape id="_x0000_i1204" type="#_x0000_t75" style="width:204pt;height:36pt" o:ole="">
            <v:imagedata r:id="rId351" o:title=""/>
          </v:shape>
          <o:OLEObject Type="Embed" ProgID="Equation.DSMT4" ShapeID="_x0000_i1204" DrawAspect="Content" ObjectID="_1735367815" r:id="rId352"/>
        </w:object>
      </w:r>
      <w:r w:rsidRPr="003A4ACF">
        <w:rPr>
          <w:rFonts w:ascii="Arial" w:hAnsi="Arial" w:cs="Arial"/>
        </w:rPr>
        <w:t xml:space="preserve"> , </w:t>
      </w:r>
    </w:p>
    <w:p w14:paraId="78253ADE" w14:textId="77777777" w:rsidR="006F7DBC" w:rsidRDefault="006F7DBC" w:rsidP="007F5298">
      <w:pPr>
        <w:spacing w:after="0" w:line="240" w:lineRule="auto"/>
        <w:rPr>
          <w:rFonts w:ascii="Arial" w:hAnsi="Arial" w:cs="Arial"/>
        </w:rPr>
      </w:pPr>
    </w:p>
    <w:p w14:paraId="6DADFA7B" w14:textId="7902B6A1" w:rsidR="007F5298" w:rsidRDefault="007F5298" w:rsidP="007F5298">
      <w:pPr>
        <w:spacing w:after="0" w:line="240" w:lineRule="auto"/>
        <w:rPr>
          <w:rFonts w:ascii="Arial" w:hAnsi="Arial" w:cs="Arial"/>
        </w:rPr>
      </w:pPr>
      <w:r w:rsidRPr="003A4ACF">
        <w:rPr>
          <w:rFonts w:ascii="Arial" w:hAnsi="Arial" w:cs="Arial"/>
        </w:rPr>
        <w:t>which is Eq. (8.25).</w:t>
      </w:r>
    </w:p>
    <w:p w14:paraId="280F7421" w14:textId="73E6DD3E" w:rsidR="007F5298" w:rsidRDefault="007F5298" w:rsidP="007F5298">
      <w:pPr>
        <w:spacing w:after="0" w:line="240" w:lineRule="auto"/>
        <w:rPr>
          <w:rFonts w:ascii="Arial" w:hAnsi="Arial" w:cs="Arial"/>
        </w:rPr>
      </w:pPr>
    </w:p>
    <w:p w14:paraId="7AC289C2" w14:textId="77777777" w:rsidR="007F5298" w:rsidRPr="003A4ACF" w:rsidRDefault="007F5298" w:rsidP="007F5298">
      <w:pPr>
        <w:spacing w:after="0" w:line="240" w:lineRule="auto"/>
        <w:rPr>
          <w:rFonts w:ascii="Arial" w:hAnsi="Arial" w:cs="Arial"/>
        </w:rPr>
      </w:pPr>
    </w:p>
    <w:p w14:paraId="466F3160" w14:textId="3104F762" w:rsidR="007F5298" w:rsidRPr="003A4ACF" w:rsidRDefault="007F5298">
      <w:pPr>
        <w:pStyle w:val="ListParagraph"/>
        <w:numPr>
          <w:ilvl w:val="2"/>
          <w:numId w:val="16"/>
        </w:numPr>
        <w:spacing w:after="0" w:line="240" w:lineRule="auto"/>
        <w:rPr>
          <w:rFonts w:ascii="Arial" w:hAnsi="Arial" w:cs="Arial"/>
        </w:rPr>
      </w:pPr>
      <w:r w:rsidRPr="003A4ACF">
        <w:rPr>
          <w:rFonts w:ascii="Arial" w:hAnsi="Arial" w:cs="Arial"/>
        </w:rPr>
        <w:t xml:space="preserve">Derive </w:t>
      </w:r>
      <w:r w:rsidR="00114B53">
        <w:rPr>
          <w:rFonts w:ascii="Arial" w:hAnsi="Arial" w:cs="Arial"/>
        </w:rPr>
        <w:t xml:space="preserve">coherent detection </w:t>
      </w:r>
      <w:r w:rsidRPr="003A4ACF">
        <w:rPr>
          <w:rFonts w:ascii="Arial" w:hAnsi="Arial" w:cs="Arial"/>
        </w:rPr>
        <w:t>Eq. (8.32) from Eq. (8.30).</w:t>
      </w:r>
    </w:p>
    <w:p w14:paraId="6EE19845" w14:textId="77777777" w:rsidR="007F5298" w:rsidRDefault="007F5298" w:rsidP="007F5298">
      <w:pPr>
        <w:spacing w:after="0" w:line="240" w:lineRule="auto"/>
        <w:rPr>
          <w:rFonts w:ascii="Arial" w:hAnsi="Arial" w:cs="Arial"/>
          <w:u w:val="single"/>
        </w:rPr>
      </w:pPr>
    </w:p>
    <w:p w14:paraId="32C610E9" w14:textId="142BC998" w:rsidR="007F5298" w:rsidRPr="003A4ACF" w:rsidRDefault="007F5298" w:rsidP="007F5298">
      <w:pPr>
        <w:spacing w:after="0" w:line="240" w:lineRule="auto"/>
        <w:rPr>
          <w:rFonts w:ascii="Arial" w:hAnsi="Arial" w:cs="Arial"/>
        </w:rPr>
      </w:pPr>
      <w:r w:rsidRPr="003A4ACF">
        <w:rPr>
          <w:rFonts w:ascii="Arial" w:hAnsi="Arial" w:cs="Arial"/>
          <w:u w:val="single"/>
        </w:rPr>
        <w:t xml:space="preserve">Solution: </w:t>
      </w:r>
    </w:p>
    <w:p w14:paraId="6A2DE5EB" w14:textId="77777777" w:rsidR="007F5298" w:rsidRDefault="007F5298" w:rsidP="007F5298">
      <w:pPr>
        <w:spacing w:after="0" w:line="240" w:lineRule="auto"/>
        <w:rPr>
          <w:rFonts w:ascii="Arial" w:hAnsi="Arial" w:cs="Arial"/>
        </w:rPr>
      </w:pPr>
    </w:p>
    <w:p w14:paraId="738376BC" w14:textId="1BB8F953" w:rsidR="007F5298" w:rsidRDefault="007F5298" w:rsidP="007F5298">
      <w:pPr>
        <w:spacing w:after="0" w:line="240" w:lineRule="auto"/>
        <w:rPr>
          <w:rFonts w:ascii="Arial" w:hAnsi="Arial" w:cs="Arial"/>
        </w:rPr>
      </w:pPr>
      <w:r w:rsidRPr="003A4ACF">
        <w:rPr>
          <w:rFonts w:ascii="Arial" w:hAnsi="Arial" w:cs="Arial"/>
        </w:rPr>
        <w:t xml:space="preserve">Equation (8.30) </w:t>
      </w:r>
      <w:proofErr w:type="gramStart"/>
      <w:r w:rsidRPr="003A4ACF">
        <w:rPr>
          <w:rFonts w:ascii="Arial" w:hAnsi="Arial" w:cs="Arial"/>
        </w:rPr>
        <w:t>is</w:t>
      </w:r>
      <w:proofErr w:type="gramEnd"/>
    </w:p>
    <w:p w14:paraId="2241B1A8" w14:textId="77777777" w:rsidR="00A4416E" w:rsidRPr="003A4ACF" w:rsidRDefault="00A4416E" w:rsidP="007F5298">
      <w:pPr>
        <w:spacing w:after="0" w:line="240" w:lineRule="auto"/>
        <w:rPr>
          <w:rFonts w:ascii="Arial" w:hAnsi="Arial" w:cs="Arial"/>
        </w:rPr>
      </w:pPr>
    </w:p>
    <w:p w14:paraId="156EFE10" w14:textId="4D493EF7" w:rsidR="007F5298" w:rsidRPr="003A4ACF" w:rsidRDefault="007F5298" w:rsidP="00A4416E">
      <w:pPr>
        <w:spacing w:after="0" w:line="240" w:lineRule="auto"/>
        <w:ind w:firstLine="720"/>
        <w:rPr>
          <w:rFonts w:ascii="Arial" w:hAnsi="Arial" w:cs="Arial"/>
        </w:rPr>
      </w:pPr>
      <w:r w:rsidRPr="003A4ACF">
        <w:rPr>
          <w:rFonts w:ascii="Arial" w:hAnsi="Arial" w:cs="Arial"/>
          <w:position w:val="-12"/>
        </w:rPr>
        <w:object w:dxaOrig="4020" w:dyaOrig="380" w14:anchorId="2AAEE571">
          <v:shape id="_x0000_i1205" type="#_x0000_t75" style="width:200.5pt;height:20.5pt" o:ole="">
            <v:imagedata r:id="rId353" o:title=""/>
          </v:shape>
          <o:OLEObject Type="Embed" ProgID="Equation.DSMT4" ShapeID="_x0000_i1205" DrawAspect="Content" ObjectID="_1735367816" r:id="rId354"/>
        </w:object>
      </w:r>
      <w:r w:rsidRPr="003A4ACF">
        <w:rPr>
          <w:rFonts w:ascii="Arial" w:hAnsi="Arial" w:cs="Arial"/>
        </w:rPr>
        <w:t xml:space="preserve"> . </w:t>
      </w:r>
    </w:p>
    <w:p w14:paraId="66F6A277" w14:textId="77777777" w:rsidR="00A4416E" w:rsidRDefault="00A4416E" w:rsidP="007F5298">
      <w:pPr>
        <w:spacing w:after="0" w:line="240" w:lineRule="auto"/>
        <w:rPr>
          <w:rFonts w:ascii="Arial" w:hAnsi="Arial" w:cs="Arial"/>
        </w:rPr>
      </w:pPr>
    </w:p>
    <w:p w14:paraId="5405C8CE" w14:textId="77777777" w:rsidR="00A4416E" w:rsidRDefault="007F5298" w:rsidP="007F5298">
      <w:pPr>
        <w:spacing w:after="0" w:line="240" w:lineRule="auto"/>
        <w:rPr>
          <w:rFonts w:ascii="Arial" w:hAnsi="Arial" w:cs="Arial"/>
        </w:rPr>
      </w:pPr>
      <w:r w:rsidRPr="003A4ACF">
        <w:rPr>
          <w:rFonts w:ascii="Arial" w:hAnsi="Arial" w:cs="Arial"/>
        </w:rPr>
        <w:t>Squaring the sum of two terms yields</w:t>
      </w:r>
    </w:p>
    <w:p w14:paraId="5E1577B7" w14:textId="1EC3AE63" w:rsidR="007F5298" w:rsidRPr="003A4ACF" w:rsidRDefault="007F5298" w:rsidP="007F5298">
      <w:pPr>
        <w:spacing w:after="0" w:line="240" w:lineRule="auto"/>
        <w:rPr>
          <w:rFonts w:ascii="Arial" w:hAnsi="Arial" w:cs="Arial"/>
        </w:rPr>
      </w:pPr>
      <w:r w:rsidRPr="003A4ACF">
        <w:rPr>
          <w:rFonts w:ascii="Arial" w:hAnsi="Arial" w:cs="Arial"/>
        </w:rPr>
        <w:t xml:space="preserve"> </w:t>
      </w:r>
    </w:p>
    <w:p w14:paraId="789E8164" w14:textId="77777777" w:rsidR="007F5298" w:rsidRPr="003A4ACF" w:rsidRDefault="007F5298" w:rsidP="007F5298">
      <w:pPr>
        <w:spacing w:after="0" w:line="240" w:lineRule="auto"/>
        <w:ind w:firstLine="720"/>
        <w:rPr>
          <w:rFonts w:ascii="Arial" w:hAnsi="Arial" w:cs="Arial"/>
        </w:rPr>
      </w:pPr>
      <w:r w:rsidRPr="003A4ACF">
        <w:rPr>
          <w:rFonts w:ascii="Arial" w:hAnsi="Arial" w:cs="Arial"/>
          <w:position w:val="-12"/>
        </w:rPr>
        <w:object w:dxaOrig="7080" w:dyaOrig="380" w14:anchorId="12A4F22D">
          <v:shape id="_x0000_i1206" type="#_x0000_t75" style="width:351pt;height:20.5pt" o:ole="">
            <v:imagedata r:id="rId355" o:title=""/>
          </v:shape>
          <o:OLEObject Type="Embed" ProgID="Equation.DSMT4" ShapeID="_x0000_i1206" DrawAspect="Content" ObjectID="_1735367817" r:id="rId356"/>
        </w:object>
      </w:r>
      <w:r w:rsidRPr="003A4ACF">
        <w:rPr>
          <w:rFonts w:ascii="Arial" w:hAnsi="Arial" w:cs="Arial"/>
        </w:rPr>
        <w:t>.</w:t>
      </w:r>
    </w:p>
    <w:p w14:paraId="73D6D854" w14:textId="77777777" w:rsidR="007F5298" w:rsidRPr="003A4ACF" w:rsidRDefault="007F5298" w:rsidP="007F5298">
      <w:pPr>
        <w:spacing w:after="0" w:line="240" w:lineRule="auto"/>
        <w:rPr>
          <w:rFonts w:ascii="Arial" w:hAnsi="Arial" w:cs="Arial"/>
        </w:rPr>
      </w:pPr>
    </w:p>
    <w:p w14:paraId="14360A3A" w14:textId="77777777" w:rsidR="007F5298" w:rsidRPr="003A4ACF" w:rsidRDefault="007F5298" w:rsidP="007F5298">
      <w:pPr>
        <w:spacing w:after="0" w:line="240" w:lineRule="auto"/>
        <w:rPr>
          <w:rFonts w:ascii="Arial" w:hAnsi="Arial" w:cs="Arial"/>
        </w:rPr>
      </w:pPr>
      <w:r w:rsidRPr="003A4ACF">
        <w:rPr>
          <w:rFonts w:ascii="Arial" w:hAnsi="Arial" w:cs="Arial"/>
        </w:rPr>
        <w:t xml:space="preserve">Using the trigonometric identity </w:t>
      </w:r>
      <w:r w:rsidRPr="003A4ACF">
        <w:rPr>
          <w:rFonts w:ascii="Arial" w:hAnsi="Arial" w:cs="Arial"/>
          <w:position w:val="-24"/>
        </w:rPr>
        <w:object w:dxaOrig="2439" w:dyaOrig="620" w14:anchorId="5CEB5ED2">
          <v:shape id="_x0000_i1207" type="#_x0000_t75" style="width:123.5pt;height:31pt" o:ole="">
            <v:imagedata r:id="rId357" o:title=""/>
          </v:shape>
          <o:OLEObject Type="Embed" ProgID="Equation.DSMT4" ShapeID="_x0000_i1207" DrawAspect="Content" ObjectID="_1735367818" r:id="rId358"/>
        </w:object>
      </w:r>
      <w:r w:rsidRPr="003A4ACF">
        <w:rPr>
          <w:rFonts w:ascii="Arial" w:hAnsi="Arial" w:cs="Arial"/>
        </w:rPr>
        <w:t xml:space="preserve"> ,</w:t>
      </w:r>
    </w:p>
    <w:p w14:paraId="78330259" w14:textId="2AC4A790" w:rsidR="007F5298" w:rsidRPr="003A4ACF" w:rsidRDefault="00CF55BE" w:rsidP="00CA6507">
      <w:pPr>
        <w:spacing w:after="0" w:line="240" w:lineRule="auto"/>
        <w:ind w:firstLine="720"/>
        <w:rPr>
          <w:rFonts w:ascii="Arial" w:hAnsi="Arial" w:cs="Arial"/>
        </w:rPr>
      </w:pPr>
      <w:r w:rsidRPr="003A4ACF">
        <w:rPr>
          <w:rFonts w:ascii="Arial" w:hAnsi="Arial" w:cs="Arial"/>
          <w:position w:val="-24"/>
        </w:rPr>
        <w:object w:dxaOrig="8180" w:dyaOrig="660" w14:anchorId="4CA17A27">
          <v:shape id="_x0000_i1208" type="#_x0000_t75" style="width:409.5pt;height:36pt" o:ole="">
            <v:imagedata r:id="rId359" o:title=""/>
          </v:shape>
          <o:OLEObject Type="Embed" ProgID="Equation.DSMT4" ShapeID="_x0000_i1208" DrawAspect="Content" ObjectID="_1735367819" r:id="rId360"/>
        </w:object>
      </w:r>
      <w:r w:rsidR="007F5298" w:rsidRPr="003A4ACF">
        <w:rPr>
          <w:rFonts w:ascii="Arial" w:hAnsi="Arial" w:cs="Arial"/>
        </w:rPr>
        <w:t>.</w:t>
      </w:r>
    </w:p>
    <w:p w14:paraId="57EE01C6" w14:textId="7CF5738E" w:rsidR="007F5298" w:rsidRDefault="007F5298" w:rsidP="007F5298">
      <w:pPr>
        <w:spacing w:after="0" w:line="240" w:lineRule="auto"/>
        <w:rPr>
          <w:rFonts w:ascii="Arial" w:hAnsi="Arial" w:cs="Arial"/>
        </w:rPr>
      </w:pPr>
      <w:r w:rsidRPr="003A4ACF">
        <w:rPr>
          <w:rFonts w:ascii="Arial" w:hAnsi="Arial" w:cs="Arial"/>
        </w:rPr>
        <w:t xml:space="preserve">Using the trigonometric identity </w:t>
      </w:r>
      <w:r w:rsidRPr="003A4ACF">
        <w:rPr>
          <w:rFonts w:ascii="Arial" w:hAnsi="Arial" w:cs="Arial"/>
          <w:position w:val="-24"/>
        </w:rPr>
        <w:object w:dxaOrig="4220" w:dyaOrig="620" w14:anchorId="69D7F82B">
          <v:shape id="_x0000_i1209" type="#_x0000_t75" style="width:211pt;height:31pt" o:ole="">
            <v:imagedata r:id="rId361" o:title=""/>
          </v:shape>
          <o:OLEObject Type="Embed" ProgID="Equation.DSMT4" ShapeID="_x0000_i1209" DrawAspect="Content" ObjectID="_1735367820" r:id="rId362"/>
        </w:object>
      </w:r>
      <w:r w:rsidRPr="003A4ACF">
        <w:rPr>
          <w:rFonts w:ascii="Arial" w:hAnsi="Arial" w:cs="Arial"/>
        </w:rPr>
        <w:t xml:space="preserve"> and dropping all optical frequency terms, we have</w:t>
      </w:r>
    </w:p>
    <w:p w14:paraId="6F5EFDED" w14:textId="77777777" w:rsidR="00A4416E" w:rsidRPr="003A4ACF" w:rsidRDefault="00A4416E" w:rsidP="007F5298">
      <w:pPr>
        <w:spacing w:after="0" w:line="240" w:lineRule="auto"/>
        <w:rPr>
          <w:rFonts w:ascii="Arial" w:hAnsi="Arial" w:cs="Arial"/>
        </w:rPr>
      </w:pPr>
    </w:p>
    <w:p w14:paraId="60C6E311" w14:textId="6F0AE2D1" w:rsidR="007F5298" w:rsidRPr="003A4ACF" w:rsidRDefault="007F5298" w:rsidP="007F5298">
      <w:pPr>
        <w:spacing w:after="0" w:line="240" w:lineRule="auto"/>
        <w:rPr>
          <w:rFonts w:ascii="Arial" w:hAnsi="Arial" w:cs="Arial"/>
        </w:rPr>
      </w:pPr>
      <w:r w:rsidRPr="003A4ACF">
        <w:rPr>
          <w:rFonts w:ascii="Arial" w:hAnsi="Arial" w:cs="Arial"/>
        </w:rPr>
        <w:t xml:space="preserve"> </w:t>
      </w:r>
      <w:r w:rsidR="00CA6507">
        <w:rPr>
          <w:rFonts w:ascii="Arial" w:hAnsi="Arial" w:cs="Arial"/>
        </w:rPr>
        <w:tab/>
      </w:r>
      <w:r w:rsidRPr="003A4ACF">
        <w:rPr>
          <w:rFonts w:ascii="Arial" w:hAnsi="Arial" w:cs="Arial"/>
          <w:position w:val="-24"/>
        </w:rPr>
        <w:object w:dxaOrig="3800" w:dyaOrig="660" w14:anchorId="1D5866D6">
          <v:shape id="_x0000_i1210" type="#_x0000_t75" style="width:185pt;height:36pt" o:ole="">
            <v:imagedata r:id="rId363" o:title=""/>
          </v:shape>
          <o:OLEObject Type="Embed" ProgID="Equation.DSMT4" ShapeID="_x0000_i1210" DrawAspect="Content" ObjectID="_1735367821" r:id="rId364"/>
        </w:object>
      </w:r>
      <w:r w:rsidRPr="003A4ACF">
        <w:rPr>
          <w:rFonts w:ascii="Arial" w:hAnsi="Arial" w:cs="Arial"/>
        </w:rPr>
        <w:t xml:space="preserve">, </w:t>
      </w:r>
    </w:p>
    <w:p w14:paraId="043AF9E5" w14:textId="77777777" w:rsidR="00A4416E" w:rsidRDefault="00A4416E" w:rsidP="007F5298">
      <w:pPr>
        <w:spacing w:after="0" w:line="240" w:lineRule="auto"/>
        <w:rPr>
          <w:rFonts w:ascii="Arial" w:hAnsi="Arial" w:cs="Arial"/>
        </w:rPr>
      </w:pPr>
    </w:p>
    <w:p w14:paraId="4901F0B9" w14:textId="555D0D89" w:rsidR="007F5298" w:rsidRDefault="007F5298" w:rsidP="007F5298">
      <w:pPr>
        <w:spacing w:after="0" w:line="240" w:lineRule="auto"/>
        <w:rPr>
          <w:rFonts w:ascii="Arial" w:hAnsi="Arial" w:cs="Arial"/>
        </w:rPr>
      </w:pPr>
      <w:r w:rsidRPr="003A4ACF">
        <w:rPr>
          <w:rFonts w:ascii="Arial" w:hAnsi="Arial" w:cs="Arial"/>
        </w:rPr>
        <w:t>which is Eq. (8.32).</w:t>
      </w:r>
      <w:r w:rsidR="00CF55BE">
        <w:rPr>
          <w:rFonts w:ascii="Arial" w:hAnsi="Arial" w:cs="Arial"/>
        </w:rPr>
        <w:t xml:space="preserve"> </w:t>
      </w:r>
    </w:p>
    <w:p w14:paraId="3AAEF1D5" w14:textId="64803E96" w:rsidR="007F5298" w:rsidRDefault="007F5298" w:rsidP="007F5298">
      <w:pPr>
        <w:spacing w:after="0" w:line="240" w:lineRule="auto"/>
        <w:rPr>
          <w:rFonts w:ascii="Arial" w:hAnsi="Arial" w:cs="Arial"/>
        </w:rPr>
      </w:pPr>
    </w:p>
    <w:p w14:paraId="26EDE1E7" w14:textId="77777777" w:rsidR="007F5298" w:rsidRPr="003A4ACF" w:rsidRDefault="007F5298" w:rsidP="007F5298">
      <w:pPr>
        <w:spacing w:after="0" w:line="240" w:lineRule="auto"/>
        <w:rPr>
          <w:rFonts w:ascii="Arial" w:hAnsi="Arial" w:cs="Arial"/>
        </w:rPr>
      </w:pPr>
    </w:p>
    <w:p w14:paraId="6A7CB21C" w14:textId="012B329D" w:rsidR="007F5298" w:rsidRPr="003A4ACF" w:rsidRDefault="007F5298">
      <w:pPr>
        <w:pStyle w:val="ListParagraph"/>
        <w:numPr>
          <w:ilvl w:val="2"/>
          <w:numId w:val="15"/>
        </w:numPr>
        <w:spacing w:after="0" w:line="240" w:lineRule="auto"/>
        <w:rPr>
          <w:rFonts w:ascii="Arial" w:hAnsi="Arial" w:cs="Arial"/>
        </w:rPr>
      </w:pPr>
      <w:r w:rsidRPr="003A4ACF">
        <w:rPr>
          <w:rFonts w:ascii="Arial" w:hAnsi="Arial" w:cs="Arial"/>
        </w:rPr>
        <w:lastRenderedPageBreak/>
        <w:t>Show that two rays of light at 1 µm wavelength travelling through two different eddies at 300 K and 299 K and a pressure of 1000 mbar will be completely out of phase after propagating only ½ m.</w:t>
      </w:r>
    </w:p>
    <w:p w14:paraId="10F88193" w14:textId="77777777" w:rsidR="007F5298" w:rsidRDefault="007F5298" w:rsidP="007F5298">
      <w:pPr>
        <w:spacing w:after="0" w:line="240" w:lineRule="auto"/>
        <w:rPr>
          <w:rFonts w:ascii="Arial" w:hAnsi="Arial" w:cs="Arial"/>
          <w:color w:val="000000" w:themeColor="text1"/>
          <w:u w:val="single"/>
        </w:rPr>
      </w:pPr>
    </w:p>
    <w:p w14:paraId="4CC9D242" w14:textId="0F00137E" w:rsidR="007F5298" w:rsidRPr="003A4ACF" w:rsidRDefault="007F5298" w:rsidP="007F5298">
      <w:pPr>
        <w:spacing w:after="0" w:line="240" w:lineRule="auto"/>
        <w:rPr>
          <w:rFonts w:ascii="Arial" w:hAnsi="Arial" w:cs="Arial"/>
          <w:color w:val="000000" w:themeColor="text1"/>
          <w:u w:val="single"/>
        </w:rPr>
      </w:pPr>
      <w:r w:rsidRPr="003A4ACF">
        <w:rPr>
          <w:rFonts w:ascii="Arial" w:hAnsi="Arial" w:cs="Arial"/>
          <w:color w:val="000000" w:themeColor="text1"/>
          <w:u w:val="single"/>
        </w:rPr>
        <w:t>Solution:</w:t>
      </w:r>
    </w:p>
    <w:p w14:paraId="25F0B95D" w14:textId="77777777" w:rsidR="007F5298" w:rsidRDefault="007F5298" w:rsidP="007F5298">
      <w:pPr>
        <w:spacing w:after="0" w:line="240" w:lineRule="auto"/>
        <w:rPr>
          <w:rFonts w:ascii="Arial" w:hAnsi="Arial" w:cs="Arial"/>
          <w:color w:val="000000" w:themeColor="text1"/>
        </w:rPr>
      </w:pPr>
    </w:p>
    <w:p w14:paraId="75941201" w14:textId="288F8BBE" w:rsidR="007F5298" w:rsidRPr="003A4ACF" w:rsidRDefault="007F5298" w:rsidP="007F5298">
      <w:pPr>
        <w:spacing w:after="0" w:line="240" w:lineRule="auto"/>
        <w:rPr>
          <w:rFonts w:ascii="Arial" w:hAnsi="Arial" w:cs="Arial"/>
          <w:color w:val="000000" w:themeColor="text1"/>
        </w:rPr>
      </w:pPr>
      <w:r w:rsidRPr="003A4ACF">
        <w:rPr>
          <w:rFonts w:ascii="Arial" w:hAnsi="Arial" w:cs="Arial"/>
          <w:color w:val="000000" w:themeColor="text1"/>
        </w:rPr>
        <w:t xml:space="preserve">Using Eq. (8.41), the refractive indices of air at the two temperatures are </w:t>
      </w:r>
      <w:r w:rsidRPr="003A4ACF">
        <w:rPr>
          <w:rFonts w:ascii="Arial" w:hAnsi="Arial" w:cs="Arial"/>
          <w:color w:val="000000" w:themeColor="text1"/>
          <w:position w:val="-10"/>
        </w:rPr>
        <w:object w:dxaOrig="720" w:dyaOrig="320" w14:anchorId="636DD1B8">
          <v:shape id="_x0000_i1211" type="#_x0000_t75" style="width:36pt;height:16pt" o:ole="">
            <v:imagedata r:id="rId365" o:title=""/>
          </v:shape>
          <o:OLEObject Type="Embed" ProgID="Equation.DSMT4" ShapeID="_x0000_i1211" DrawAspect="Content" ObjectID="_1735367822" r:id="rId366"/>
        </w:object>
      </w:r>
      <w:r w:rsidRPr="003A4ACF">
        <w:rPr>
          <w:rFonts w:ascii="Arial" w:hAnsi="Arial" w:cs="Arial"/>
          <w:color w:val="000000" w:themeColor="text1"/>
        </w:rPr>
        <w:t xml:space="preserve">= 1 + 263 ppm and </w:t>
      </w:r>
      <w:r w:rsidRPr="003A4ACF">
        <w:rPr>
          <w:rFonts w:ascii="Arial" w:hAnsi="Arial" w:cs="Arial"/>
          <w:color w:val="000000" w:themeColor="text1"/>
          <w:position w:val="-10"/>
        </w:rPr>
        <w:object w:dxaOrig="720" w:dyaOrig="320" w14:anchorId="07135F9B">
          <v:shape id="_x0000_i1212" type="#_x0000_t75" style="width:36pt;height:16pt" o:ole="">
            <v:imagedata r:id="rId367" o:title=""/>
          </v:shape>
          <o:OLEObject Type="Embed" ProgID="Equation.DSMT4" ShapeID="_x0000_i1212" DrawAspect="Content" ObjectID="_1735367823" r:id="rId368"/>
        </w:object>
      </w:r>
      <w:r w:rsidRPr="003A4ACF">
        <w:rPr>
          <w:rFonts w:ascii="Arial" w:hAnsi="Arial" w:cs="Arial"/>
          <w:color w:val="000000" w:themeColor="text1"/>
        </w:rPr>
        <w:t xml:space="preserve">= 1 + 264 ppm. The number of waves </w:t>
      </w:r>
      <w:r w:rsidRPr="003A4ACF">
        <w:rPr>
          <w:rFonts w:ascii="Arial" w:hAnsi="Arial" w:cs="Arial"/>
          <w:color w:val="000000" w:themeColor="text1"/>
          <w:position w:val="-6"/>
        </w:rPr>
        <w:object w:dxaOrig="279" w:dyaOrig="279" w14:anchorId="0D477608">
          <v:shape id="_x0000_i1213" type="#_x0000_t75" style="width:14pt;height:14pt" o:ole="">
            <v:imagedata r:id="rId369" o:title=""/>
          </v:shape>
          <o:OLEObject Type="Embed" ProgID="Equation.DSMT4" ShapeID="_x0000_i1213" DrawAspect="Content" ObjectID="_1735367824" r:id="rId370"/>
        </w:object>
      </w:r>
      <w:r w:rsidRPr="003A4ACF">
        <w:rPr>
          <w:rFonts w:ascii="Arial" w:hAnsi="Arial" w:cs="Arial"/>
          <w:color w:val="000000" w:themeColor="text1"/>
        </w:rPr>
        <w:t xml:space="preserve"> in a path length </w:t>
      </w:r>
      <w:r w:rsidRPr="003A4ACF">
        <w:rPr>
          <w:rFonts w:ascii="Arial" w:hAnsi="Arial" w:cs="Arial"/>
          <w:color w:val="000000" w:themeColor="text1"/>
          <w:position w:val="-4"/>
        </w:rPr>
        <w:object w:dxaOrig="220" w:dyaOrig="260" w14:anchorId="0987D7A4">
          <v:shape id="_x0000_i1214" type="#_x0000_t75" style="width:11pt;height:13pt" o:ole="">
            <v:imagedata r:id="rId371" o:title=""/>
          </v:shape>
          <o:OLEObject Type="Embed" ProgID="Equation.DSMT4" ShapeID="_x0000_i1214" DrawAspect="Content" ObjectID="_1735367825" r:id="rId372"/>
        </w:object>
      </w:r>
      <w:r w:rsidRPr="003A4ACF">
        <w:rPr>
          <w:rFonts w:ascii="Arial" w:hAnsi="Arial" w:cs="Arial"/>
          <w:color w:val="000000" w:themeColor="text1"/>
        </w:rPr>
        <w:t xml:space="preserve"> is </w:t>
      </w:r>
      <w:r w:rsidRPr="003A4ACF">
        <w:rPr>
          <w:rFonts w:ascii="Arial" w:hAnsi="Arial" w:cs="Arial"/>
          <w:color w:val="000000" w:themeColor="text1"/>
          <w:position w:val="-6"/>
        </w:rPr>
        <w:object w:dxaOrig="1080" w:dyaOrig="279" w14:anchorId="3B68740A">
          <v:shape id="_x0000_i1215" type="#_x0000_t75" style="width:54pt;height:14pt" o:ole="">
            <v:imagedata r:id="rId373" o:title=""/>
          </v:shape>
          <o:OLEObject Type="Embed" ProgID="Equation.DSMT4" ShapeID="_x0000_i1215" DrawAspect="Content" ObjectID="_1735367826" r:id="rId374"/>
        </w:object>
      </w:r>
      <w:r w:rsidRPr="003A4ACF">
        <w:rPr>
          <w:rFonts w:ascii="Arial" w:hAnsi="Arial" w:cs="Arial"/>
          <w:color w:val="000000" w:themeColor="text1"/>
        </w:rPr>
        <w:t>, so</w:t>
      </w:r>
      <w:r w:rsidRPr="003A4ACF">
        <w:rPr>
          <w:rFonts w:ascii="Arial" w:hAnsi="Arial" w:cs="Arial"/>
          <w:color w:val="000000" w:themeColor="text1"/>
          <w:position w:val="-10"/>
        </w:rPr>
        <w:object w:dxaOrig="4819" w:dyaOrig="320" w14:anchorId="313865B9">
          <v:shape id="_x0000_i1216" type="#_x0000_t75" style="width:241pt;height:16pt" o:ole="">
            <v:imagedata r:id="rId375" o:title=""/>
          </v:shape>
          <o:OLEObject Type="Embed" ProgID="Equation.DSMT4" ShapeID="_x0000_i1216" DrawAspect="Content" ObjectID="_1735367827" r:id="rId376"/>
        </w:object>
      </w:r>
      <w:r w:rsidRPr="003A4ACF">
        <w:rPr>
          <w:rFonts w:ascii="Arial" w:hAnsi="Arial" w:cs="Arial"/>
          <w:color w:val="000000" w:themeColor="text1"/>
        </w:rPr>
        <w:t xml:space="preserve"> = (0.5 x 10</w:t>
      </w:r>
      <w:r w:rsidRPr="003A4ACF">
        <w:rPr>
          <w:rFonts w:ascii="Arial" w:hAnsi="Arial" w:cs="Arial"/>
          <w:color w:val="000000" w:themeColor="text1"/>
          <w:vertAlign w:val="superscript"/>
        </w:rPr>
        <w:t>6</w:t>
      </w:r>
      <w:r w:rsidRPr="003A4ACF">
        <w:rPr>
          <w:rFonts w:ascii="Arial" w:hAnsi="Arial" w:cs="Arial"/>
          <w:color w:val="000000" w:themeColor="text1"/>
        </w:rPr>
        <w:t>) x [1/(1.000263) – 1/(1.000264)].</w:t>
      </w:r>
    </w:p>
    <w:p w14:paraId="4C839D02" w14:textId="77777777" w:rsidR="007F5298" w:rsidRPr="003A4ACF" w:rsidRDefault="007F5298" w:rsidP="007F5298">
      <w:pPr>
        <w:spacing w:after="0" w:line="240" w:lineRule="auto"/>
        <w:rPr>
          <w:rFonts w:ascii="Arial" w:hAnsi="Arial" w:cs="Arial"/>
          <w:color w:val="000000" w:themeColor="text1"/>
        </w:rPr>
      </w:pPr>
      <w:r w:rsidRPr="003A4ACF">
        <w:rPr>
          <w:rFonts w:ascii="Arial" w:hAnsi="Arial" w:cs="Arial"/>
          <w:color w:val="000000" w:themeColor="text1"/>
        </w:rPr>
        <w:t>Remembering that (1+x)</w:t>
      </w:r>
      <w:r w:rsidRPr="003A4ACF">
        <w:rPr>
          <w:rFonts w:ascii="Arial" w:hAnsi="Arial" w:cs="Arial"/>
          <w:color w:val="000000" w:themeColor="text1"/>
          <w:vertAlign w:val="superscript"/>
        </w:rPr>
        <w:t>-1</w:t>
      </w:r>
      <w:r w:rsidRPr="003A4ACF">
        <w:rPr>
          <w:rFonts w:ascii="Arial" w:hAnsi="Arial" w:cs="Arial"/>
          <w:color w:val="000000" w:themeColor="text1"/>
        </w:rPr>
        <w:t xml:space="preserve"> ~ 1-x for small x, the difference in number of waves is </w:t>
      </w:r>
      <w:r w:rsidRPr="003A4ACF">
        <w:rPr>
          <w:rFonts w:ascii="Arial" w:hAnsi="Arial" w:cs="Arial"/>
          <w:color w:val="000000" w:themeColor="text1"/>
          <w:position w:val="-4"/>
        </w:rPr>
        <w:object w:dxaOrig="180" w:dyaOrig="279" w14:anchorId="5BA325A0">
          <v:shape id="_x0000_i1217" type="#_x0000_t75" style="width:9pt;height:14pt" o:ole="">
            <v:imagedata r:id="rId377" o:title=""/>
          </v:shape>
          <o:OLEObject Type="Embed" ProgID="Equation.DSMT4" ShapeID="_x0000_i1217" DrawAspect="Content" ObjectID="_1735367828" r:id="rId378"/>
        </w:object>
      </w:r>
      <w:r w:rsidRPr="003A4ACF">
        <w:rPr>
          <w:rFonts w:ascii="Arial" w:hAnsi="Arial" w:cs="Arial"/>
          <w:color w:val="000000" w:themeColor="text1"/>
        </w:rPr>
        <w:t xml:space="preserve"> </w:t>
      </w:r>
    </w:p>
    <w:p w14:paraId="702B3E40" w14:textId="56828A9C" w:rsidR="007F5298" w:rsidRDefault="007F5298" w:rsidP="007F5298">
      <w:pPr>
        <w:spacing w:after="0" w:line="240" w:lineRule="auto"/>
        <w:rPr>
          <w:rFonts w:ascii="Arial" w:hAnsi="Arial" w:cs="Arial"/>
          <w:color w:val="000000" w:themeColor="text1"/>
        </w:rPr>
      </w:pPr>
      <w:r w:rsidRPr="003A4ACF">
        <w:rPr>
          <w:rFonts w:ascii="Arial" w:hAnsi="Arial" w:cs="Arial"/>
          <w:color w:val="000000" w:themeColor="text1"/>
        </w:rPr>
        <w:t>(0.5 x 10</w:t>
      </w:r>
      <w:r w:rsidRPr="003A4ACF">
        <w:rPr>
          <w:rFonts w:ascii="Arial" w:hAnsi="Arial" w:cs="Arial"/>
          <w:color w:val="000000" w:themeColor="text1"/>
          <w:vertAlign w:val="superscript"/>
        </w:rPr>
        <w:t>6</w:t>
      </w:r>
      <w:r w:rsidRPr="003A4ACF">
        <w:rPr>
          <w:rFonts w:ascii="Arial" w:hAnsi="Arial" w:cs="Arial"/>
          <w:color w:val="000000" w:themeColor="text1"/>
        </w:rPr>
        <w:t>) x [(264-263) x 10</w:t>
      </w:r>
      <w:r w:rsidRPr="003A4ACF">
        <w:rPr>
          <w:rFonts w:ascii="Arial" w:hAnsi="Arial" w:cs="Arial"/>
          <w:color w:val="000000" w:themeColor="text1"/>
          <w:vertAlign w:val="superscript"/>
        </w:rPr>
        <w:t>-6</w:t>
      </w:r>
      <w:r w:rsidRPr="003A4ACF">
        <w:rPr>
          <w:rFonts w:ascii="Arial" w:hAnsi="Arial" w:cs="Arial"/>
          <w:color w:val="000000" w:themeColor="text1"/>
        </w:rPr>
        <w:t>] = 0.5 wave, which is completely out of phase.</w:t>
      </w:r>
    </w:p>
    <w:p w14:paraId="690C7589" w14:textId="1E05F412" w:rsidR="007F5298" w:rsidRDefault="007F5298" w:rsidP="007F5298">
      <w:pPr>
        <w:spacing w:after="0" w:line="240" w:lineRule="auto"/>
        <w:rPr>
          <w:rFonts w:ascii="Arial" w:hAnsi="Arial" w:cs="Arial"/>
          <w:color w:val="000000" w:themeColor="text1"/>
        </w:rPr>
      </w:pPr>
    </w:p>
    <w:p w14:paraId="65710E35" w14:textId="77777777" w:rsidR="007F5298" w:rsidRPr="003A4ACF" w:rsidRDefault="007F5298" w:rsidP="007F5298">
      <w:pPr>
        <w:spacing w:after="0" w:line="240" w:lineRule="auto"/>
        <w:rPr>
          <w:rFonts w:ascii="Arial" w:hAnsi="Arial" w:cs="Arial"/>
          <w:color w:val="000000" w:themeColor="text1"/>
        </w:rPr>
      </w:pPr>
    </w:p>
    <w:p w14:paraId="73CB3A25" w14:textId="77777777" w:rsidR="007F5298" w:rsidRDefault="007F5298" w:rsidP="007F5298">
      <w:pPr>
        <w:spacing w:after="0" w:line="240" w:lineRule="auto"/>
        <w:ind w:left="720" w:hanging="720"/>
        <w:rPr>
          <w:rFonts w:ascii="Arial" w:hAnsi="Arial" w:cs="Arial"/>
        </w:rPr>
      </w:pPr>
      <w:r w:rsidRPr="003A4ACF">
        <w:rPr>
          <w:rFonts w:ascii="Arial" w:hAnsi="Arial" w:cs="Arial"/>
        </w:rPr>
        <w:t>8.9.8</w:t>
      </w:r>
      <w:r w:rsidRPr="003A4ACF">
        <w:rPr>
          <w:rFonts w:ascii="Arial" w:hAnsi="Arial" w:cs="Arial"/>
        </w:rPr>
        <w:tab/>
        <w:t xml:space="preserve">Show that a 1 % change in the 800 V bias voltage on a Hamamatsu R7400U PMT will cause a gain change of about 7 %. The R7400U has 8 dynodes and model parameters are a = 0.1 and </w:t>
      </w:r>
      <w:r w:rsidRPr="003A4ACF">
        <w:rPr>
          <w:rFonts w:ascii="Arial" w:hAnsi="Arial" w:cs="Arial"/>
        </w:rPr>
        <w:sym w:font="Symbol" w:char="F061"/>
      </w:r>
      <w:r w:rsidRPr="003A4ACF">
        <w:rPr>
          <w:rFonts w:ascii="Arial" w:hAnsi="Arial" w:cs="Arial"/>
        </w:rPr>
        <w:t xml:space="preserve"> = 0.888.</w:t>
      </w:r>
    </w:p>
    <w:p w14:paraId="46000600" w14:textId="1F03E740" w:rsidR="007F5298" w:rsidRPr="003A4ACF" w:rsidRDefault="007F5298" w:rsidP="007F5298">
      <w:pPr>
        <w:spacing w:after="0" w:line="240" w:lineRule="auto"/>
        <w:ind w:left="720" w:hanging="720"/>
        <w:rPr>
          <w:rFonts w:ascii="Arial" w:hAnsi="Arial" w:cs="Arial"/>
        </w:rPr>
      </w:pPr>
      <w:r w:rsidRPr="003A4ACF">
        <w:rPr>
          <w:rFonts w:ascii="Arial" w:hAnsi="Arial" w:cs="Arial"/>
        </w:rPr>
        <w:t xml:space="preserve"> </w:t>
      </w:r>
    </w:p>
    <w:p w14:paraId="09F30572" w14:textId="77777777" w:rsidR="007F5298" w:rsidRPr="003A4ACF" w:rsidRDefault="007F5298" w:rsidP="007F5298">
      <w:pPr>
        <w:spacing w:after="0" w:line="240" w:lineRule="auto"/>
        <w:rPr>
          <w:rFonts w:ascii="Arial" w:hAnsi="Arial" w:cs="Arial"/>
        </w:rPr>
      </w:pPr>
      <w:r w:rsidRPr="003A4ACF">
        <w:rPr>
          <w:rFonts w:ascii="Arial" w:hAnsi="Arial" w:cs="Arial"/>
          <w:u w:val="single"/>
        </w:rPr>
        <w:t>Solution:</w:t>
      </w:r>
    </w:p>
    <w:p w14:paraId="1C5D87E5" w14:textId="77777777" w:rsidR="007F5298" w:rsidRDefault="007F5298" w:rsidP="007F5298">
      <w:pPr>
        <w:spacing w:after="0" w:line="240" w:lineRule="auto"/>
        <w:rPr>
          <w:rFonts w:ascii="Arial" w:hAnsi="Arial" w:cs="Arial"/>
        </w:rPr>
      </w:pPr>
    </w:p>
    <w:p w14:paraId="59421466" w14:textId="77777777" w:rsidR="00A4416E" w:rsidRDefault="007F5298" w:rsidP="007F5298">
      <w:pPr>
        <w:spacing w:after="0" w:line="240" w:lineRule="auto"/>
        <w:rPr>
          <w:rFonts w:ascii="Arial" w:hAnsi="Arial" w:cs="Arial"/>
        </w:rPr>
      </w:pPr>
      <w:r w:rsidRPr="003A4ACF">
        <w:rPr>
          <w:rFonts w:ascii="Arial" w:hAnsi="Arial" w:cs="Arial"/>
        </w:rPr>
        <w:t xml:space="preserve">Equation (8.44) </w:t>
      </w:r>
      <w:proofErr w:type="gramStart"/>
      <w:r w:rsidRPr="003A4ACF">
        <w:rPr>
          <w:rFonts w:ascii="Arial" w:hAnsi="Arial" w:cs="Arial"/>
        </w:rPr>
        <w:t>is</w:t>
      </w:r>
      <w:proofErr w:type="gramEnd"/>
    </w:p>
    <w:p w14:paraId="4B2498EA" w14:textId="0D322F02" w:rsidR="007F5298" w:rsidRPr="003A4ACF" w:rsidRDefault="007F5298" w:rsidP="007F5298">
      <w:pPr>
        <w:spacing w:after="0" w:line="240" w:lineRule="auto"/>
        <w:rPr>
          <w:rFonts w:ascii="Arial" w:hAnsi="Arial" w:cs="Arial"/>
        </w:rPr>
      </w:pPr>
      <w:r w:rsidRPr="003A4ACF">
        <w:rPr>
          <w:rFonts w:ascii="Arial" w:hAnsi="Arial" w:cs="Arial"/>
        </w:rPr>
        <w:t xml:space="preserve"> </w:t>
      </w:r>
    </w:p>
    <w:p w14:paraId="560B332E" w14:textId="77777777" w:rsidR="007F5298" w:rsidRPr="003A4ACF" w:rsidRDefault="007F5298" w:rsidP="00A4416E">
      <w:pPr>
        <w:spacing w:after="0" w:line="240" w:lineRule="auto"/>
        <w:ind w:firstLine="720"/>
        <w:rPr>
          <w:rFonts w:ascii="Arial" w:hAnsi="Arial" w:cs="Arial"/>
        </w:rPr>
      </w:pPr>
      <w:r w:rsidRPr="003A4ACF">
        <w:rPr>
          <w:rFonts w:ascii="Arial" w:hAnsi="Arial" w:cs="Arial"/>
          <w:position w:val="-28"/>
        </w:rPr>
        <w:object w:dxaOrig="2299" w:dyaOrig="740" w14:anchorId="1CE7468A">
          <v:shape id="_x0000_i1218" type="#_x0000_t75" style="width:113pt;height:36pt" o:ole="">
            <v:imagedata r:id="rId379" o:title=""/>
          </v:shape>
          <o:OLEObject Type="Embed" ProgID="Equation.DSMT4" ShapeID="_x0000_i1218" DrawAspect="Content" ObjectID="_1735367829" r:id="rId380"/>
        </w:object>
      </w:r>
      <w:r w:rsidRPr="003A4ACF">
        <w:rPr>
          <w:rFonts w:ascii="Arial" w:hAnsi="Arial" w:cs="Arial"/>
        </w:rPr>
        <w:t xml:space="preserve">. </w:t>
      </w:r>
    </w:p>
    <w:p w14:paraId="1BA467E3" w14:textId="77777777" w:rsidR="00A4416E" w:rsidRDefault="00A4416E" w:rsidP="007F5298">
      <w:pPr>
        <w:spacing w:after="0" w:line="240" w:lineRule="auto"/>
        <w:rPr>
          <w:rFonts w:ascii="Arial" w:hAnsi="Arial" w:cs="Arial"/>
        </w:rPr>
      </w:pPr>
    </w:p>
    <w:p w14:paraId="06B75451" w14:textId="65918B93" w:rsidR="007F5298" w:rsidRDefault="007F5298" w:rsidP="007F5298">
      <w:pPr>
        <w:spacing w:after="0" w:line="240" w:lineRule="auto"/>
        <w:rPr>
          <w:rFonts w:ascii="Arial" w:hAnsi="Arial" w:cs="Arial"/>
        </w:rPr>
      </w:pPr>
      <w:r w:rsidRPr="003A4ACF">
        <w:rPr>
          <w:rFonts w:ascii="Arial" w:hAnsi="Arial" w:cs="Arial"/>
        </w:rPr>
        <w:t xml:space="preserve">Using the parameters listed above in Eq. (8.44) with  </w:t>
      </w:r>
      <w:r w:rsidRPr="003A4ACF">
        <w:rPr>
          <w:rFonts w:ascii="Arial" w:hAnsi="Arial" w:cs="Arial"/>
          <w:position w:val="-12"/>
        </w:rPr>
        <w:object w:dxaOrig="420" w:dyaOrig="360" w14:anchorId="6F89E6AF">
          <v:shape id="_x0000_i1219" type="#_x0000_t75" style="width:20.5pt;height:20.5pt" o:ole="">
            <v:imagedata r:id="rId381" o:title=""/>
          </v:shape>
          <o:OLEObject Type="Embed" ProgID="Equation.DSMT4" ShapeID="_x0000_i1219" DrawAspect="Content" ObjectID="_1735367830" r:id="rId382"/>
        </w:object>
      </w:r>
      <w:r w:rsidRPr="003A4ACF">
        <w:rPr>
          <w:rFonts w:ascii="Arial" w:hAnsi="Arial" w:cs="Arial"/>
        </w:rPr>
        <w:t xml:space="preserve"> as both 800 and 808 V results in gains of 6.99 x 10</w:t>
      </w:r>
      <w:r w:rsidRPr="003A4ACF">
        <w:rPr>
          <w:rFonts w:ascii="Arial" w:hAnsi="Arial" w:cs="Arial"/>
          <w:vertAlign w:val="superscript"/>
        </w:rPr>
        <w:t>5</w:t>
      </w:r>
      <w:r w:rsidRPr="003A4ACF">
        <w:rPr>
          <w:rFonts w:ascii="Arial" w:hAnsi="Arial" w:cs="Arial"/>
        </w:rPr>
        <w:t xml:space="preserve"> and 7.50 x 10</w:t>
      </w:r>
      <w:r w:rsidRPr="003A4ACF">
        <w:rPr>
          <w:rFonts w:ascii="Arial" w:hAnsi="Arial" w:cs="Arial"/>
          <w:vertAlign w:val="superscript"/>
        </w:rPr>
        <w:t>5</w:t>
      </w:r>
      <w:r w:rsidRPr="003A4ACF">
        <w:rPr>
          <w:rFonts w:ascii="Arial" w:hAnsi="Arial" w:cs="Arial"/>
        </w:rPr>
        <w:t xml:space="preserve">, respectively. Their ratio is 1.073, meaning that the gain increased by 7.3 %. </w:t>
      </w:r>
    </w:p>
    <w:p w14:paraId="025434A2" w14:textId="7373CD77" w:rsidR="007F5298" w:rsidRDefault="007F5298" w:rsidP="007F5298">
      <w:pPr>
        <w:spacing w:after="0" w:line="240" w:lineRule="auto"/>
        <w:rPr>
          <w:rFonts w:ascii="Arial" w:hAnsi="Arial" w:cs="Arial"/>
        </w:rPr>
      </w:pPr>
    </w:p>
    <w:p w14:paraId="3C9E4B4A" w14:textId="77777777" w:rsidR="007F5298" w:rsidRPr="003A4ACF" w:rsidRDefault="007F5298" w:rsidP="007F5298">
      <w:pPr>
        <w:spacing w:after="0" w:line="240" w:lineRule="auto"/>
        <w:rPr>
          <w:rFonts w:ascii="Arial" w:hAnsi="Arial" w:cs="Arial"/>
        </w:rPr>
      </w:pPr>
    </w:p>
    <w:p w14:paraId="422A4A6B" w14:textId="34B7E420" w:rsidR="007F5298" w:rsidRPr="003A4ACF" w:rsidRDefault="007F5298">
      <w:pPr>
        <w:pStyle w:val="ListParagraph"/>
        <w:numPr>
          <w:ilvl w:val="2"/>
          <w:numId w:val="14"/>
        </w:numPr>
        <w:spacing w:after="0" w:line="240" w:lineRule="auto"/>
        <w:rPr>
          <w:rFonts w:ascii="Arial" w:hAnsi="Arial" w:cs="Arial"/>
        </w:rPr>
      </w:pPr>
      <w:bookmarkStart w:id="2" w:name="_Hlk96434411"/>
      <w:r w:rsidRPr="003A4ACF">
        <w:rPr>
          <w:rFonts w:ascii="Arial" w:hAnsi="Arial" w:cs="Arial"/>
        </w:rPr>
        <w:t>Derive Eq. (8.59)</w:t>
      </w:r>
      <w:r w:rsidR="00114B53">
        <w:rPr>
          <w:rFonts w:ascii="Arial" w:hAnsi="Arial" w:cs="Arial"/>
        </w:rPr>
        <w:t xml:space="preserve"> for APDs</w:t>
      </w:r>
      <w:r w:rsidRPr="003A4ACF">
        <w:rPr>
          <w:rFonts w:ascii="Arial" w:hAnsi="Arial" w:cs="Arial"/>
        </w:rPr>
        <w:t>.</w:t>
      </w:r>
    </w:p>
    <w:bookmarkEnd w:id="2"/>
    <w:p w14:paraId="1AA1D913" w14:textId="77777777" w:rsidR="007F5298" w:rsidRDefault="007F5298" w:rsidP="007F5298">
      <w:pPr>
        <w:spacing w:after="0" w:line="240" w:lineRule="auto"/>
        <w:rPr>
          <w:rFonts w:ascii="Arial" w:hAnsi="Arial" w:cs="Arial"/>
          <w:u w:val="single"/>
        </w:rPr>
      </w:pPr>
    </w:p>
    <w:p w14:paraId="6B75BE0A" w14:textId="3FF44FB0" w:rsidR="007F5298" w:rsidRPr="003A4ACF" w:rsidRDefault="007F5298" w:rsidP="007F5298">
      <w:pPr>
        <w:spacing w:after="0" w:line="240" w:lineRule="auto"/>
        <w:rPr>
          <w:rFonts w:ascii="Arial" w:hAnsi="Arial" w:cs="Arial"/>
          <w:u w:val="single"/>
        </w:rPr>
      </w:pPr>
      <w:r w:rsidRPr="003A4ACF">
        <w:rPr>
          <w:rFonts w:ascii="Arial" w:hAnsi="Arial" w:cs="Arial"/>
          <w:u w:val="single"/>
        </w:rPr>
        <w:t>Solution:</w:t>
      </w:r>
    </w:p>
    <w:p w14:paraId="0BE896E1" w14:textId="77777777" w:rsidR="007F5298" w:rsidRDefault="007F5298" w:rsidP="007F5298">
      <w:pPr>
        <w:spacing w:after="0" w:line="240" w:lineRule="auto"/>
        <w:rPr>
          <w:rFonts w:ascii="Arial" w:hAnsi="Arial" w:cs="Arial"/>
        </w:rPr>
      </w:pPr>
    </w:p>
    <w:p w14:paraId="1F08774D" w14:textId="5715817E" w:rsidR="007F5298" w:rsidRDefault="007F5298" w:rsidP="007F5298">
      <w:pPr>
        <w:spacing w:after="0" w:line="240" w:lineRule="auto"/>
        <w:rPr>
          <w:rFonts w:ascii="Arial" w:hAnsi="Arial" w:cs="Arial"/>
        </w:rPr>
      </w:pPr>
      <w:r w:rsidRPr="003A4ACF">
        <w:rPr>
          <w:rFonts w:ascii="Arial" w:hAnsi="Arial" w:cs="Arial"/>
        </w:rPr>
        <w:t xml:space="preserve">By analogy with the way Eq. (8.21) was derived from Eq. (8.18), </w:t>
      </w:r>
    </w:p>
    <w:p w14:paraId="6F15A2F3" w14:textId="77777777" w:rsidR="00A4416E" w:rsidRPr="003A4ACF" w:rsidRDefault="00A4416E" w:rsidP="007F5298">
      <w:pPr>
        <w:spacing w:after="0" w:line="240" w:lineRule="auto"/>
        <w:rPr>
          <w:rFonts w:ascii="Arial" w:hAnsi="Arial" w:cs="Arial"/>
        </w:rPr>
      </w:pPr>
    </w:p>
    <w:p w14:paraId="22D58D95" w14:textId="632F7890" w:rsidR="007F5298" w:rsidRPr="003A4ACF" w:rsidRDefault="0091193C" w:rsidP="007F5298">
      <w:pPr>
        <w:spacing w:after="0" w:line="240" w:lineRule="auto"/>
        <w:ind w:firstLine="720"/>
        <w:rPr>
          <w:rFonts w:ascii="Arial" w:hAnsi="Arial" w:cs="Arial"/>
        </w:rPr>
      </w:pPr>
      <w:r w:rsidRPr="003A4ACF">
        <w:rPr>
          <w:rFonts w:ascii="Arial" w:hAnsi="Arial" w:cs="Arial"/>
          <w:position w:val="-30"/>
        </w:rPr>
        <w:object w:dxaOrig="2340" w:dyaOrig="740" w14:anchorId="1863BD84">
          <v:shape id="_x0000_i1220" type="#_x0000_t75" style="width:117pt;height:37pt" o:ole="">
            <v:imagedata r:id="rId383" o:title=""/>
          </v:shape>
          <o:OLEObject Type="Embed" ProgID="Equation.DSMT4" ShapeID="_x0000_i1220" DrawAspect="Content" ObjectID="_1735367831" r:id="rId384"/>
        </w:object>
      </w:r>
      <w:r w:rsidR="007F5298" w:rsidRPr="003A4ACF">
        <w:rPr>
          <w:rFonts w:ascii="Arial" w:hAnsi="Arial" w:cs="Arial"/>
        </w:rPr>
        <w:t xml:space="preserve"> , </w:t>
      </w:r>
    </w:p>
    <w:p w14:paraId="5F8D5E0E" w14:textId="77777777" w:rsidR="00A4416E" w:rsidRDefault="00A4416E" w:rsidP="007F5298">
      <w:pPr>
        <w:spacing w:after="0" w:line="240" w:lineRule="auto"/>
        <w:rPr>
          <w:rFonts w:ascii="Arial" w:hAnsi="Arial" w:cs="Arial"/>
        </w:rPr>
      </w:pPr>
    </w:p>
    <w:p w14:paraId="75A540FA" w14:textId="082C501F" w:rsidR="007F5298" w:rsidRDefault="007F5298" w:rsidP="007F5298">
      <w:pPr>
        <w:spacing w:after="0" w:line="240" w:lineRule="auto"/>
        <w:rPr>
          <w:rFonts w:ascii="Arial" w:hAnsi="Arial" w:cs="Arial"/>
        </w:rPr>
      </w:pPr>
      <w:r w:rsidRPr="003A4ACF">
        <w:rPr>
          <w:rFonts w:ascii="Arial" w:hAnsi="Arial" w:cs="Arial"/>
        </w:rPr>
        <w:t xml:space="preserve">where the spectral NEP </w:t>
      </w:r>
      <w:r w:rsidR="0091193C">
        <w:rPr>
          <w:rFonts w:ascii="Arial" w:hAnsi="Arial" w:cs="Arial"/>
        </w:rPr>
        <w:t>must be</w:t>
      </w:r>
      <w:r w:rsidRPr="003A4ACF">
        <w:rPr>
          <w:rFonts w:ascii="Arial" w:hAnsi="Arial" w:cs="Arial"/>
        </w:rPr>
        <w:t xml:space="preserve"> multiplied by the square root of bandwidth to be in watts. Squaring both sides, cancelling terms, and re-arranging yields</w:t>
      </w:r>
      <w:r w:rsidR="0091193C">
        <w:rPr>
          <w:rFonts w:ascii="Arial" w:hAnsi="Arial" w:cs="Arial"/>
        </w:rPr>
        <w:t xml:space="preserve"> </w:t>
      </w:r>
    </w:p>
    <w:p w14:paraId="2E312ACC" w14:textId="77777777" w:rsidR="00A4416E" w:rsidRPr="003A4ACF" w:rsidRDefault="00A4416E" w:rsidP="007F5298">
      <w:pPr>
        <w:spacing w:after="0" w:line="240" w:lineRule="auto"/>
        <w:rPr>
          <w:rFonts w:ascii="Arial" w:hAnsi="Arial" w:cs="Arial"/>
        </w:rPr>
      </w:pPr>
    </w:p>
    <w:p w14:paraId="5FBAAB55" w14:textId="77777777" w:rsidR="007F5298" w:rsidRPr="003A4ACF" w:rsidRDefault="007F5298" w:rsidP="007F5298">
      <w:pPr>
        <w:spacing w:after="0" w:line="240" w:lineRule="auto"/>
        <w:ind w:firstLine="720"/>
        <w:rPr>
          <w:rFonts w:ascii="Arial" w:hAnsi="Arial" w:cs="Arial"/>
        </w:rPr>
      </w:pPr>
      <w:r w:rsidRPr="003A4ACF">
        <w:rPr>
          <w:rFonts w:ascii="Arial" w:hAnsi="Arial" w:cs="Arial"/>
          <w:position w:val="-24"/>
        </w:rPr>
        <w:object w:dxaOrig="1660" w:dyaOrig="620" w14:anchorId="456A20D5">
          <v:shape id="_x0000_i1221" type="#_x0000_t75" style="width:83pt;height:31pt" o:ole="">
            <v:imagedata r:id="rId385" o:title=""/>
          </v:shape>
          <o:OLEObject Type="Embed" ProgID="Equation.DSMT4" ShapeID="_x0000_i1221" DrawAspect="Content" ObjectID="_1735367832" r:id="rId386"/>
        </w:object>
      </w:r>
      <w:r w:rsidRPr="003A4ACF">
        <w:rPr>
          <w:rFonts w:ascii="Arial" w:hAnsi="Arial" w:cs="Arial"/>
        </w:rPr>
        <w:t xml:space="preserve">. </w:t>
      </w:r>
    </w:p>
    <w:p w14:paraId="4FAF14E4" w14:textId="77777777" w:rsidR="00A4416E" w:rsidRDefault="00A4416E" w:rsidP="007F5298">
      <w:pPr>
        <w:spacing w:after="0" w:line="240" w:lineRule="auto"/>
        <w:rPr>
          <w:rFonts w:ascii="Arial" w:hAnsi="Arial" w:cs="Arial"/>
        </w:rPr>
      </w:pPr>
    </w:p>
    <w:p w14:paraId="174BC71B" w14:textId="0AC15CAD" w:rsidR="007F5298" w:rsidRDefault="007F5298" w:rsidP="007F5298">
      <w:pPr>
        <w:spacing w:after="0" w:line="240" w:lineRule="auto"/>
        <w:rPr>
          <w:rFonts w:ascii="Arial" w:hAnsi="Arial" w:cs="Arial"/>
        </w:rPr>
      </w:pPr>
      <w:r w:rsidRPr="003A4ACF">
        <w:rPr>
          <w:rFonts w:ascii="Arial" w:hAnsi="Arial" w:cs="Arial"/>
        </w:rPr>
        <w:t xml:space="preserve">Multiplying both sides by </w:t>
      </w:r>
      <w:r w:rsidRPr="003A4ACF">
        <w:rPr>
          <w:rFonts w:ascii="Arial" w:hAnsi="Arial" w:cs="Arial"/>
          <w:position w:val="-10"/>
        </w:rPr>
        <w:object w:dxaOrig="740" w:dyaOrig="320" w14:anchorId="137A67D8">
          <v:shape id="_x0000_i1222" type="#_x0000_t75" style="width:37pt;height:16pt" o:ole="">
            <v:imagedata r:id="rId387" o:title=""/>
          </v:shape>
          <o:OLEObject Type="Embed" ProgID="Equation.DSMT4" ShapeID="_x0000_i1222" DrawAspect="Content" ObjectID="_1735367833" r:id="rId388"/>
        </w:object>
      </w:r>
      <w:r w:rsidRPr="003A4ACF">
        <w:rPr>
          <w:rFonts w:ascii="Arial" w:hAnsi="Arial" w:cs="Arial"/>
        </w:rPr>
        <w:t>,</w:t>
      </w:r>
    </w:p>
    <w:p w14:paraId="370D1744" w14:textId="77777777" w:rsidR="00A4416E" w:rsidRPr="003A4ACF" w:rsidRDefault="00A4416E" w:rsidP="007F5298">
      <w:pPr>
        <w:spacing w:after="0" w:line="240" w:lineRule="auto"/>
        <w:rPr>
          <w:rFonts w:ascii="Arial" w:hAnsi="Arial" w:cs="Arial"/>
        </w:rPr>
      </w:pPr>
    </w:p>
    <w:p w14:paraId="51220783" w14:textId="77777777" w:rsidR="007F5298" w:rsidRPr="003A4ACF" w:rsidRDefault="007F5298" w:rsidP="007F5298">
      <w:pPr>
        <w:spacing w:after="0" w:line="240" w:lineRule="auto"/>
        <w:ind w:firstLine="720"/>
        <w:rPr>
          <w:rFonts w:ascii="Arial" w:hAnsi="Arial" w:cs="Arial"/>
        </w:rPr>
      </w:pPr>
      <w:r w:rsidRPr="003A4ACF">
        <w:rPr>
          <w:rFonts w:ascii="Arial" w:hAnsi="Arial" w:cs="Arial"/>
          <w:position w:val="-28"/>
        </w:rPr>
        <w:object w:dxaOrig="2439" w:dyaOrig="740" w14:anchorId="59EE827D">
          <v:shape id="_x0000_i1223" type="#_x0000_t75" style="width:122pt;height:37pt" o:ole="">
            <v:imagedata r:id="rId389" o:title=""/>
          </v:shape>
          <o:OLEObject Type="Embed" ProgID="Equation.DSMT4" ShapeID="_x0000_i1223" DrawAspect="Content" ObjectID="_1735367834" r:id="rId390"/>
        </w:object>
      </w:r>
      <w:r w:rsidRPr="003A4ACF">
        <w:rPr>
          <w:rFonts w:ascii="Arial" w:hAnsi="Arial" w:cs="Arial"/>
        </w:rPr>
        <w:t xml:space="preserve">. </w:t>
      </w:r>
    </w:p>
    <w:p w14:paraId="6641E514" w14:textId="77777777" w:rsidR="00A4416E" w:rsidRDefault="00A4416E" w:rsidP="007F5298">
      <w:pPr>
        <w:spacing w:after="0" w:line="240" w:lineRule="auto"/>
        <w:rPr>
          <w:rFonts w:ascii="Arial" w:hAnsi="Arial" w:cs="Arial"/>
        </w:rPr>
      </w:pPr>
    </w:p>
    <w:p w14:paraId="218708FB" w14:textId="320E0FA0" w:rsidR="007F5298" w:rsidRDefault="007F5298" w:rsidP="007F5298">
      <w:pPr>
        <w:spacing w:after="0" w:line="240" w:lineRule="auto"/>
        <w:rPr>
          <w:rFonts w:ascii="Arial" w:hAnsi="Arial" w:cs="Arial"/>
        </w:rPr>
      </w:pPr>
      <w:r w:rsidRPr="003A4ACF">
        <w:rPr>
          <w:rFonts w:ascii="Arial" w:hAnsi="Arial" w:cs="Arial"/>
        </w:rPr>
        <w:t>The term on the right is the optical power on the detector that correspond</w:t>
      </w:r>
      <w:r w:rsidR="0091193C">
        <w:rPr>
          <w:rFonts w:ascii="Arial" w:hAnsi="Arial" w:cs="Arial"/>
        </w:rPr>
        <w:t>s</w:t>
      </w:r>
      <w:r w:rsidRPr="003A4ACF">
        <w:rPr>
          <w:rFonts w:ascii="Arial" w:hAnsi="Arial" w:cs="Arial"/>
        </w:rPr>
        <w:t xml:space="preserve"> to </w:t>
      </w:r>
      <w:r w:rsidRPr="003A4ACF">
        <w:rPr>
          <w:rFonts w:ascii="Arial" w:hAnsi="Arial" w:cs="Arial"/>
          <w:position w:val="-12"/>
        </w:rPr>
        <w:object w:dxaOrig="680" w:dyaOrig="360" w14:anchorId="2E10D804">
          <v:shape id="_x0000_i1224" type="#_x0000_t75" style="width:34pt;height:18pt" o:ole="">
            <v:imagedata r:id="rId391" o:title=""/>
          </v:shape>
          <o:OLEObject Type="Embed" ProgID="Equation.DSMT4" ShapeID="_x0000_i1224" DrawAspect="Content" ObjectID="_1735367835" r:id="rId392"/>
        </w:object>
      </w:r>
      <w:r w:rsidRPr="003A4ACF">
        <w:rPr>
          <w:rFonts w:ascii="Arial" w:hAnsi="Arial" w:cs="Arial"/>
        </w:rPr>
        <w:t xml:space="preserve"> multiplied by the factor </w:t>
      </w:r>
      <w:r w:rsidRPr="003A4ACF">
        <w:rPr>
          <w:rFonts w:ascii="Arial" w:hAnsi="Arial" w:cs="Arial"/>
          <w:position w:val="-10"/>
        </w:rPr>
        <w:object w:dxaOrig="740" w:dyaOrig="320" w14:anchorId="573BECCA">
          <v:shape id="_x0000_i1225" type="#_x0000_t75" style="width:37pt;height:16pt" o:ole="">
            <v:imagedata r:id="rId387" o:title=""/>
          </v:shape>
          <o:OLEObject Type="Embed" ProgID="Equation.DSMT4" ShapeID="_x0000_i1225" DrawAspect="Content" ObjectID="_1735367836" r:id="rId393"/>
        </w:object>
      </w:r>
      <w:r w:rsidRPr="003A4ACF">
        <w:rPr>
          <w:rFonts w:ascii="Arial" w:hAnsi="Arial" w:cs="Arial"/>
        </w:rPr>
        <w:t>that coverts optical power on the detector to photoelectrons per second</w:t>
      </w:r>
      <w:r w:rsidR="00734DA2">
        <w:rPr>
          <w:rFonts w:ascii="Arial" w:hAnsi="Arial" w:cs="Arial"/>
        </w:rPr>
        <w:t>, as shown in Eq. (8.5)</w:t>
      </w:r>
      <w:r w:rsidRPr="003A4ACF">
        <w:rPr>
          <w:rFonts w:ascii="Arial" w:hAnsi="Arial" w:cs="Arial"/>
        </w:rPr>
        <w:t xml:space="preserve">. Multiplying by the sampling interval </w:t>
      </w:r>
      <w:r w:rsidRPr="003A4ACF">
        <w:rPr>
          <w:rFonts w:ascii="Arial" w:hAnsi="Arial" w:cs="Arial"/>
          <w:position w:val="-6"/>
        </w:rPr>
        <w:object w:dxaOrig="200" w:dyaOrig="220" w14:anchorId="30F7EB55">
          <v:shape id="_x0000_i1226" type="#_x0000_t75" style="width:10pt;height:11pt" o:ole="">
            <v:imagedata r:id="rId394" o:title=""/>
          </v:shape>
          <o:OLEObject Type="Embed" ProgID="Equation.DSMT4" ShapeID="_x0000_i1226" DrawAspect="Content" ObjectID="_1735367837" r:id="rId395"/>
        </w:object>
      </w:r>
      <w:r w:rsidR="002E5728">
        <w:rPr>
          <w:rFonts w:ascii="Arial" w:hAnsi="Arial" w:cs="Arial"/>
        </w:rPr>
        <w:t xml:space="preserve">(the time during which the signal and background </w:t>
      </w:r>
      <w:r w:rsidR="009C4C36">
        <w:rPr>
          <w:rFonts w:ascii="Arial" w:hAnsi="Arial" w:cs="Arial"/>
        </w:rPr>
        <w:t xml:space="preserve">photons </w:t>
      </w:r>
      <w:r w:rsidR="002E5728">
        <w:rPr>
          <w:rFonts w:ascii="Arial" w:hAnsi="Arial" w:cs="Arial"/>
        </w:rPr>
        <w:t>were detected)</w:t>
      </w:r>
      <w:r w:rsidR="00734DA2">
        <w:rPr>
          <w:rFonts w:ascii="Arial" w:hAnsi="Arial" w:cs="Arial"/>
        </w:rPr>
        <w:t xml:space="preserve"> and dividing by </w:t>
      </w:r>
      <w:r w:rsidR="00734DA2" w:rsidRPr="00734DA2">
        <w:rPr>
          <w:rFonts w:ascii="Arial" w:hAnsi="Arial" w:cs="Arial"/>
          <w:position w:val="-10"/>
        </w:rPr>
        <w:object w:dxaOrig="200" w:dyaOrig="260" w14:anchorId="519C72CC">
          <v:shape id="_x0000_i1227" type="#_x0000_t75" style="width:10pt;height:13pt" o:ole="">
            <v:imagedata r:id="rId396" o:title=""/>
          </v:shape>
          <o:OLEObject Type="Embed" ProgID="Equation.DSMT4" ShapeID="_x0000_i1227" DrawAspect="Content" ObjectID="_1735367838" r:id="rId397"/>
        </w:object>
      </w:r>
      <w:r w:rsidR="00734DA2">
        <w:rPr>
          <w:rFonts w:ascii="Arial" w:hAnsi="Arial" w:cs="Arial"/>
        </w:rPr>
        <w:t xml:space="preserve"> </w:t>
      </w:r>
      <w:r w:rsidRPr="003A4ACF">
        <w:rPr>
          <w:rFonts w:ascii="Arial" w:hAnsi="Arial" w:cs="Arial"/>
        </w:rPr>
        <w:t xml:space="preserve">yields the number of </w:t>
      </w:r>
      <w:r w:rsidR="009C4C36">
        <w:rPr>
          <w:rFonts w:ascii="Arial" w:hAnsi="Arial" w:cs="Arial"/>
        </w:rPr>
        <w:t xml:space="preserve">equivalent </w:t>
      </w:r>
      <w:r w:rsidR="00734DA2">
        <w:rPr>
          <w:rFonts w:ascii="Arial" w:hAnsi="Arial" w:cs="Arial"/>
        </w:rPr>
        <w:t xml:space="preserve">received </w:t>
      </w:r>
      <w:r w:rsidRPr="003A4ACF">
        <w:rPr>
          <w:rFonts w:ascii="Arial" w:hAnsi="Arial" w:cs="Arial"/>
        </w:rPr>
        <w:t>photons</w:t>
      </w:r>
      <w:r w:rsidR="002E5728">
        <w:rPr>
          <w:rFonts w:ascii="Arial" w:hAnsi="Arial" w:cs="Arial"/>
        </w:rPr>
        <w:t xml:space="preserve"> </w:t>
      </w:r>
      <w:r w:rsidR="002E5728" w:rsidRPr="002E5728">
        <w:rPr>
          <w:rFonts w:ascii="Arial" w:hAnsi="Arial" w:cs="Arial"/>
          <w:position w:val="-12"/>
        </w:rPr>
        <w:object w:dxaOrig="440" w:dyaOrig="360" w14:anchorId="6D67F8DB">
          <v:shape id="_x0000_i1228" type="#_x0000_t75" style="width:22pt;height:18pt" o:ole="">
            <v:imagedata r:id="rId398" o:title=""/>
          </v:shape>
          <o:OLEObject Type="Embed" ProgID="Equation.DSMT4" ShapeID="_x0000_i1228" DrawAspect="Content" ObjectID="_1735367839" r:id="rId399"/>
        </w:object>
      </w:r>
      <w:r w:rsidRPr="003A4ACF">
        <w:rPr>
          <w:rFonts w:ascii="Arial" w:hAnsi="Arial" w:cs="Arial"/>
        </w:rPr>
        <w:t>,</w:t>
      </w:r>
      <w:r w:rsidR="003812EE">
        <w:rPr>
          <w:rFonts w:ascii="Arial" w:hAnsi="Arial" w:cs="Arial"/>
        </w:rPr>
        <w:t xml:space="preserve"> </w:t>
      </w:r>
      <w:r w:rsidR="00734DA2">
        <w:rPr>
          <w:rFonts w:ascii="Arial" w:hAnsi="Arial" w:cs="Arial"/>
        </w:rPr>
        <w:t xml:space="preserve">which </w:t>
      </w:r>
      <w:r w:rsidRPr="003A4ACF">
        <w:rPr>
          <w:rFonts w:ascii="Arial" w:hAnsi="Arial" w:cs="Arial"/>
        </w:rPr>
        <w:t xml:space="preserve">is multiplied </w:t>
      </w:r>
      <w:r w:rsidRPr="002E5728">
        <w:rPr>
          <w:rFonts w:ascii="Arial" w:hAnsi="Arial" w:cs="Arial"/>
        </w:rPr>
        <w:t>by</w:t>
      </w:r>
      <w:r w:rsidRPr="003A4ACF">
        <w:rPr>
          <w:rFonts w:ascii="Arial" w:hAnsi="Arial" w:cs="Arial"/>
        </w:rPr>
        <w:t xml:space="preserve"> </w:t>
      </w:r>
      <w:r w:rsidR="003812EE">
        <w:rPr>
          <w:rFonts w:ascii="Arial" w:hAnsi="Arial" w:cs="Arial"/>
        </w:rPr>
        <w:t>the factor</w:t>
      </w:r>
      <w:r w:rsidR="002E5728" w:rsidRPr="002E5728">
        <w:rPr>
          <w:rFonts w:ascii="Arial" w:hAnsi="Arial" w:cs="Arial"/>
          <w:position w:val="-12"/>
        </w:rPr>
        <w:object w:dxaOrig="720" w:dyaOrig="400" w14:anchorId="320BEF93">
          <v:shape id="_x0000_i1229" type="#_x0000_t75" style="width:36pt;height:20pt" o:ole="">
            <v:imagedata r:id="rId400" o:title=""/>
          </v:shape>
          <o:OLEObject Type="Embed" ProgID="Equation.DSMT4" ShapeID="_x0000_i1229" DrawAspect="Content" ObjectID="_1735367840" r:id="rId401"/>
        </w:object>
      </w:r>
      <w:r w:rsidRPr="003A4ACF">
        <w:rPr>
          <w:rFonts w:ascii="Arial" w:hAnsi="Arial" w:cs="Arial"/>
        </w:rPr>
        <w:t xml:space="preserve"> </w:t>
      </w:r>
      <w:r w:rsidR="002E5728">
        <w:rPr>
          <w:rFonts w:ascii="Arial" w:hAnsi="Arial" w:cs="Arial"/>
        </w:rPr>
        <w:t xml:space="preserve">as it is used in the denominator </w:t>
      </w:r>
      <w:r w:rsidRPr="003A4ACF">
        <w:rPr>
          <w:rFonts w:ascii="Arial" w:hAnsi="Arial" w:cs="Arial"/>
        </w:rPr>
        <w:t xml:space="preserve">in Eq. (8.58). </w:t>
      </w:r>
      <w:r w:rsidR="002E5728">
        <w:rPr>
          <w:rFonts w:ascii="Arial" w:hAnsi="Arial" w:cs="Arial"/>
        </w:rPr>
        <w:t>D</w:t>
      </w:r>
      <w:r w:rsidRPr="003A4ACF">
        <w:rPr>
          <w:rFonts w:ascii="Arial" w:hAnsi="Arial" w:cs="Arial"/>
        </w:rPr>
        <w:t>ividing that factor out yields</w:t>
      </w:r>
      <w:r w:rsidR="008259B6">
        <w:rPr>
          <w:rFonts w:ascii="Arial" w:hAnsi="Arial" w:cs="Arial"/>
        </w:rPr>
        <w:t xml:space="preserve"> the </w:t>
      </w:r>
      <w:r w:rsidR="003812EE">
        <w:rPr>
          <w:rFonts w:ascii="Arial" w:hAnsi="Arial" w:cs="Arial"/>
        </w:rPr>
        <w:t xml:space="preserve">correct </w:t>
      </w:r>
      <w:proofErr w:type="gramStart"/>
      <w:r w:rsidR="008259B6">
        <w:rPr>
          <w:rFonts w:ascii="Arial" w:hAnsi="Arial" w:cs="Arial"/>
        </w:rPr>
        <w:t>definition</w:t>
      </w:r>
      <w:proofErr w:type="gramEnd"/>
      <w:r w:rsidR="008259B6">
        <w:rPr>
          <w:rFonts w:ascii="Arial" w:hAnsi="Arial" w:cs="Arial"/>
        </w:rPr>
        <w:t xml:space="preserve"> </w:t>
      </w:r>
    </w:p>
    <w:p w14:paraId="158B9756" w14:textId="77777777" w:rsidR="00A4416E" w:rsidRPr="003A4ACF" w:rsidRDefault="00A4416E" w:rsidP="007F5298">
      <w:pPr>
        <w:spacing w:after="0" w:line="240" w:lineRule="auto"/>
        <w:rPr>
          <w:rFonts w:ascii="Arial" w:hAnsi="Arial" w:cs="Arial"/>
        </w:rPr>
      </w:pPr>
    </w:p>
    <w:p w14:paraId="5470373C" w14:textId="09B7282A" w:rsidR="007F5298" w:rsidRPr="003A4ACF" w:rsidRDefault="007F5298" w:rsidP="007F5298">
      <w:pPr>
        <w:spacing w:after="0" w:line="240" w:lineRule="auto"/>
        <w:rPr>
          <w:rFonts w:ascii="Arial" w:hAnsi="Arial" w:cs="Arial"/>
        </w:rPr>
      </w:pPr>
      <w:r w:rsidRPr="003A4ACF">
        <w:rPr>
          <w:rFonts w:ascii="Arial" w:hAnsi="Arial" w:cs="Arial"/>
        </w:rPr>
        <w:tab/>
      </w:r>
      <w:r w:rsidRPr="003A4ACF">
        <w:rPr>
          <w:rFonts w:ascii="Arial" w:hAnsi="Arial" w:cs="Arial"/>
          <w:position w:val="-28"/>
        </w:rPr>
        <w:object w:dxaOrig="2320" w:dyaOrig="740" w14:anchorId="0EF2B020">
          <v:shape id="_x0000_i1230" type="#_x0000_t75" style="width:116pt;height:37pt" o:ole="">
            <v:imagedata r:id="rId402" o:title=""/>
          </v:shape>
          <o:OLEObject Type="Embed" ProgID="Equation.DSMT4" ShapeID="_x0000_i1230" DrawAspect="Content" ObjectID="_1735367841" r:id="rId403"/>
        </w:object>
      </w:r>
      <w:r w:rsidR="004F42EF">
        <w:rPr>
          <w:rFonts w:ascii="Arial" w:hAnsi="Arial" w:cs="Arial"/>
        </w:rPr>
        <w:t>,</w:t>
      </w:r>
    </w:p>
    <w:p w14:paraId="4A7B9B1B" w14:textId="77777777" w:rsidR="00A4416E" w:rsidRDefault="00A4416E" w:rsidP="007F5298">
      <w:pPr>
        <w:spacing w:after="0" w:line="240" w:lineRule="auto"/>
        <w:rPr>
          <w:rFonts w:ascii="Arial" w:hAnsi="Arial" w:cs="Arial"/>
        </w:rPr>
      </w:pPr>
    </w:p>
    <w:p w14:paraId="7003DF85" w14:textId="313426D3" w:rsidR="007F5298" w:rsidRPr="003A4ACF" w:rsidRDefault="004F42EF" w:rsidP="007F5298">
      <w:pPr>
        <w:spacing w:after="0" w:line="240" w:lineRule="auto"/>
        <w:rPr>
          <w:rFonts w:ascii="Arial" w:hAnsi="Arial" w:cs="Arial"/>
        </w:rPr>
      </w:pPr>
      <w:r>
        <w:rPr>
          <w:rFonts w:ascii="Arial" w:hAnsi="Arial" w:cs="Arial"/>
        </w:rPr>
        <w:t xml:space="preserve">which is </w:t>
      </w:r>
      <w:r w:rsidRPr="003A4ACF">
        <w:rPr>
          <w:rFonts w:ascii="Arial" w:hAnsi="Arial" w:cs="Arial"/>
        </w:rPr>
        <w:t>Eq. (8.59)</w:t>
      </w:r>
      <w:r>
        <w:rPr>
          <w:rFonts w:ascii="Arial" w:hAnsi="Arial" w:cs="Arial"/>
        </w:rPr>
        <w:t xml:space="preserve">. </w:t>
      </w:r>
      <w:r w:rsidR="008259B6">
        <w:rPr>
          <w:rFonts w:ascii="Arial" w:hAnsi="Arial" w:cs="Arial"/>
        </w:rPr>
        <w:t xml:space="preserve">The reason for dividing out </w:t>
      </w:r>
      <w:r w:rsidR="00A836DD" w:rsidRPr="00A836DD">
        <w:rPr>
          <w:rFonts w:ascii="Arial" w:hAnsi="Arial" w:cs="Arial"/>
          <w:position w:val="-6"/>
        </w:rPr>
        <w:object w:dxaOrig="440" w:dyaOrig="340" w14:anchorId="5C5C3903">
          <v:shape id="_x0000_i1231" type="#_x0000_t75" style="width:22pt;height:17pt" o:ole="">
            <v:imagedata r:id="rId404" o:title=""/>
          </v:shape>
          <o:OLEObject Type="Embed" ProgID="Equation.DSMT4" ShapeID="_x0000_i1231" DrawAspect="Content" ObjectID="_1735367842" r:id="rId405"/>
        </w:object>
      </w:r>
      <w:r w:rsidR="008259B6">
        <w:rPr>
          <w:rFonts w:ascii="Arial" w:hAnsi="Arial" w:cs="Arial"/>
        </w:rPr>
        <w:t xml:space="preserve"> is that </w:t>
      </w:r>
      <w:r w:rsidR="007F5298" w:rsidRPr="003A4ACF">
        <w:rPr>
          <w:rFonts w:ascii="Arial" w:hAnsi="Arial" w:cs="Arial"/>
          <w:position w:val="-12"/>
        </w:rPr>
        <w:object w:dxaOrig="680" w:dyaOrig="360" w14:anchorId="05302206">
          <v:shape id="_x0000_i1232" type="#_x0000_t75" style="width:34pt;height:18pt" o:ole="">
            <v:imagedata r:id="rId391" o:title=""/>
          </v:shape>
          <o:OLEObject Type="Embed" ProgID="Equation.DSMT4" ShapeID="_x0000_i1232" DrawAspect="Content" ObjectID="_1735367843" r:id="rId406"/>
        </w:object>
      </w:r>
      <w:r w:rsidR="007F5298" w:rsidRPr="003A4ACF">
        <w:rPr>
          <w:rFonts w:ascii="Arial" w:hAnsi="Arial" w:cs="Arial"/>
        </w:rPr>
        <w:t xml:space="preserve"> includes all detector and amplifier noise and it is not subject to the excess noise factor. </w:t>
      </w:r>
      <w:r w:rsidR="00E568D2">
        <w:rPr>
          <w:rFonts w:ascii="Arial" w:hAnsi="Arial" w:cs="Arial"/>
        </w:rPr>
        <w:t xml:space="preserve">The excess noise factor </w:t>
      </w:r>
      <w:r w:rsidR="00E568D2" w:rsidRPr="00E568D2">
        <w:rPr>
          <w:rFonts w:ascii="Arial" w:hAnsi="Arial" w:cs="Arial"/>
          <w:position w:val="-4"/>
        </w:rPr>
        <w:object w:dxaOrig="260" w:dyaOrig="260" w14:anchorId="24A4114C">
          <v:shape id="_x0000_i1233" type="#_x0000_t75" style="width:13pt;height:13pt" o:ole="">
            <v:imagedata r:id="rId407" o:title=""/>
          </v:shape>
          <o:OLEObject Type="Embed" ProgID="Equation.DSMT4" ShapeID="_x0000_i1233" DrawAspect="Content" ObjectID="_1735367844" r:id="rId408"/>
        </w:object>
      </w:r>
      <w:r w:rsidR="00E568D2">
        <w:rPr>
          <w:rFonts w:ascii="Arial" w:hAnsi="Arial" w:cs="Arial"/>
        </w:rPr>
        <w:t xml:space="preserve"> only pertains to </w:t>
      </w:r>
      <w:r w:rsidR="009C4C36">
        <w:rPr>
          <w:rFonts w:ascii="Arial" w:hAnsi="Arial" w:cs="Arial"/>
        </w:rPr>
        <w:t>quantities that experience</w:t>
      </w:r>
      <w:r w:rsidR="00E568D2">
        <w:rPr>
          <w:rFonts w:ascii="Arial" w:hAnsi="Arial" w:cs="Arial"/>
        </w:rPr>
        <w:t xml:space="preserve"> the </w:t>
      </w:r>
      <w:r w:rsidR="009C4C36">
        <w:rPr>
          <w:rFonts w:ascii="Arial" w:hAnsi="Arial" w:cs="Arial"/>
        </w:rPr>
        <w:t xml:space="preserve">detector </w:t>
      </w:r>
      <w:r w:rsidR="00E568D2">
        <w:rPr>
          <w:rFonts w:ascii="Arial" w:hAnsi="Arial" w:cs="Arial"/>
        </w:rPr>
        <w:t xml:space="preserve">gain mechanism (the signal and background powers).  </w:t>
      </w:r>
    </w:p>
    <w:p w14:paraId="23A40AC7" w14:textId="77777777" w:rsidR="004F42EF" w:rsidRDefault="004F42EF" w:rsidP="007F5298">
      <w:pPr>
        <w:spacing w:after="0" w:line="240" w:lineRule="auto"/>
        <w:rPr>
          <w:rFonts w:ascii="Arial" w:hAnsi="Arial" w:cs="Arial"/>
        </w:rPr>
      </w:pPr>
    </w:p>
    <w:p w14:paraId="631142E6" w14:textId="7C17444C" w:rsidR="00A4416E" w:rsidRDefault="007F5298" w:rsidP="007F5298">
      <w:pPr>
        <w:spacing w:after="0" w:line="240" w:lineRule="auto"/>
        <w:rPr>
          <w:rFonts w:ascii="Arial" w:hAnsi="Arial" w:cs="Arial"/>
        </w:rPr>
      </w:pPr>
      <w:r w:rsidRPr="003A4ACF">
        <w:rPr>
          <w:rFonts w:ascii="Arial" w:hAnsi="Arial" w:cs="Arial"/>
        </w:rPr>
        <w:t xml:space="preserve">As an alternative solution, Eq. (8.59) can be derived from Eq. (8.25), which is for power SNR, by </w:t>
      </w:r>
    </w:p>
    <w:p w14:paraId="5FA2F2A4" w14:textId="419CC375" w:rsidR="007F5298" w:rsidRPr="003A4ACF" w:rsidRDefault="007F5298" w:rsidP="007F5298">
      <w:pPr>
        <w:spacing w:after="0" w:line="240" w:lineRule="auto"/>
        <w:rPr>
          <w:rFonts w:ascii="Arial" w:hAnsi="Arial" w:cs="Arial"/>
        </w:rPr>
      </w:pPr>
      <w:r w:rsidRPr="003A4ACF">
        <w:rPr>
          <w:rFonts w:ascii="Arial" w:hAnsi="Arial" w:cs="Arial"/>
        </w:rPr>
        <w:t xml:space="preserve">substituting Eq. (8.20) and Eq. (8.21) along with </w:t>
      </w:r>
      <w:r w:rsidRPr="003A4ACF">
        <w:rPr>
          <w:rFonts w:ascii="Arial" w:hAnsi="Arial" w:cs="Arial"/>
          <w:position w:val="-12"/>
        </w:rPr>
        <w:object w:dxaOrig="820" w:dyaOrig="380" w14:anchorId="2295FA8D">
          <v:shape id="_x0000_i1234" type="#_x0000_t75" style="width:41pt;height:19pt" o:ole="">
            <v:imagedata r:id="rId409" o:title=""/>
          </v:shape>
          <o:OLEObject Type="Embed" ProgID="Equation.DSMT4" ShapeID="_x0000_i1234" DrawAspect="Content" ObjectID="_1735367845" r:id="rId410"/>
        </w:object>
      </w:r>
      <w:r w:rsidRPr="003A4ACF">
        <w:rPr>
          <w:rFonts w:ascii="Arial" w:hAnsi="Arial" w:cs="Arial"/>
        </w:rPr>
        <w:t xml:space="preserve"> for the NEP terms in the denominator. </w:t>
      </w:r>
      <w:r w:rsidR="00B54327">
        <w:rPr>
          <w:rFonts w:ascii="Arial" w:hAnsi="Arial" w:cs="Arial"/>
        </w:rPr>
        <w:t xml:space="preserve">Remember that the right side of Eq, (8.25) is multiplied by </w:t>
      </w:r>
      <w:r w:rsidR="00B54327" w:rsidRPr="00B54327">
        <w:rPr>
          <w:rFonts w:ascii="Arial" w:hAnsi="Arial" w:cs="Arial"/>
          <w:position w:val="-4"/>
        </w:rPr>
        <w:object w:dxaOrig="260" w:dyaOrig="260" w14:anchorId="514E49A3">
          <v:shape id="_x0000_i1235" type="#_x0000_t75" style="width:13pt;height:13pt" o:ole="">
            <v:imagedata r:id="rId411" o:title=""/>
          </v:shape>
          <o:OLEObject Type="Embed" ProgID="Equation.DSMT4" ShapeID="_x0000_i1235" DrawAspect="Content" ObjectID="_1735367846" r:id="rId412"/>
        </w:object>
      </w:r>
      <w:r w:rsidR="00B54327">
        <w:rPr>
          <w:rFonts w:ascii="Arial" w:hAnsi="Arial" w:cs="Arial"/>
        </w:rPr>
        <w:t xml:space="preserve">for an APD, that </w:t>
      </w:r>
      <w:r w:rsidR="00B54327" w:rsidRPr="00B54327">
        <w:rPr>
          <w:rFonts w:ascii="Arial" w:hAnsi="Arial" w:cs="Arial"/>
          <w:position w:val="-6"/>
        </w:rPr>
        <w:object w:dxaOrig="940" w:dyaOrig="279" w14:anchorId="31F5AA3E">
          <v:shape id="_x0000_i1236" type="#_x0000_t75" style="width:47pt;height:14pt" o:ole="">
            <v:imagedata r:id="rId413" o:title=""/>
          </v:shape>
          <o:OLEObject Type="Embed" ProgID="Equation.DSMT4" ShapeID="_x0000_i1236" DrawAspect="Content" ObjectID="_1735367847" r:id="rId414"/>
        </w:object>
      </w:r>
      <w:r w:rsidR="00B54327">
        <w:rPr>
          <w:rFonts w:ascii="Arial" w:hAnsi="Arial" w:cs="Arial"/>
        </w:rPr>
        <w:t xml:space="preserve">, and that the number of photoelectrons is the power multiplied by </w:t>
      </w:r>
      <w:r w:rsidR="00B54327" w:rsidRPr="00B54327">
        <w:rPr>
          <w:rFonts w:ascii="Arial" w:hAnsi="Arial" w:cs="Arial"/>
          <w:position w:val="-10"/>
        </w:rPr>
        <w:object w:dxaOrig="840" w:dyaOrig="320" w14:anchorId="44A256C6">
          <v:shape id="_x0000_i1237" type="#_x0000_t75" style="width:42pt;height:16pt" o:ole="">
            <v:imagedata r:id="rId415" o:title=""/>
          </v:shape>
          <o:OLEObject Type="Embed" ProgID="Equation.DSMT4" ShapeID="_x0000_i1237" DrawAspect="Content" ObjectID="_1735367848" r:id="rId416"/>
        </w:object>
      </w:r>
      <w:r w:rsidR="00B54327">
        <w:rPr>
          <w:rFonts w:ascii="Arial" w:hAnsi="Arial" w:cs="Arial"/>
        </w:rPr>
        <w:t xml:space="preserve">, as in the derivation given above.  </w:t>
      </w:r>
    </w:p>
    <w:p w14:paraId="753782ED" w14:textId="77777777" w:rsidR="003F6D6C" w:rsidRDefault="003F6D6C" w:rsidP="00F36CE8">
      <w:pPr>
        <w:spacing w:after="0" w:line="240" w:lineRule="auto"/>
        <w:rPr>
          <w:rFonts w:ascii="Arial" w:hAnsi="Arial" w:cs="Arial"/>
        </w:rPr>
      </w:pPr>
    </w:p>
    <w:p w14:paraId="6FB1FF37" w14:textId="38C23A21" w:rsidR="00CB2E3A" w:rsidRDefault="00CB2E3A">
      <w:pPr>
        <w:spacing w:after="160" w:line="259" w:lineRule="auto"/>
        <w:rPr>
          <w:rFonts w:ascii="Arial" w:hAnsi="Arial" w:cs="Arial"/>
        </w:rPr>
      </w:pPr>
      <w:r>
        <w:rPr>
          <w:rFonts w:ascii="Arial" w:hAnsi="Arial" w:cs="Arial"/>
        </w:rPr>
        <w:br w:type="page"/>
      </w:r>
    </w:p>
    <w:p w14:paraId="4D9DAD33" w14:textId="328B2FDC" w:rsidR="003F6D6C" w:rsidRPr="00CB2E3A" w:rsidRDefault="00CB2E3A" w:rsidP="00F36CE8">
      <w:pPr>
        <w:spacing w:after="0" w:line="240" w:lineRule="auto"/>
        <w:rPr>
          <w:rFonts w:ascii="Arial" w:hAnsi="Arial" w:cs="Arial"/>
          <w:b/>
          <w:bCs/>
        </w:rPr>
      </w:pPr>
      <w:r w:rsidRPr="00CB2E3A">
        <w:rPr>
          <w:rFonts w:ascii="Arial" w:hAnsi="Arial" w:cs="Arial"/>
          <w:b/>
          <w:bCs/>
        </w:rPr>
        <w:lastRenderedPageBreak/>
        <w:t>Chapter 9</w:t>
      </w:r>
    </w:p>
    <w:p w14:paraId="3BDB5528" w14:textId="685EBF10" w:rsidR="00CB2E3A" w:rsidRDefault="00CB2E3A" w:rsidP="00F36CE8">
      <w:pPr>
        <w:spacing w:after="0" w:line="240" w:lineRule="auto"/>
        <w:rPr>
          <w:rFonts w:ascii="Arial" w:hAnsi="Arial" w:cs="Arial"/>
        </w:rPr>
      </w:pPr>
    </w:p>
    <w:p w14:paraId="7B123E0A" w14:textId="694336E0" w:rsidR="00893432" w:rsidRPr="00212994" w:rsidRDefault="00893432" w:rsidP="00893432">
      <w:pPr>
        <w:spacing w:after="0" w:line="240" w:lineRule="auto"/>
        <w:ind w:left="720" w:hanging="720"/>
        <w:rPr>
          <w:rFonts w:ascii="Arial" w:hAnsi="Arial" w:cs="Arial"/>
        </w:rPr>
      </w:pPr>
      <w:r w:rsidRPr="00212994">
        <w:rPr>
          <w:rFonts w:ascii="Arial" w:hAnsi="Arial" w:cs="Arial"/>
        </w:rPr>
        <w:t>9.5.1</w:t>
      </w:r>
      <w:r w:rsidRPr="00212994">
        <w:rPr>
          <w:rFonts w:ascii="Arial" w:hAnsi="Arial" w:cs="Arial"/>
        </w:rPr>
        <w:tab/>
        <w:t>The DIAL technique requires very high SNR. An ozone DIAL developer requires a voltage SNR of 10</w:t>
      </w:r>
      <w:r w:rsidR="00607419">
        <w:rPr>
          <w:rFonts w:ascii="Arial" w:hAnsi="Arial" w:cs="Arial"/>
        </w:rPr>
        <w:t>,</w:t>
      </w:r>
      <w:r w:rsidRPr="00212994">
        <w:rPr>
          <w:rFonts w:ascii="Arial" w:hAnsi="Arial" w:cs="Arial"/>
        </w:rPr>
        <w:t>000 and plans to use a 10-bit digitizer. If the digitizer is ideal, will it provide sufficient SNR for a single laser shot? If not, how many pulses must be averaged to provide it?</w:t>
      </w:r>
    </w:p>
    <w:p w14:paraId="05E30AA2" w14:textId="77777777" w:rsidR="00893432" w:rsidRPr="00212994" w:rsidRDefault="00893432" w:rsidP="00893432">
      <w:pPr>
        <w:spacing w:after="0" w:line="240" w:lineRule="auto"/>
        <w:rPr>
          <w:rFonts w:ascii="Arial" w:hAnsi="Arial" w:cs="Arial"/>
        </w:rPr>
      </w:pPr>
    </w:p>
    <w:p w14:paraId="721BAC36" w14:textId="77777777" w:rsidR="00893432" w:rsidRPr="00212994" w:rsidRDefault="00893432" w:rsidP="00893432">
      <w:pPr>
        <w:spacing w:after="0" w:line="240" w:lineRule="auto"/>
        <w:rPr>
          <w:rFonts w:ascii="Arial" w:hAnsi="Arial" w:cs="Arial"/>
          <w:u w:val="single"/>
        </w:rPr>
      </w:pPr>
      <w:r w:rsidRPr="00212994">
        <w:rPr>
          <w:rFonts w:ascii="Arial" w:hAnsi="Arial" w:cs="Arial"/>
          <w:u w:val="single"/>
        </w:rPr>
        <w:t>Solution:</w:t>
      </w:r>
    </w:p>
    <w:p w14:paraId="2AAA78C6" w14:textId="77777777" w:rsidR="00893432" w:rsidRPr="00212994" w:rsidRDefault="00893432" w:rsidP="00893432">
      <w:pPr>
        <w:spacing w:after="0" w:line="240" w:lineRule="auto"/>
        <w:rPr>
          <w:rFonts w:ascii="Arial" w:hAnsi="Arial" w:cs="Arial"/>
        </w:rPr>
      </w:pPr>
    </w:p>
    <w:p w14:paraId="68E7FFCC" w14:textId="77777777" w:rsidR="00893432" w:rsidRPr="00212994" w:rsidRDefault="00893432" w:rsidP="00893432">
      <w:pPr>
        <w:spacing w:after="0" w:line="240" w:lineRule="auto"/>
        <w:rPr>
          <w:rFonts w:ascii="Arial" w:hAnsi="Arial" w:cs="Arial"/>
        </w:rPr>
      </w:pPr>
      <w:r w:rsidRPr="00212994">
        <w:rPr>
          <w:rFonts w:ascii="Arial" w:hAnsi="Arial" w:cs="Arial"/>
        </w:rPr>
        <w:t>The required SNR in dB = 20 log (10</w:t>
      </w:r>
      <w:r w:rsidRPr="00212994">
        <w:rPr>
          <w:rFonts w:ascii="Arial" w:hAnsi="Arial" w:cs="Arial"/>
          <w:vertAlign w:val="superscript"/>
        </w:rPr>
        <w:t>4</w:t>
      </w:r>
      <w:r w:rsidRPr="00212994">
        <w:rPr>
          <w:rFonts w:ascii="Arial" w:hAnsi="Arial" w:cs="Arial"/>
        </w:rPr>
        <w:t xml:space="preserve">) = 80 </w:t>
      </w:r>
      <w:proofErr w:type="spellStart"/>
      <w:r w:rsidRPr="00212994">
        <w:rPr>
          <w:rFonts w:ascii="Arial" w:hAnsi="Arial" w:cs="Arial"/>
        </w:rPr>
        <w:t>dB.</w:t>
      </w:r>
      <w:proofErr w:type="spellEnd"/>
    </w:p>
    <w:p w14:paraId="274D13F8" w14:textId="77777777" w:rsidR="00893432" w:rsidRPr="00212994" w:rsidRDefault="00893432" w:rsidP="00893432">
      <w:pPr>
        <w:spacing w:after="0" w:line="240" w:lineRule="auto"/>
        <w:rPr>
          <w:rFonts w:ascii="Arial" w:hAnsi="Arial" w:cs="Arial"/>
        </w:rPr>
      </w:pPr>
    </w:p>
    <w:p w14:paraId="5303E949" w14:textId="11CB8FE7" w:rsidR="00893432" w:rsidRPr="00212994" w:rsidRDefault="00893432" w:rsidP="00893432">
      <w:pPr>
        <w:spacing w:after="0" w:line="240" w:lineRule="auto"/>
        <w:rPr>
          <w:rFonts w:ascii="Arial" w:hAnsi="Arial" w:cs="Arial"/>
        </w:rPr>
      </w:pPr>
      <w:r w:rsidRPr="00212994">
        <w:rPr>
          <w:rFonts w:ascii="Arial" w:hAnsi="Arial" w:cs="Arial"/>
        </w:rPr>
        <w:t xml:space="preserve">Table </w:t>
      </w:r>
      <w:r w:rsidR="00130111">
        <w:rPr>
          <w:rFonts w:ascii="Arial" w:hAnsi="Arial" w:cs="Arial"/>
        </w:rPr>
        <w:t>9.</w:t>
      </w:r>
      <w:r w:rsidRPr="00212994">
        <w:rPr>
          <w:rFonts w:ascii="Arial" w:hAnsi="Arial" w:cs="Arial"/>
        </w:rPr>
        <w:t>1 shows that an ideal 10-bit digitizer has 1</w:t>
      </w:r>
      <w:r w:rsidR="00607419">
        <w:rPr>
          <w:rFonts w:ascii="Arial" w:hAnsi="Arial" w:cs="Arial"/>
        </w:rPr>
        <w:t>,</w:t>
      </w:r>
      <w:r w:rsidRPr="00212994">
        <w:rPr>
          <w:rFonts w:ascii="Arial" w:hAnsi="Arial" w:cs="Arial"/>
        </w:rPr>
        <w:t>024 levels and it provides an SNR of 62 dB, so no, it will not provide sufficient SNR with a single laser shot.</w:t>
      </w:r>
    </w:p>
    <w:p w14:paraId="58196757" w14:textId="77777777" w:rsidR="00893432" w:rsidRPr="00212994" w:rsidRDefault="00893432" w:rsidP="00893432">
      <w:pPr>
        <w:spacing w:after="0" w:line="240" w:lineRule="auto"/>
        <w:rPr>
          <w:rFonts w:ascii="Arial" w:hAnsi="Arial" w:cs="Arial"/>
        </w:rPr>
      </w:pPr>
    </w:p>
    <w:p w14:paraId="74CF7BD1" w14:textId="77777777" w:rsidR="00130111" w:rsidRDefault="00893432" w:rsidP="00893432">
      <w:pPr>
        <w:spacing w:after="0" w:line="240" w:lineRule="auto"/>
        <w:rPr>
          <w:rFonts w:ascii="Arial" w:hAnsi="Arial" w:cs="Arial"/>
        </w:rPr>
      </w:pPr>
      <w:r w:rsidRPr="00212994">
        <w:rPr>
          <w:rFonts w:ascii="Arial" w:hAnsi="Arial" w:cs="Arial"/>
        </w:rPr>
        <w:t xml:space="preserve">For multi-pulse averaging, Eq. (9.5) </w:t>
      </w:r>
      <w:proofErr w:type="gramStart"/>
      <w:r w:rsidRPr="00212994">
        <w:rPr>
          <w:rFonts w:ascii="Arial" w:hAnsi="Arial" w:cs="Arial"/>
        </w:rPr>
        <w:t>is</w:t>
      </w:r>
      <w:proofErr w:type="gramEnd"/>
      <w:r w:rsidRPr="00212994">
        <w:rPr>
          <w:rFonts w:ascii="Arial" w:hAnsi="Arial" w:cs="Arial"/>
        </w:rPr>
        <w:t xml:space="preserve"> </w:t>
      </w:r>
    </w:p>
    <w:p w14:paraId="3592DD64" w14:textId="77777777" w:rsidR="00130111" w:rsidRDefault="00130111" w:rsidP="00893432">
      <w:pPr>
        <w:spacing w:after="0" w:line="240" w:lineRule="auto"/>
        <w:rPr>
          <w:rFonts w:ascii="Arial" w:hAnsi="Arial" w:cs="Arial"/>
        </w:rPr>
      </w:pPr>
    </w:p>
    <w:p w14:paraId="76F3A036" w14:textId="77777777" w:rsidR="00130111" w:rsidRDefault="00893432" w:rsidP="00130111">
      <w:pPr>
        <w:spacing w:after="0" w:line="240" w:lineRule="auto"/>
        <w:ind w:firstLine="720"/>
        <w:rPr>
          <w:rFonts w:ascii="Arial" w:hAnsi="Arial" w:cs="Arial"/>
        </w:rPr>
      </w:pPr>
      <w:r w:rsidRPr="00212994">
        <w:rPr>
          <w:rFonts w:ascii="Arial" w:hAnsi="Arial" w:cs="Arial"/>
          <w:position w:val="-12"/>
        </w:rPr>
        <w:object w:dxaOrig="3220" w:dyaOrig="400" w14:anchorId="0E1C52ED">
          <v:shape id="_x0000_i1238" type="#_x0000_t75" style="width:161pt;height:19.5pt" o:ole="">
            <v:imagedata r:id="rId417" o:title=""/>
          </v:shape>
          <o:OLEObject Type="Embed" ProgID="Equation.DSMT4" ShapeID="_x0000_i1238" DrawAspect="Content" ObjectID="_1735367849" r:id="rId418"/>
        </w:object>
      </w:r>
      <w:r w:rsidRPr="00212994">
        <w:rPr>
          <w:rFonts w:ascii="Arial" w:hAnsi="Arial" w:cs="Arial"/>
        </w:rPr>
        <w:t xml:space="preserve">. </w:t>
      </w:r>
    </w:p>
    <w:p w14:paraId="0E538C4A" w14:textId="77777777" w:rsidR="00130111" w:rsidRDefault="00130111" w:rsidP="00130111">
      <w:pPr>
        <w:spacing w:after="0" w:line="240" w:lineRule="auto"/>
        <w:rPr>
          <w:rFonts w:ascii="Arial" w:hAnsi="Arial" w:cs="Arial"/>
        </w:rPr>
      </w:pPr>
    </w:p>
    <w:p w14:paraId="619E5BEE" w14:textId="485230FF" w:rsidR="00893432" w:rsidRDefault="00893432" w:rsidP="00130111">
      <w:pPr>
        <w:spacing w:after="0" w:line="240" w:lineRule="auto"/>
        <w:rPr>
          <w:rFonts w:ascii="Arial" w:hAnsi="Arial" w:cs="Arial"/>
        </w:rPr>
      </w:pPr>
      <w:r w:rsidRPr="00212994">
        <w:rPr>
          <w:rFonts w:ascii="Arial" w:hAnsi="Arial" w:cs="Arial"/>
        </w:rPr>
        <w:t xml:space="preserve">Solving </w:t>
      </w:r>
      <w:r w:rsidR="00130111">
        <w:rPr>
          <w:rFonts w:ascii="Arial" w:hAnsi="Arial" w:cs="Arial"/>
        </w:rPr>
        <w:t xml:space="preserve">this equation </w:t>
      </w:r>
      <w:r w:rsidRPr="00212994">
        <w:rPr>
          <w:rFonts w:ascii="Arial" w:hAnsi="Arial" w:cs="Arial"/>
        </w:rPr>
        <w:t>for</w:t>
      </w:r>
      <w:r w:rsidR="00130111">
        <w:rPr>
          <w:rFonts w:ascii="Arial" w:hAnsi="Arial" w:cs="Arial"/>
        </w:rPr>
        <w:t xml:space="preserve"> </w:t>
      </w:r>
      <w:r w:rsidR="00FE358A">
        <w:rPr>
          <w:rFonts w:ascii="Arial" w:hAnsi="Arial" w:cs="Arial"/>
        </w:rPr>
        <w:t xml:space="preserve">the closest </w:t>
      </w:r>
      <w:r w:rsidR="00130111">
        <w:rPr>
          <w:rFonts w:ascii="Arial" w:hAnsi="Arial" w:cs="Arial"/>
        </w:rPr>
        <w:t>integer</w:t>
      </w:r>
      <w:r w:rsidRPr="00212994">
        <w:rPr>
          <w:rFonts w:ascii="Arial" w:hAnsi="Arial" w:cs="Arial"/>
        </w:rPr>
        <w:t xml:space="preserve"> </w:t>
      </w:r>
      <w:r w:rsidRPr="00212994">
        <w:rPr>
          <w:rFonts w:ascii="Arial" w:hAnsi="Arial" w:cs="Arial"/>
          <w:position w:val="-6"/>
        </w:rPr>
        <w:object w:dxaOrig="200" w:dyaOrig="220" w14:anchorId="6FA60F48">
          <v:shape id="_x0000_i1239" type="#_x0000_t75" style="width:10pt;height:11pt" o:ole="">
            <v:imagedata r:id="rId419" o:title=""/>
          </v:shape>
          <o:OLEObject Type="Embed" ProgID="Equation.DSMT4" ShapeID="_x0000_i1239" DrawAspect="Content" ObjectID="_1735367850" r:id="rId420"/>
        </w:object>
      </w:r>
      <w:r w:rsidRPr="00212994">
        <w:rPr>
          <w:rFonts w:ascii="Arial" w:hAnsi="Arial" w:cs="Arial"/>
        </w:rPr>
        <w:t xml:space="preserve"> yields 64 laser shots. For non-ideal digitizers, the improvement by a factor of</w:t>
      </w:r>
      <w:r w:rsidRPr="00212994">
        <w:rPr>
          <w:rFonts w:ascii="Arial" w:hAnsi="Arial" w:cs="Arial"/>
          <w:position w:val="-8"/>
        </w:rPr>
        <w:object w:dxaOrig="660" w:dyaOrig="360" w14:anchorId="50A53E68">
          <v:shape id="_x0000_i1240" type="#_x0000_t75" style="width:33pt;height:18pt" o:ole="">
            <v:imagedata r:id="rId421" o:title=""/>
          </v:shape>
          <o:OLEObject Type="Embed" ProgID="Equation.DSMT4" ShapeID="_x0000_i1240" DrawAspect="Content" ObjectID="_1735367851" r:id="rId422"/>
        </w:object>
      </w:r>
      <w:r w:rsidRPr="00212994">
        <w:rPr>
          <w:rFonts w:ascii="Arial" w:hAnsi="Arial" w:cs="Arial"/>
        </w:rPr>
        <w:t xml:space="preserve"> in the argument of the logarithm should be applied to the actual SNR, which is generally taken to be the specified SNDR.</w:t>
      </w:r>
    </w:p>
    <w:p w14:paraId="456AFF26" w14:textId="77777777" w:rsidR="000E6A1D" w:rsidRPr="00212994" w:rsidRDefault="000E6A1D" w:rsidP="00893432">
      <w:pPr>
        <w:spacing w:after="0" w:line="240" w:lineRule="auto"/>
        <w:rPr>
          <w:rFonts w:ascii="Arial" w:hAnsi="Arial" w:cs="Arial"/>
        </w:rPr>
      </w:pPr>
    </w:p>
    <w:p w14:paraId="1339A5CF" w14:textId="77777777" w:rsidR="00893432" w:rsidRPr="00212994" w:rsidRDefault="00893432" w:rsidP="00893432">
      <w:pPr>
        <w:spacing w:after="0" w:line="240" w:lineRule="auto"/>
        <w:rPr>
          <w:rFonts w:ascii="Arial" w:hAnsi="Arial" w:cs="Arial"/>
        </w:rPr>
      </w:pPr>
    </w:p>
    <w:p w14:paraId="259AC2B4" w14:textId="77777777" w:rsidR="00893432" w:rsidRPr="00212994" w:rsidRDefault="00893432">
      <w:pPr>
        <w:pStyle w:val="ListParagraph"/>
        <w:numPr>
          <w:ilvl w:val="2"/>
          <w:numId w:val="24"/>
        </w:numPr>
        <w:spacing w:after="0" w:line="240" w:lineRule="auto"/>
        <w:rPr>
          <w:rFonts w:ascii="Arial" w:hAnsi="Arial" w:cs="Arial"/>
        </w:rPr>
      </w:pPr>
      <w:r w:rsidRPr="00212994">
        <w:rPr>
          <w:rFonts w:ascii="Arial" w:hAnsi="Arial" w:cs="Arial"/>
        </w:rPr>
        <w:t>Derive the code probabilities for the code density test, as given by Eq. (9.13).</w:t>
      </w:r>
    </w:p>
    <w:p w14:paraId="3D2C3853" w14:textId="77777777" w:rsidR="00893432" w:rsidRPr="00212994" w:rsidRDefault="00893432" w:rsidP="00893432">
      <w:pPr>
        <w:spacing w:after="0" w:line="240" w:lineRule="auto"/>
        <w:rPr>
          <w:rFonts w:ascii="Arial" w:hAnsi="Arial" w:cs="Arial"/>
        </w:rPr>
      </w:pPr>
    </w:p>
    <w:p w14:paraId="6479A62F" w14:textId="77777777" w:rsidR="00893432" w:rsidRPr="00212994" w:rsidRDefault="00893432" w:rsidP="00893432">
      <w:pPr>
        <w:spacing w:after="0" w:line="240" w:lineRule="auto"/>
        <w:rPr>
          <w:rFonts w:ascii="Arial" w:hAnsi="Arial" w:cs="Arial"/>
          <w:u w:val="single"/>
        </w:rPr>
      </w:pPr>
      <w:r w:rsidRPr="00212994">
        <w:rPr>
          <w:rFonts w:ascii="Arial" w:hAnsi="Arial" w:cs="Arial"/>
          <w:u w:val="single"/>
        </w:rPr>
        <w:t>Solution:</w:t>
      </w:r>
    </w:p>
    <w:p w14:paraId="29E957B4" w14:textId="77777777" w:rsidR="00893432" w:rsidRPr="00212994" w:rsidRDefault="00893432" w:rsidP="00893432">
      <w:pPr>
        <w:spacing w:after="0" w:line="240" w:lineRule="auto"/>
        <w:rPr>
          <w:rFonts w:ascii="Arial" w:hAnsi="Arial" w:cs="Arial"/>
        </w:rPr>
      </w:pPr>
    </w:p>
    <w:p w14:paraId="72841934" w14:textId="4F1E8796" w:rsidR="000E6A1D" w:rsidRDefault="00893432" w:rsidP="00893432">
      <w:pPr>
        <w:spacing w:after="0" w:line="240" w:lineRule="auto"/>
        <w:rPr>
          <w:rFonts w:ascii="Arial" w:hAnsi="Arial" w:cs="Arial"/>
        </w:rPr>
      </w:pPr>
      <w:r w:rsidRPr="00212994">
        <w:rPr>
          <w:rFonts w:ascii="Arial" w:hAnsi="Arial" w:cs="Arial"/>
        </w:rPr>
        <w:t>Equation (9.12)</w:t>
      </w:r>
      <w:r w:rsidR="00A45DF4">
        <w:rPr>
          <w:rFonts w:ascii="Arial" w:hAnsi="Arial" w:cs="Arial"/>
        </w:rPr>
        <w:t>, which is based on Figure 9.9,</w:t>
      </w:r>
      <w:r w:rsidRPr="00212994">
        <w:rPr>
          <w:rFonts w:ascii="Arial" w:hAnsi="Arial" w:cs="Arial"/>
        </w:rPr>
        <w:t xml:space="preserve"> </w:t>
      </w:r>
      <w:proofErr w:type="gramStart"/>
      <w:r w:rsidRPr="00212994">
        <w:rPr>
          <w:rFonts w:ascii="Arial" w:hAnsi="Arial" w:cs="Arial"/>
        </w:rPr>
        <w:t>is</w:t>
      </w:r>
      <w:proofErr w:type="gramEnd"/>
    </w:p>
    <w:p w14:paraId="77D66D2D" w14:textId="34CB3384" w:rsidR="00893432" w:rsidRPr="00212994" w:rsidRDefault="00893432" w:rsidP="00893432">
      <w:pPr>
        <w:spacing w:after="0" w:line="240" w:lineRule="auto"/>
        <w:rPr>
          <w:rFonts w:ascii="Arial" w:hAnsi="Arial" w:cs="Arial"/>
        </w:rPr>
      </w:pPr>
      <w:r w:rsidRPr="00212994">
        <w:rPr>
          <w:rFonts w:ascii="Arial" w:hAnsi="Arial" w:cs="Arial"/>
        </w:rPr>
        <w:t xml:space="preserve"> </w:t>
      </w:r>
    </w:p>
    <w:p w14:paraId="19BDDDBB" w14:textId="53772902" w:rsidR="00893432" w:rsidRPr="00212994" w:rsidRDefault="00893432" w:rsidP="000E6A1D">
      <w:pPr>
        <w:spacing w:after="0" w:line="240" w:lineRule="auto"/>
        <w:ind w:firstLine="720"/>
        <w:rPr>
          <w:rFonts w:ascii="Arial" w:hAnsi="Arial" w:cs="Arial"/>
        </w:rPr>
      </w:pPr>
      <w:r w:rsidRPr="00212994">
        <w:rPr>
          <w:rFonts w:ascii="Arial" w:hAnsi="Arial" w:cs="Arial"/>
          <w:position w:val="-28"/>
        </w:rPr>
        <w:object w:dxaOrig="3320" w:dyaOrig="680" w14:anchorId="6E58025B">
          <v:shape id="_x0000_i1241" type="#_x0000_t75" style="width:166pt;height:34pt" o:ole="">
            <v:imagedata r:id="rId423" o:title=""/>
          </v:shape>
          <o:OLEObject Type="Embed" ProgID="Equation.DSMT4" ShapeID="_x0000_i1241" DrawAspect="Content" ObjectID="_1735367852" r:id="rId424"/>
        </w:object>
      </w:r>
      <w:r w:rsidR="009A6768">
        <w:rPr>
          <w:rFonts w:ascii="Arial" w:hAnsi="Arial" w:cs="Arial"/>
        </w:rPr>
        <w:t>,</w:t>
      </w:r>
      <w:r w:rsidRPr="00212994">
        <w:rPr>
          <w:rFonts w:ascii="Arial" w:hAnsi="Arial" w:cs="Arial"/>
        </w:rPr>
        <w:t xml:space="preserve"> </w:t>
      </w:r>
    </w:p>
    <w:p w14:paraId="23F017FE" w14:textId="1D6D0640" w:rsidR="00893432" w:rsidRDefault="00893432" w:rsidP="00893432">
      <w:pPr>
        <w:spacing w:after="0" w:line="240" w:lineRule="auto"/>
        <w:rPr>
          <w:rFonts w:ascii="Arial" w:hAnsi="Arial" w:cs="Arial"/>
        </w:rPr>
      </w:pPr>
    </w:p>
    <w:p w14:paraId="4CD52292" w14:textId="6E6A0900" w:rsidR="00893432" w:rsidRPr="00212994" w:rsidRDefault="009A6768" w:rsidP="00893432">
      <w:pPr>
        <w:spacing w:after="0" w:line="240" w:lineRule="auto"/>
        <w:rPr>
          <w:rFonts w:ascii="Arial" w:hAnsi="Arial" w:cs="Arial"/>
        </w:rPr>
      </w:pPr>
      <w:r>
        <w:rPr>
          <w:rFonts w:ascii="Arial" w:hAnsi="Arial" w:cs="Arial"/>
        </w:rPr>
        <w:t xml:space="preserve">Where </w:t>
      </w:r>
      <w:r w:rsidRPr="009A6768">
        <w:rPr>
          <w:rFonts w:ascii="Arial" w:hAnsi="Arial" w:cs="Arial"/>
          <w:position w:val="-12"/>
        </w:rPr>
        <w:object w:dxaOrig="940" w:dyaOrig="360" w14:anchorId="73612F58">
          <v:shape id="_x0000_i1242" type="#_x0000_t75" style="width:47pt;height:18pt" o:ole="">
            <v:imagedata r:id="rId425" o:title=""/>
          </v:shape>
          <o:OLEObject Type="Embed" ProgID="Equation.DSMT4" ShapeID="_x0000_i1242" DrawAspect="Content" ObjectID="_1735367853" r:id="rId426"/>
        </w:object>
      </w:r>
      <w:r>
        <w:rPr>
          <w:rFonts w:ascii="Arial" w:hAnsi="Arial" w:cs="Arial"/>
        </w:rPr>
        <w:t xml:space="preserve">is the probability that a sample lies in the interval </w:t>
      </w:r>
      <w:r w:rsidRPr="009A6768">
        <w:rPr>
          <w:rFonts w:ascii="Arial" w:hAnsi="Arial" w:cs="Arial"/>
          <w:position w:val="-12"/>
        </w:rPr>
        <w:object w:dxaOrig="720" w:dyaOrig="360" w14:anchorId="4A760774">
          <v:shape id="_x0000_i1243" type="#_x0000_t75" style="width:36pt;height:18pt" o:ole="">
            <v:imagedata r:id="rId427" o:title=""/>
          </v:shape>
          <o:OLEObject Type="Embed" ProgID="Equation.DSMT4" ShapeID="_x0000_i1243" DrawAspect="Content" ObjectID="_1735367854" r:id="rId428"/>
        </w:object>
      </w:r>
      <w:r>
        <w:rPr>
          <w:rFonts w:ascii="Arial" w:hAnsi="Arial" w:cs="Arial"/>
        </w:rPr>
        <w:t xml:space="preserve">. In discrete variables, the voltage interval is one quantum voltage </w:t>
      </w:r>
      <w:r w:rsidRPr="009A6768">
        <w:rPr>
          <w:rFonts w:ascii="Arial" w:hAnsi="Arial" w:cs="Arial"/>
          <w:position w:val="-14"/>
        </w:rPr>
        <w:object w:dxaOrig="300" w:dyaOrig="380" w14:anchorId="138622F1">
          <v:shape id="_x0000_i1244" type="#_x0000_t75" style="width:15pt;height:19pt" o:ole="">
            <v:imagedata r:id="rId429" o:title=""/>
          </v:shape>
          <o:OLEObject Type="Embed" ProgID="Equation.DSMT4" ShapeID="_x0000_i1244" DrawAspect="Content" ObjectID="_1735367855" r:id="rId430"/>
        </w:object>
      </w:r>
      <w:r>
        <w:rPr>
          <w:rFonts w:ascii="Arial" w:hAnsi="Arial" w:cs="Arial"/>
        </w:rPr>
        <w:t>,</w:t>
      </w:r>
      <w:r w:rsidR="00EB0E8C">
        <w:rPr>
          <w:rFonts w:ascii="Arial" w:hAnsi="Arial" w:cs="Arial"/>
        </w:rPr>
        <w:t xml:space="preserve"> so</w:t>
      </w:r>
      <w:r w:rsidR="00893432" w:rsidRPr="00212994">
        <w:rPr>
          <w:rFonts w:ascii="Arial" w:hAnsi="Arial" w:cs="Arial"/>
        </w:rPr>
        <w:t xml:space="preserve"> </w:t>
      </w:r>
      <w:r w:rsidR="00EB0E8C">
        <w:rPr>
          <w:rFonts w:ascii="Arial" w:hAnsi="Arial" w:cs="Arial"/>
        </w:rPr>
        <w:t xml:space="preserve">the code probabilities </w:t>
      </w:r>
      <w:proofErr w:type="gramStart"/>
      <w:r w:rsidR="00893432" w:rsidRPr="00212994">
        <w:rPr>
          <w:rFonts w:ascii="Arial" w:hAnsi="Arial" w:cs="Arial"/>
        </w:rPr>
        <w:t>become</w:t>
      </w:r>
      <w:proofErr w:type="gramEnd"/>
      <w:r w:rsidR="00EB0E8C">
        <w:rPr>
          <w:rFonts w:ascii="Arial" w:hAnsi="Arial" w:cs="Arial"/>
        </w:rPr>
        <w:t xml:space="preserve"> </w:t>
      </w:r>
      <w:r w:rsidR="00893432" w:rsidRPr="00212994">
        <w:rPr>
          <w:rFonts w:ascii="Arial" w:hAnsi="Arial" w:cs="Arial"/>
        </w:rPr>
        <w:t xml:space="preserve">  </w:t>
      </w:r>
    </w:p>
    <w:p w14:paraId="279C16D4" w14:textId="77777777" w:rsidR="00893432" w:rsidRPr="00212994" w:rsidRDefault="00893432" w:rsidP="00893432">
      <w:pPr>
        <w:spacing w:after="0" w:line="240" w:lineRule="auto"/>
        <w:rPr>
          <w:rFonts w:ascii="Arial" w:hAnsi="Arial" w:cs="Arial"/>
        </w:rPr>
      </w:pPr>
    </w:p>
    <w:p w14:paraId="2A248A0D" w14:textId="77777777" w:rsidR="00893432" w:rsidRPr="00212994" w:rsidRDefault="00893432" w:rsidP="000E6A1D">
      <w:pPr>
        <w:spacing w:after="0" w:line="240" w:lineRule="auto"/>
        <w:ind w:firstLine="720"/>
        <w:rPr>
          <w:rFonts w:ascii="Arial" w:hAnsi="Arial" w:cs="Arial"/>
        </w:rPr>
      </w:pPr>
      <w:r w:rsidRPr="00212994">
        <w:rPr>
          <w:rFonts w:ascii="Arial" w:hAnsi="Arial" w:cs="Arial"/>
          <w:position w:val="-34"/>
        </w:rPr>
        <w:object w:dxaOrig="4160" w:dyaOrig="800" w14:anchorId="415F5073">
          <v:shape id="_x0000_i1245" type="#_x0000_t75" style="width:207.5pt;height:40pt" o:ole="">
            <v:imagedata r:id="rId431" o:title=""/>
          </v:shape>
          <o:OLEObject Type="Embed" ProgID="Equation.DSMT4" ShapeID="_x0000_i1245" DrawAspect="Content" ObjectID="_1735367856" r:id="rId432"/>
        </w:object>
      </w:r>
      <w:r w:rsidRPr="00212994">
        <w:rPr>
          <w:rFonts w:ascii="Arial" w:hAnsi="Arial" w:cs="Arial"/>
        </w:rPr>
        <w:t>,</w:t>
      </w:r>
    </w:p>
    <w:p w14:paraId="56D0CFB1" w14:textId="77777777" w:rsidR="00893432" w:rsidRPr="00212994" w:rsidRDefault="00893432" w:rsidP="00893432">
      <w:pPr>
        <w:spacing w:after="0" w:line="240" w:lineRule="auto"/>
        <w:rPr>
          <w:rFonts w:ascii="Arial" w:hAnsi="Arial" w:cs="Arial"/>
        </w:rPr>
      </w:pPr>
    </w:p>
    <w:p w14:paraId="23BC9145" w14:textId="3C3A132B" w:rsidR="00893432" w:rsidRPr="00212994" w:rsidRDefault="00893432" w:rsidP="00893432">
      <w:pPr>
        <w:spacing w:after="0" w:line="240" w:lineRule="auto"/>
        <w:rPr>
          <w:rFonts w:ascii="Arial" w:hAnsi="Arial" w:cs="Arial"/>
        </w:rPr>
      </w:pPr>
      <w:r w:rsidRPr="00212994">
        <w:rPr>
          <w:rFonts w:ascii="Arial" w:hAnsi="Arial" w:cs="Arial"/>
        </w:rPr>
        <w:t xml:space="preserve">where the range of the </w:t>
      </w:r>
      <w:r w:rsidR="00EB0E8C">
        <w:rPr>
          <w:rFonts w:ascii="Arial" w:hAnsi="Arial" w:cs="Arial"/>
        </w:rPr>
        <w:t xml:space="preserve">code </w:t>
      </w:r>
      <w:r w:rsidRPr="00212994">
        <w:rPr>
          <w:rFonts w:ascii="Arial" w:hAnsi="Arial" w:cs="Arial"/>
        </w:rPr>
        <w:t xml:space="preserve">index </w:t>
      </w:r>
      <w:r w:rsidRPr="00212994">
        <w:rPr>
          <w:rFonts w:ascii="Arial" w:hAnsi="Arial" w:cs="Arial"/>
          <w:position w:val="-6"/>
        </w:rPr>
        <w:object w:dxaOrig="200" w:dyaOrig="220" w14:anchorId="009E1B21">
          <v:shape id="_x0000_i1246" type="#_x0000_t75" style="width:10pt;height:11pt" o:ole="">
            <v:imagedata r:id="rId433" o:title=""/>
          </v:shape>
          <o:OLEObject Type="Embed" ProgID="Equation.DSMT4" ShapeID="_x0000_i1246" DrawAspect="Content" ObjectID="_1735367857" r:id="rId434"/>
        </w:object>
      </w:r>
      <w:r w:rsidRPr="00212994">
        <w:rPr>
          <w:rFonts w:ascii="Arial" w:hAnsi="Arial" w:cs="Arial"/>
        </w:rPr>
        <w:t xml:space="preserve"> is from 1 to 2</w:t>
      </w:r>
      <w:r w:rsidRPr="00212994">
        <w:rPr>
          <w:rFonts w:ascii="Arial" w:hAnsi="Arial" w:cs="Arial"/>
          <w:vertAlign w:val="superscript"/>
        </w:rPr>
        <w:t>N</w:t>
      </w:r>
      <w:r w:rsidRPr="00212994">
        <w:rPr>
          <w:rFonts w:ascii="Arial" w:hAnsi="Arial" w:cs="Arial"/>
        </w:rPr>
        <w:t xml:space="preserve"> (the code values are </w:t>
      </w:r>
      <w:r w:rsidRPr="00212994">
        <w:rPr>
          <w:rFonts w:ascii="Arial" w:hAnsi="Arial" w:cs="Arial"/>
          <w:color w:val="000000" w:themeColor="text1"/>
          <w:position w:val="-6"/>
        </w:rPr>
        <w:object w:dxaOrig="200" w:dyaOrig="220" w14:anchorId="4C83822D">
          <v:shape id="_x0000_i1247" type="#_x0000_t75" style="width:10pt;height:11pt" o:ole="">
            <v:imagedata r:id="rId433" o:title=""/>
          </v:shape>
          <o:OLEObject Type="Embed" ProgID="Equation.DSMT4" ShapeID="_x0000_i1247" DrawAspect="Content" ObjectID="_1735367858" r:id="rId435"/>
        </w:object>
      </w:r>
      <w:r w:rsidRPr="00212994">
        <w:rPr>
          <w:rFonts w:ascii="Arial" w:hAnsi="Arial" w:cs="Arial"/>
          <w:color w:val="000000" w:themeColor="text1"/>
        </w:rPr>
        <w:t>-1).</w:t>
      </w:r>
      <w:r w:rsidRPr="00212994">
        <w:rPr>
          <w:rFonts w:ascii="Arial" w:hAnsi="Arial" w:cs="Arial"/>
          <w:color w:val="0070C0"/>
        </w:rPr>
        <w:t xml:space="preserve"> </w:t>
      </w:r>
    </w:p>
    <w:p w14:paraId="141DC0FC" w14:textId="77777777" w:rsidR="00893432" w:rsidRPr="00212994" w:rsidRDefault="00893432" w:rsidP="00893432">
      <w:pPr>
        <w:spacing w:after="0" w:line="240" w:lineRule="auto"/>
        <w:rPr>
          <w:rFonts w:ascii="Arial" w:hAnsi="Arial" w:cs="Arial"/>
        </w:rPr>
      </w:pPr>
      <w:r w:rsidRPr="00212994">
        <w:rPr>
          <w:rFonts w:ascii="Arial" w:hAnsi="Arial" w:cs="Arial"/>
        </w:rPr>
        <w:t xml:space="preserve"> </w:t>
      </w:r>
    </w:p>
    <w:p w14:paraId="548150DF" w14:textId="76431EBE" w:rsidR="00893432" w:rsidRDefault="00EB0E8C" w:rsidP="00893432">
      <w:pPr>
        <w:spacing w:after="0" w:line="240" w:lineRule="auto"/>
        <w:rPr>
          <w:rFonts w:ascii="Arial" w:hAnsi="Arial" w:cs="Arial"/>
        </w:rPr>
      </w:pPr>
      <w:r>
        <w:rPr>
          <w:rFonts w:ascii="Arial" w:hAnsi="Arial" w:cs="Arial"/>
        </w:rPr>
        <w:t xml:space="preserve">Using </w:t>
      </w:r>
      <w:r w:rsidRPr="00EB0E8C">
        <w:rPr>
          <w:rFonts w:ascii="Arial" w:hAnsi="Arial" w:cs="Arial"/>
          <w:position w:val="-14"/>
        </w:rPr>
        <w:object w:dxaOrig="1280" w:dyaOrig="400" w14:anchorId="3D5ED23F">
          <v:shape id="_x0000_i1248" type="#_x0000_t75" style="width:64pt;height:20pt" o:ole="">
            <v:imagedata r:id="rId436" o:title=""/>
          </v:shape>
          <o:OLEObject Type="Embed" ProgID="Equation.DSMT4" ShapeID="_x0000_i1248" DrawAspect="Content" ObjectID="_1735367859" r:id="rId437"/>
        </w:object>
      </w:r>
      <w:r>
        <w:rPr>
          <w:rFonts w:ascii="Arial" w:hAnsi="Arial" w:cs="Arial"/>
        </w:rPr>
        <w:t xml:space="preserve">, as defined after Eq. (9.1), </w:t>
      </w:r>
      <w:r w:rsidR="00893432" w:rsidRPr="00212994">
        <w:rPr>
          <w:rFonts w:ascii="Arial" w:hAnsi="Arial" w:cs="Arial"/>
        </w:rPr>
        <w:t xml:space="preserve">this </w:t>
      </w:r>
      <w:proofErr w:type="gramStart"/>
      <w:r w:rsidR="00893432" w:rsidRPr="00212994">
        <w:rPr>
          <w:rFonts w:ascii="Arial" w:hAnsi="Arial" w:cs="Arial"/>
        </w:rPr>
        <w:t>becomes</w:t>
      </w:r>
      <w:proofErr w:type="gramEnd"/>
    </w:p>
    <w:p w14:paraId="1EF56A28" w14:textId="77777777" w:rsidR="000E6A1D" w:rsidRPr="00212994" w:rsidRDefault="000E6A1D" w:rsidP="00893432">
      <w:pPr>
        <w:spacing w:after="0" w:line="240" w:lineRule="auto"/>
        <w:rPr>
          <w:rFonts w:ascii="Arial" w:hAnsi="Arial" w:cs="Arial"/>
        </w:rPr>
      </w:pPr>
    </w:p>
    <w:p w14:paraId="5D46E2DD" w14:textId="77777777" w:rsidR="00893432" w:rsidRPr="00212994" w:rsidRDefault="00893432" w:rsidP="000E6A1D">
      <w:pPr>
        <w:spacing w:after="0" w:line="240" w:lineRule="auto"/>
        <w:ind w:firstLine="720"/>
        <w:rPr>
          <w:rFonts w:ascii="Arial" w:hAnsi="Arial" w:cs="Arial"/>
        </w:rPr>
      </w:pPr>
      <w:r w:rsidRPr="00212994">
        <w:rPr>
          <w:rFonts w:ascii="Arial" w:hAnsi="Arial" w:cs="Arial"/>
          <w:position w:val="-30"/>
        </w:rPr>
        <w:object w:dxaOrig="4400" w:dyaOrig="720" w14:anchorId="77159B51">
          <v:shape id="_x0000_i1249" type="#_x0000_t75" style="width:220pt;height:36pt" o:ole="">
            <v:imagedata r:id="rId438" o:title=""/>
          </v:shape>
          <o:OLEObject Type="Embed" ProgID="Equation.DSMT4" ShapeID="_x0000_i1249" DrawAspect="Content" ObjectID="_1735367860" r:id="rId439"/>
        </w:object>
      </w:r>
      <w:r w:rsidRPr="00212994">
        <w:rPr>
          <w:rFonts w:ascii="Arial" w:hAnsi="Arial" w:cs="Arial"/>
        </w:rPr>
        <w:t>,</w:t>
      </w:r>
    </w:p>
    <w:p w14:paraId="037A14AD" w14:textId="77777777" w:rsidR="00893432" w:rsidRPr="00212994" w:rsidRDefault="00893432" w:rsidP="00893432">
      <w:pPr>
        <w:spacing w:after="0" w:line="240" w:lineRule="auto"/>
        <w:rPr>
          <w:rFonts w:ascii="Arial" w:hAnsi="Arial" w:cs="Arial"/>
        </w:rPr>
      </w:pPr>
    </w:p>
    <w:p w14:paraId="7D77F089" w14:textId="4485E82B" w:rsidR="00893432" w:rsidRDefault="00893432" w:rsidP="00893432">
      <w:pPr>
        <w:spacing w:after="0" w:line="240" w:lineRule="auto"/>
        <w:rPr>
          <w:rFonts w:ascii="Arial" w:hAnsi="Arial" w:cs="Arial"/>
        </w:rPr>
      </w:pPr>
      <w:r w:rsidRPr="00212994">
        <w:rPr>
          <w:rFonts w:ascii="Arial" w:hAnsi="Arial" w:cs="Arial"/>
        </w:rPr>
        <w:lastRenderedPageBreak/>
        <w:t>but we must shift the index by half of full scale</w:t>
      </w:r>
      <w:r w:rsidR="009774B8">
        <w:rPr>
          <w:rFonts w:ascii="Arial" w:hAnsi="Arial" w:cs="Arial"/>
        </w:rPr>
        <w:t xml:space="preserve"> </w:t>
      </w:r>
      <w:r w:rsidRPr="00212994">
        <w:rPr>
          <w:rFonts w:ascii="Arial" w:hAnsi="Arial" w:cs="Arial"/>
        </w:rPr>
        <w:t>when zero volts is at the center of the range</w:t>
      </w:r>
      <w:r w:rsidR="00A45DF4">
        <w:rPr>
          <w:rFonts w:ascii="Arial" w:hAnsi="Arial" w:cs="Arial"/>
        </w:rPr>
        <w:t xml:space="preserve">, as shown in </w:t>
      </w:r>
      <w:r w:rsidR="009774B8">
        <w:rPr>
          <w:rFonts w:ascii="Arial" w:hAnsi="Arial" w:cs="Arial"/>
        </w:rPr>
        <w:t>Fi</w:t>
      </w:r>
      <w:r w:rsidR="00A45DF4">
        <w:rPr>
          <w:rFonts w:ascii="Arial" w:hAnsi="Arial" w:cs="Arial"/>
        </w:rPr>
        <w:t>gure</w:t>
      </w:r>
      <w:r w:rsidR="009774B8">
        <w:rPr>
          <w:rFonts w:ascii="Arial" w:hAnsi="Arial" w:cs="Arial"/>
        </w:rPr>
        <w:t xml:space="preserve"> 9.9</w:t>
      </w:r>
      <w:r w:rsidRPr="00212994">
        <w:rPr>
          <w:rFonts w:ascii="Arial" w:hAnsi="Arial" w:cs="Arial"/>
        </w:rPr>
        <w:t xml:space="preserve">. </w:t>
      </w:r>
      <w:r w:rsidR="00EB0E8C">
        <w:rPr>
          <w:rFonts w:ascii="Arial" w:hAnsi="Arial" w:cs="Arial"/>
        </w:rPr>
        <w:t xml:space="preserve">One-half of </w:t>
      </w:r>
      <w:r w:rsidR="009774B8" w:rsidRPr="00EB0E8C">
        <w:rPr>
          <w:rFonts w:ascii="Arial" w:hAnsi="Arial" w:cs="Arial"/>
          <w:position w:val="-4"/>
        </w:rPr>
        <w:object w:dxaOrig="320" w:dyaOrig="300" w14:anchorId="74BAFD57">
          <v:shape id="_x0000_i1250" type="#_x0000_t75" style="width:16pt;height:15pt" o:ole="">
            <v:imagedata r:id="rId440" o:title=""/>
          </v:shape>
          <o:OLEObject Type="Embed" ProgID="Equation.DSMT4" ShapeID="_x0000_i1250" DrawAspect="Content" ObjectID="_1735367861" r:id="rId441"/>
        </w:object>
      </w:r>
      <w:r w:rsidR="00EB0E8C">
        <w:rPr>
          <w:rFonts w:ascii="Arial" w:hAnsi="Arial" w:cs="Arial"/>
        </w:rPr>
        <w:t xml:space="preserve"> </w:t>
      </w:r>
      <w:r w:rsidR="009774B8">
        <w:rPr>
          <w:rFonts w:ascii="Arial" w:hAnsi="Arial" w:cs="Arial"/>
        </w:rPr>
        <w:t xml:space="preserve">is </w:t>
      </w:r>
      <w:r w:rsidR="009774B8" w:rsidRPr="00212994">
        <w:rPr>
          <w:rFonts w:ascii="Arial" w:hAnsi="Arial" w:cs="Arial"/>
          <w:position w:val="-4"/>
        </w:rPr>
        <w:object w:dxaOrig="460" w:dyaOrig="300" w14:anchorId="248CE1F4">
          <v:shape id="_x0000_i1251" type="#_x0000_t75" style="width:23pt;height:15pt" o:ole="">
            <v:imagedata r:id="rId442" o:title=""/>
          </v:shape>
          <o:OLEObject Type="Embed" ProgID="Equation.DSMT4" ShapeID="_x0000_i1251" DrawAspect="Content" ObjectID="_1735367862" r:id="rId443"/>
        </w:object>
      </w:r>
      <w:r w:rsidR="009774B8">
        <w:rPr>
          <w:rFonts w:ascii="Arial" w:hAnsi="Arial" w:cs="Arial"/>
        </w:rPr>
        <w:t>. Making th</w:t>
      </w:r>
      <w:r w:rsidRPr="00212994">
        <w:rPr>
          <w:rFonts w:ascii="Arial" w:hAnsi="Arial" w:cs="Arial"/>
        </w:rPr>
        <w:t>is adjustment yields Eq. (9.13):</w:t>
      </w:r>
    </w:p>
    <w:p w14:paraId="4B612075" w14:textId="77777777" w:rsidR="000E6A1D" w:rsidRPr="00212994" w:rsidRDefault="000E6A1D" w:rsidP="00893432">
      <w:pPr>
        <w:spacing w:after="0" w:line="240" w:lineRule="auto"/>
        <w:rPr>
          <w:rFonts w:ascii="Arial" w:hAnsi="Arial" w:cs="Arial"/>
        </w:rPr>
      </w:pPr>
    </w:p>
    <w:p w14:paraId="0C4A854C" w14:textId="77777777" w:rsidR="00893432" w:rsidRPr="00212994" w:rsidRDefault="00893432" w:rsidP="000E6A1D">
      <w:pPr>
        <w:spacing w:after="0" w:line="240" w:lineRule="auto"/>
        <w:ind w:firstLine="720"/>
        <w:rPr>
          <w:rFonts w:ascii="Arial" w:hAnsi="Arial" w:cs="Arial"/>
        </w:rPr>
      </w:pPr>
      <w:r w:rsidRPr="00212994">
        <w:rPr>
          <w:rFonts w:ascii="Arial" w:hAnsi="Arial" w:cs="Arial"/>
          <w:position w:val="-34"/>
        </w:rPr>
        <w:object w:dxaOrig="5660" w:dyaOrig="800" w14:anchorId="44746F0B">
          <v:shape id="_x0000_i1252" type="#_x0000_t75" style="width:282pt;height:40pt" o:ole="">
            <v:imagedata r:id="rId444" o:title=""/>
          </v:shape>
          <o:OLEObject Type="Embed" ProgID="Equation.DSMT4" ShapeID="_x0000_i1252" DrawAspect="Content" ObjectID="_1735367863" r:id="rId445"/>
        </w:object>
      </w:r>
      <w:r w:rsidRPr="00212994">
        <w:rPr>
          <w:rFonts w:ascii="Arial" w:hAnsi="Arial" w:cs="Arial"/>
        </w:rPr>
        <w:t>.</w:t>
      </w:r>
    </w:p>
    <w:p w14:paraId="21E87A38" w14:textId="77777777" w:rsidR="00893432" w:rsidRPr="00212994" w:rsidRDefault="00893432" w:rsidP="00893432">
      <w:pPr>
        <w:spacing w:after="0" w:line="240" w:lineRule="auto"/>
        <w:rPr>
          <w:rFonts w:ascii="Arial" w:hAnsi="Arial" w:cs="Arial"/>
        </w:rPr>
      </w:pPr>
    </w:p>
    <w:p w14:paraId="6EA5865D" w14:textId="50D423C7" w:rsidR="00893432" w:rsidRPr="00212994" w:rsidRDefault="009774B8" w:rsidP="00893432">
      <w:pPr>
        <w:spacing w:after="0" w:line="240" w:lineRule="auto"/>
        <w:rPr>
          <w:rFonts w:ascii="Arial" w:hAnsi="Arial" w:cs="Arial"/>
        </w:rPr>
      </w:pPr>
      <w:r>
        <w:rPr>
          <w:rFonts w:ascii="Arial" w:hAnsi="Arial" w:cs="Arial"/>
        </w:rPr>
        <w:t>The value of</w:t>
      </w:r>
      <w:r w:rsidR="00893432" w:rsidRPr="00212994">
        <w:rPr>
          <w:rFonts w:ascii="Arial" w:hAnsi="Arial" w:cs="Arial"/>
        </w:rPr>
        <w:t xml:space="preserve"> </w:t>
      </w:r>
      <w:r w:rsidR="00893432" w:rsidRPr="00212994">
        <w:rPr>
          <w:rFonts w:ascii="Arial" w:hAnsi="Arial" w:cs="Arial"/>
          <w:position w:val="-10"/>
        </w:rPr>
        <w:object w:dxaOrig="520" w:dyaOrig="320" w14:anchorId="41D4D3F6">
          <v:shape id="_x0000_i1253" type="#_x0000_t75" style="width:26pt;height:16pt" o:ole="">
            <v:imagedata r:id="rId446" o:title=""/>
          </v:shape>
          <o:OLEObject Type="Embed" ProgID="Equation.DSMT4" ShapeID="_x0000_i1253" DrawAspect="Content" ObjectID="_1735367864" r:id="rId447"/>
        </w:object>
      </w:r>
      <w:r w:rsidR="00893432" w:rsidRPr="00212994">
        <w:rPr>
          <w:rFonts w:ascii="Arial" w:hAnsi="Arial" w:cs="Arial"/>
        </w:rPr>
        <w:t xml:space="preserve"> is zero for voltages greater than </w:t>
      </w:r>
      <w:r w:rsidR="00893432" w:rsidRPr="00212994">
        <w:rPr>
          <w:rFonts w:ascii="Arial" w:hAnsi="Arial" w:cs="Arial"/>
          <w:position w:val="-4"/>
        </w:rPr>
        <w:object w:dxaOrig="240" w:dyaOrig="260" w14:anchorId="1CD44B7A">
          <v:shape id="_x0000_i1254" type="#_x0000_t75" style="width:12pt;height:13pt" o:ole="">
            <v:imagedata r:id="rId448" o:title=""/>
          </v:shape>
          <o:OLEObject Type="Embed" ProgID="Equation.DSMT4" ShapeID="_x0000_i1254" DrawAspect="Content" ObjectID="_1735367865" r:id="rId449"/>
        </w:object>
      </w:r>
      <w:r w:rsidR="00893432" w:rsidRPr="00212994">
        <w:rPr>
          <w:rFonts w:ascii="Arial" w:hAnsi="Arial" w:cs="Arial"/>
        </w:rPr>
        <w:t xml:space="preserve"> and less than </w:t>
      </w:r>
      <w:r w:rsidR="00893432" w:rsidRPr="00212994">
        <w:rPr>
          <w:rFonts w:ascii="Arial" w:hAnsi="Arial" w:cs="Arial"/>
          <w:position w:val="-4"/>
        </w:rPr>
        <w:object w:dxaOrig="380" w:dyaOrig="260" w14:anchorId="17604943">
          <v:shape id="_x0000_i1255" type="#_x0000_t75" style="width:19pt;height:13pt" o:ole="">
            <v:imagedata r:id="rId450" o:title=""/>
          </v:shape>
          <o:OLEObject Type="Embed" ProgID="Equation.DSMT4" ShapeID="_x0000_i1255" DrawAspect="Content" ObjectID="_1735367866" r:id="rId451"/>
        </w:object>
      </w:r>
      <w:r w:rsidR="00893432" w:rsidRPr="00212994">
        <w:rPr>
          <w:rFonts w:ascii="Arial" w:hAnsi="Arial" w:cs="Arial"/>
        </w:rPr>
        <w:t xml:space="preserve">. </w:t>
      </w:r>
    </w:p>
    <w:p w14:paraId="5F209DB0" w14:textId="2BE6A0A7" w:rsidR="00893432" w:rsidRDefault="00893432" w:rsidP="00893432">
      <w:pPr>
        <w:spacing w:after="0" w:line="240" w:lineRule="auto"/>
        <w:rPr>
          <w:rFonts w:ascii="Arial" w:hAnsi="Arial" w:cs="Arial"/>
        </w:rPr>
      </w:pPr>
    </w:p>
    <w:p w14:paraId="49ADE4EF" w14:textId="77777777" w:rsidR="00607419" w:rsidRPr="00212994" w:rsidRDefault="00607419" w:rsidP="00893432">
      <w:pPr>
        <w:spacing w:after="0" w:line="240" w:lineRule="auto"/>
        <w:rPr>
          <w:rFonts w:ascii="Arial" w:hAnsi="Arial" w:cs="Arial"/>
        </w:rPr>
      </w:pPr>
    </w:p>
    <w:p w14:paraId="014E452E" w14:textId="77777777" w:rsidR="00893432" w:rsidRPr="00212994" w:rsidRDefault="00893432">
      <w:pPr>
        <w:pStyle w:val="ListParagraph"/>
        <w:numPr>
          <w:ilvl w:val="2"/>
          <w:numId w:val="23"/>
        </w:numPr>
        <w:spacing w:after="0" w:line="240" w:lineRule="auto"/>
        <w:rPr>
          <w:rFonts w:ascii="Arial" w:hAnsi="Arial" w:cs="Arial"/>
        </w:rPr>
      </w:pPr>
      <w:r w:rsidRPr="00212994">
        <w:rPr>
          <w:rFonts w:ascii="Arial" w:hAnsi="Arial" w:cs="Arial"/>
        </w:rPr>
        <w:t>If the histogram test is employed on a 12-bit digitizer, how many samples are required for an accuracy of 0.1 LSB with a confidence of 99 %?</w:t>
      </w:r>
    </w:p>
    <w:p w14:paraId="32C099D4" w14:textId="77777777" w:rsidR="00893432" w:rsidRPr="00212994" w:rsidRDefault="00893432" w:rsidP="00893432">
      <w:pPr>
        <w:spacing w:after="0" w:line="240" w:lineRule="auto"/>
        <w:rPr>
          <w:rFonts w:ascii="Arial" w:hAnsi="Arial" w:cs="Arial"/>
        </w:rPr>
      </w:pPr>
    </w:p>
    <w:p w14:paraId="21DA22A0" w14:textId="2F347C7E" w:rsidR="00893432" w:rsidRDefault="00893432" w:rsidP="00893432">
      <w:pPr>
        <w:spacing w:after="0" w:line="240" w:lineRule="auto"/>
        <w:rPr>
          <w:rFonts w:ascii="Arial" w:hAnsi="Arial" w:cs="Arial"/>
          <w:u w:val="single"/>
        </w:rPr>
      </w:pPr>
      <w:r w:rsidRPr="00212994">
        <w:rPr>
          <w:rFonts w:ascii="Arial" w:hAnsi="Arial" w:cs="Arial"/>
          <w:u w:val="single"/>
        </w:rPr>
        <w:t>Solution:</w:t>
      </w:r>
    </w:p>
    <w:p w14:paraId="0B98B52F" w14:textId="77777777" w:rsidR="00607419" w:rsidRPr="00212994" w:rsidRDefault="00607419" w:rsidP="00893432">
      <w:pPr>
        <w:spacing w:after="0" w:line="240" w:lineRule="auto"/>
        <w:rPr>
          <w:rFonts w:ascii="Arial" w:hAnsi="Arial" w:cs="Arial"/>
        </w:rPr>
      </w:pPr>
    </w:p>
    <w:p w14:paraId="486F137A" w14:textId="77777777" w:rsidR="00893432" w:rsidRPr="00212994" w:rsidRDefault="00893432" w:rsidP="00893432">
      <w:pPr>
        <w:spacing w:after="0" w:line="240" w:lineRule="auto"/>
        <w:rPr>
          <w:rFonts w:ascii="Arial" w:hAnsi="Arial" w:cs="Arial"/>
        </w:rPr>
      </w:pPr>
      <w:r w:rsidRPr="00212994">
        <w:rPr>
          <w:rFonts w:ascii="Arial" w:hAnsi="Arial" w:cs="Arial"/>
        </w:rPr>
        <w:t xml:space="preserve">Equation (9.14) states that </w:t>
      </w:r>
    </w:p>
    <w:p w14:paraId="684B0C1E" w14:textId="77777777" w:rsidR="00893432" w:rsidRPr="00212994" w:rsidRDefault="00893432" w:rsidP="00893432">
      <w:pPr>
        <w:spacing w:after="0" w:line="240" w:lineRule="auto"/>
        <w:rPr>
          <w:rFonts w:ascii="Arial" w:hAnsi="Arial" w:cs="Arial"/>
        </w:rPr>
      </w:pPr>
    </w:p>
    <w:p w14:paraId="221CC67F" w14:textId="26F5ED09" w:rsidR="00893432" w:rsidRPr="00212994" w:rsidRDefault="00893432" w:rsidP="00893432">
      <w:pPr>
        <w:spacing w:after="0" w:line="240" w:lineRule="auto"/>
        <w:ind w:firstLine="720"/>
        <w:rPr>
          <w:rFonts w:ascii="Arial" w:hAnsi="Arial" w:cs="Arial"/>
        </w:rPr>
      </w:pPr>
      <w:r w:rsidRPr="00212994">
        <w:rPr>
          <w:rFonts w:ascii="Arial" w:hAnsi="Arial" w:cs="Arial"/>
          <w:position w:val="-28"/>
        </w:rPr>
        <w:object w:dxaOrig="1660" w:dyaOrig="700" w14:anchorId="63E73CD2">
          <v:shape id="_x0000_i1256" type="#_x0000_t75" style="width:83pt;height:34.5pt" o:ole="">
            <v:imagedata r:id="rId452" o:title=""/>
          </v:shape>
          <o:OLEObject Type="Embed" ProgID="Equation.DSMT4" ShapeID="_x0000_i1256" DrawAspect="Content" ObjectID="_1735367867" r:id="rId453"/>
        </w:object>
      </w:r>
      <w:r w:rsidR="00921615">
        <w:rPr>
          <w:rFonts w:ascii="Arial" w:hAnsi="Arial" w:cs="Arial"/>
        </w:rPr>
        <w:t>,</w:t>
      </w:r>
    </w:p>
    <w:p w14:paraId="44F7C9AF" w14:textId="77777777" w:rsidR="00893432" w:rsidRPr="00212994" w:rsidRDefault="00893432" w:rsidP="00893432">
      <w:pPr>
        <w:spacing w:after="0" w:line="240" w:lineRule="auto"/>
        <w:rPr>
          <w:rFonts w:ascii="Arial" w:hAnsi="Arial" w:cs="Arial"/>
        </w:rPr>
      </w:pPr>
    </w:p>
    <w:p w14:paraId="7101065A" w14:textId="4393346E" w:rsidR="00893432" w:rsidRDefault="00893432" w:rsidP="00893432">
      <w:pPr>
        <w:spacing w:after="0" w:line="240" w:lineRule="auto"/>
        <w:rPr>
          <w:rFonts w:ascii="Arial" w:hAnsi="Arial" w:cs="Arial"/>
        </w:rPr>
      </w:pPr>
      <w:r w:rsidRPr="00212994">
        <w:rPr>
          <w:rFonts w:ascii="Arial" w:hAnsi="Arial" w:cs="Arial"/>
        </w:rPr>
        <w:t xml:space="preserve">where </w:t>
      </w:r>
      <w:r w:rsidRPr="00212994">
        <w:rPr>
          <w:rFonts w:ascii="Arial" w:hAnsi="Arial" w:cs="Arial"/>
          <w:position w:val="-4"/>
        </w:rPr>
        <w:object w:dxaOrig="320" w:dyaOrig="260" w14:anchorId="391527F2">
          <v:shape id="_x0000_i1257" type="#_x0000_t75" style="width:16pt;height:13pt" o:ole="">
            <v:imagedata r:id="rId454" o:title=""/>
          </v:shape>
          <o:OLEObject Type="Embed" ProgID="Equation.DSMT4" ShapeID="_x0000_i1257" DrawAspect="Content" ObjectID="_1735367868" r:id="rId455"/>
        </w:object>
      </w:r>
      <w:r w:rsidRPr="00212994">
        <w:rPr>
          <w:rFonts w:ascii="Arial" w:hAnsi="Arial" w:cs="Arial"/>
        </w:rPr>
        <w:t xml:space="preserve"> is the number of samples, </w:t>
      </w:r>
      <w:r w:rsidRPr="00212994">
        <w:rPr>
          <w:rFonts w:ascii="Arial" w:hAnsi="Arial" w:cs="Arial"/>
          <w:position w:val="-6"/>
        </w:rPr>
        <w:object w:dxaOrig="279" w:dyaOrig="279" w14:anchorId="7BAA38B7">
          <v:shape id="_x0000_i1258" type="#_x0000_t75" style="width:13pt;height:13pt" o:ole="">
            <v:imagedata r:id="rId456" o:title=""/>
          </v:shape>
          <o:OLEObject Type="Embed" ProgID="Equation.DSMT4" ShapeID="_x0000_i1258" DrawAspect="Content" ObjectID="_1735367869" r:id="rId457"/>
        </w:object>
      </w:r>
      <w:r w:rsidRPr="00212994">
        <w:rPr>
          <w:rFonts w:ascii="Arial" w:hAnsi="Arial" w:cs="Arial"/>
        </w:rPr>
        <w:t xml:space="preserve"> is the number of bits, </w:t>
      </w:r>
      <w:r w:rsidRPr="00212994">
        <w:rPr>
          <w:rFonts w:ascii="Arial" w:hAnsi="Arial" w:cs="Arial"/>
          <w:position w:val="-4"/>
        </w:rPr>
        <w:object w:dxaOrig="320" w:dyaOrig="260" w14:anchorId="4C4EC176">
          <v:shape id="_x0000_i1259" type="#_x0000_t75" style="width:16pt;height:13pt" o:ole="">
            <v:imagedata r:id="rId458" o:title=""/>
          </v:shape>
          <o:OLEObject Type="Embed" ProgID="Equation.DSMT4" ShapeID="_x0000_i1259" DrawAspect="Content" ObjectID="_1735367870" r:id="rId459"/>
        </w:object>
      </w:r>
      <w:r w:rsidRPr="00212994">
        <w:rPr>
          <w:rFonts w:ascii="Arial" w:hAnsi="Arial" w:cs="Arial"/>
        </w:rPr>
        <w:t xml:space="preserve"> is the confidence level expressed as the number of standard deviations from the mean, and </w:t>
      </w:r>
      <w:r w:rsidRPr="00212994">
        <w:rPr>
          <w:rFonts w:ascii="Arial" w:hAnsi="Arial" w:cs="Arial"/>
          <w:position w:val="-10"/>
        </w:rPr>
        <w:object w:dxaOrig="240" w:dyaOrig="320" w14:anchorId="0460A4D0">
          <v:shape id="_x0000_i1260" type="#_x0000_t75" style="width:12pt;height:16.5pt" o:ole="">
            <v:imagedata r:id="rId460" o:title=""/>
          </v:shape>
          <o:OLEObject Type="Embed" ProgID="Equation.DSMT4" ShapeID="_x0000_i1260" DrawAspect="Content" ObjectID="_1735367871" r:id="rId461"/>
        </w:object>
      </w:r>
      <w:r w:rsidRPr="00212994">
        <w:rPr>
          <w:rFonts w:ascii="Arial" w:hAnsi="Arial" w:cs="Arial"/>
        </w:rPr>
        <w:t xml:space="preserve"> is the desired accuracy. For a confidence of 99%, </w:t>
      </w:r>
      <w:r w:rsidRPr="00212994">
        <w:rPr>
          <w:rFonts w:ascii="Arial" w:hAnsi="Arial" w:cs="Arial"/>
          <w:position w:val="-4"/>
        </w:rPr>
        <w:object w:dxaOrig="320" w:dyaOrig="260" w14:anchorId="0A9F63FB">
          <v:shape id="_x0000_i1261" type="#_x0000_t75" style="width:16pt;height:13pt" o:ole="">
            <v:imagedata r:id="rId462" o:title=""/>
          </v:shape>
          <o:OLEObject Type="Embed" ProgID="Equation.DSMT4" ShapeID="_x0000_i1261" DrawAspect="Content" ObjectID="_1735367872" r:id="rId463"/>
        </w:object>
      </w:r>
      <w:r w:rsidRPr="00212994">
        <w:rPr>
          <w:rFonts w:ascii="Arial" w:hAnsi="Arial" w:cs="Arial"/>
        </w:rPr>
        <w:t xml:space="preserve"> is 2.58, as mentioned in Chapter 2. Putting in the numbers shows that </w:t>
      </w:r>
      <w:r w:rsidRPr="00212994">
        <w:rPr>
          <w:rFonts w:ascii="Arial" w:hAnsi="Arial" w:cs="Arial"/>
          <w:position w:val="-4"/>
        </w:rPr>
        <w:object w:dxaOrig="320" w:dyaOrig="260" w14:anchorId="1FCB524D">
          <v:shape id="_x0000_i1262" type="#_x0000_t75" style="width:16pt;height:13pt" o:ole="">
            <v:imagedata r:id="rId454" o:title=""/>
          </v:shape>
          <o:OLEObject Type="Embed" ProgID="Equation.DSMT4" ShapeID="_x0000_i1262" DrawAspect="Content" ObjectID="_1735367873" r:id="rId464"/>
        </w:object>
      </w:r>
      <w:r w:rsidRPr="00212994">
        <w:rPr>
          <w:rFonts w:ascii="Arial" w:hAnsi="Arial" w:cs="Arial"/>
        </w:rPr>
        <w:t xml:space="preserve"> is about 4.3 x 10</w:t>
      </w:r>
      <w:r w:rsidR="00DB0897">
        <w:rPr>
          <w:rFonts w:ascii="Arial" w:hAnsi="Arial" w:cs="Arial"/>
          <w:vertAlign w:val="superscript"/>
        </w:rPr>
        <w:t>6</w:t>
      </w:r>
      <w:r w:rsidRPr="00212994">
        <w:rPr>
          <w:rFonts w:ascii="Arial" w:hAnsi="Arial" w:cs="Arial"/>
        </w:rPr>
        <w:t xml:space="preserve">. This is an example of the requirement for large samples in statistical tests. </w:t>
      </w:r>
      <w:r w:rsidRPr="00212994">
        <w:rPr>
          <w:rFonts w:ascii="Arial" w:hAnsi="Arial" w:cs="Arial"/>
          <w:position w:val="-4"/>
        </w:rPr>
        <w:object w:dxaOrig="320" w:dyaOrig="260" w14:anchorId="56211DB3">
          <v:shape id="_x0000_i1263" type="#_x0000_t75" style="width:16pt;height:13pt" o:ole="">
            <v:imagedata r:id="rId454" o:title=""/>
          </v:shape>
          <o:OLEObject Type="Embed" ProgID="Equation.DSMT4" ShapeID="_x0000_i1263" DrawAspect="Content" ObjectID="_1735367874" r:id="rId465"/>
        </w:object>
      </w:r>
      <w:r w:rsidRPr="00212994">
        <w:rPr>
          <w:rFonts w:ascii="Arial" w:hAnsi="Arial" w:cs="Arial"/>
        </w:rPr>
        <w:t xml:space="preserve"> is especially large because a large sample is required to determine each code probability, and in this case, there are 4</w:t>
      </w:r>
      <w:r w:rsidR="00607419">
        <w:rPr>
          <w:rFonts w:ascii="Arial" w:hAnsi="Arial" w:cs="Arial"/>
        </w:rPr>
        <w:t>,</w:t>
      </w:r>
      <w:r w:rsidRPr="00212994">
        <w:rPr>
          <w:rFonts w:ascii="Arial" w:hAnsi="Arial" w:cs="Arial"/>
        </w:rPr>
        <w:t>096 codes.</w:t>
      </w:r>
    </w:p>
    <w:p w14:paraId="43A16F0A" w14:textId="77777777" w:rsidR="00607419" w:rsidRPr="00212994" w:rsidRDefault="00607419" w:rsidP="00893432">
      <w:pPr>
        <w:spacing w:after="0" w:line="240" w:lineRule="auto"/>
        <w:rPr>
          <w:rFonts w:ascii="Arial" w:hAnsi="Arial" w:cs="Arial"/>
        </w:rPr>
      </w:pPr>
    </w:p>
    <w:p w14:paraId="4F5DAB59" w14:textId="77777777" w:rsidR="00893432" w:rsidRPr="00212994" w:rsidRDefault="00893432" w:rsidP="00893432">
      <w:pPr>
        <w:spacing w:after="0" w:line="240" w:lineRule="auto"/>
        <w:rPr>
          <w:rFonts w:ascii="Arial" w:hAnsi="Arial" w:cs="Arial"/>
        </w:rPr>
      </w:pPr>
    </w:p>
    <w:p w14:paraId="57834A86" w14:textId="77777777" w:rsidR="00893432" w:rsidRPr="00212994" w:rsidRDefault="00893432">
      <w:pPr>
        <w:pStyle w:val="ListParagraph"/>
        <w:numPr>
          <w:ilvl w:val="2"/>
          <w:numId w:val="22"/>
        </w:numPr>
        <w:spacing w:after="0" w:line="240" w:lineRule="auto"/>
        <w:rPr>
          <w:rFonts w:ascii="Arial" w:hAnsi="Arial" w:cs="Arial"/>
        </w:rPr>
      </w:pPr>
      <w:proofErr w:type="gramStart"/>
      <w:r w:rsidRPr="00212994">
        <w:rPr>
          <w:rFonts w:ascii="Arial" w:hAnsi="Arial" w:cs="Arial"/>
        </w:rPr>
        <w:t>Is</w:t>
      </w:r>
      <w:proofErr w:type="gramEnd"/>
      <w:r w:rsidRPr="00212994">
        <w:rPr>
          <w:rFonts w:ascii="Arial" w:hAnsi="Arial" w:cs="Arial"/>
        </w:rPr>
        <w:t xml:space="preserve"> Johnson noise a consistent explanation for EARL’s digitizer noise measurements?</w:t>
      </w:r>
    </w:p>
    <w:p w14:paraId="62CEE4AC" w14:textId="77777777" w:rsidR="00893432" w:rsidRPr="00212994" w:rsidRDefault="00893432" w:rsidP="00893432">
      <w:pPr>
        <w:pStyle w:val="ListParagraph"/>
        <w:spacing w:after="0" w:line="240" w:lineRule="auto"/>
        <w:rPr>
          <w:rFonts w:ascii="Arial" w:hAnsi="Arial" w:cs="Arial"/>
        </w:rPr>
      </w:pPr>
    </w:p>
    <w:p w14:paraId="36278D33" w14:textId="77777777" w:rsidR="00893432" w:rsidRPr="00212994" w:rsidRDefault="00893432">
      <w:pPr>
        <w:pStyle w:val="ListParagraph"/>
        <w:numPr>
          <w:ilvl w:val="0"/>
          <w:numId w:val="21"/>
        </w:numPr>
        <w:spacing w:after="0" w:line="240" w:lineRule="auto"/>
        <w:rPr>
          <w:rFonts w:ascii="Arial" w:hAnsi="Arial" w:cs="Arial"/>
        </w:rPr>
      </w:pPr>
      <w:r w:rsidRPr="00212994">
        <w:rPr>
          <w:rFonts w:ascii="Arial" w:hAnsi="Arial" w:cs="Arial"/>
        </w:rPr>
        <w:t xml:space="preserve">Calculate EARL’s noise floor in dB due to Johnson noise. The bandwidth is 5 </w:t>
      </w:r>
      <w:proofErr w:type="spellStart"/>
      <w:r w:rsidRPr="00212994">
        <w:rPr>
          <w:rFonts w:ascii="Arial" w:hAnsi="Arial" w:cs="Arial"/>
        </w:rPr>
        <w:t>MHz.</w:t>
      </w:r>
      <w:proofErr w:type="spellEnd"/>
      <w:r w:rsidRPr="00212994">
        <w:rPr>
          <w:rFonts w:ascii="Arial" w:hAnsi="Arial" w:cs="Arial"/>
        </w:rPr>
        <w:t xml:space="preserve"> Assume that room temperature is 290 K, and compare the noise power to the maximum signal power, assuming a sine wave input voltage range of </w:t>
      </w:r>
      <w:r w:rsidRPr="00212994">
        <w:rPr>
          <w:rFonts w:ascii="Arial" w:hAnsi="Arial" w:cs="Arial"/>
        </w:rPr>
        <w:sym w:font="Symbol" w:char="F0B1"/>
      </w:r>
      <w:r w:rsidRPr="00212994">
        <w:rPr>
          <w:rFonts w:ascii="Arial" w:hAnsi="Arial" w:cs="Arial"/>
        </w:rPr>
        <w:t xml:space="preserve"> 1 V. Recall that power is </w:t>
      </w:r>
      <w:r w:rsidRPr="00212994">
        <w:rPr>
          <w:rFonts w:ascii="Arial" w:hAnsi="Arial" w:cs="Arial"/>
          <w:position w:val="-6"/>
        </w:rPr>
        <w:object w:dxaOrig="660" w:dyaOrig="320" w14:anchorId="4F7D520A">
          <v:shape id="_x0000_i1264" type="#_x0000_t75" style="width:33pt;height:16pt" o:ole="">
            <v:imagedata r:id="rId466" o:title=""/>
          </v:shape>
          <o:OLEObject Type="Embed" ProgID="Equation.DSMT4" ShapeID="_x0000_i1264" DrawAspect="Content" ObjectID="_1735367875" r:id="rId467"/>
        </w:object>
      </w:r>
      <w:r w:rsidRPr="00212994">
        <w:rPr>
          <w:rFonts w:ascii="Arial" w:hAnsi="Arial" w:cs="Arial"/>
        </w:rPr>
        <w:t xml:space="preserve"> ; in this case </w:t>
      </w:r>
      <w:r w:rsidRPr="00212994">
        <w:rPr>
          <w:rFonts w:ascii="Arial" w:hAnsi="Arial" w:cs="Arial"/>
          <w:position w:val="-6"/>
        </w:rPr>
        <w:object w:dxaOrig="240" w:dyaOrig="279" w14:anchorId="15C126B2">
          <v:shape id="_x0000_i1265" type="#_x0000_t75" style="width:12pt;height:14pt" o:ole="">
            <v:imagedata r:id="rId468" o:title=""/>
          </v:shape>
          <o:OLEObject Type="Embed" ProgID="Equation.DSMT4" ShapeID="_x0000_i1265" DrawAspect="Content" ObjectID="_1735367876" r:id="rId469"/>
        </w:object>
      </w:r>
      <w:r w:rsidRPr="00212994">
        <w:rPr>
          <w:rFonts w:ascii="Arial" w:hAnsi="Arial" w:cs="Arial"/>
        </w:rPr>
        <w:t xml:space="preserve"> is the </w:t>
      </w:r>
      <w:proofErr w:type="spellStart"/>
      <w:r w:rsidRPr="00212994">
        <w:rPr>
          <w:rFonts w:ascii="Arial" w:hAnsi="Arial" w:cs="Arial"/>
        </w:rPr>
        <w:t>r.m.s.</w:t>
      </w:r>
      <w:proofErr w:type="spellEnd"/>
      <w:r w:rsidRPr="00212994">
        <w:rPr>
          <w:rFonts w:ascii="Arial" w:hAnsi="Arial" w:cs="Arial"/>
        </w:rPr>
        <w:t xml:space="preserve"> signal voltage and </w:t>
      </w:r>
      <w:r w:rsidRPr="00212994">
        <w:rPr>
          <w:rFonts w:ascii="Arial" w:hAnsi="Arial" w:cs="Arial"/>
          <w:position w:val="-4"/>
        </w:rPr>
        <w:object w:dxaOrig="240" w:dyaOrig="260" w14:anchorId="2DF64512">
          <v:shape id="_x0000_i1266" type="#_x0000_t75" style="width:12pt;height:13pt" o:ole="">
            <v:imagedata r:id="rId470" o:title=""/>
          </v:shape>
          <o:OLEObject Type="Embed" ProgID="Equation.DSMT4" ShapeID="_x0000_i1266" DrawAspect="Content" ObjectID="_1735367877" r:id="rId471"/>
        </w:object>
      </w:r>
      <w:r w:rsidRPr="00212994">
        <w:rPr>
          <w:rFonts w:ascii="Arial" w:hAnsi="Arial" w:cs="Arial"/>
        </w:rPr>
        <w:t xml:space="preserve"> is the input impedance of 50 ohms.</w:t>
      </w:r>
    </w:p>
    <w:p w14:paraId="2660BAE4" w14:textId="77777777" w:rsidR="00893432" w:rsidRPr="00212994" w:rsidRDefault="00893432" w:rsidP="00893432">
      <w:pPr>
        <w:pStyle w:val="ListParagraph"/>
        <w:spacing w:after="0" w:line="240" w:lineRule="auto"/>
        <w:rPr>
          <w:rFonts w:ascii="Arial" w:hAnsi="Arial" w:cs="Arial"/>
        </w:rPr>
      </w:pPr>
      <w:r w:rsidRPr="00212994">
        <w:rPr>
          <w:rFonts w:ascii="Arial" w:hAnsi="Arial" w:cs="Arial"/>
        </w:rPr>
        <w:t xml:space="preserve"> </w:t>
      </w:r>
    </w:p>
    <w:p w14:paraId="67EE7CBD" w14:textId="77777777" w:rsidR="00893432" w:rsidRPr="00212994" w:rsidRDefault="00893432">
      <w:pPr>
        <w:pStyle w:val="ListParagraph"/>
        <w:numPr>
          <w:ilvl w:val="0"/>
          <w:numId w:val="21"/>
        </w:numPr>
        <w:spacing w:after="0" w:line="240" w:lineRule="auto"/>
        <w:rPr>
          <w:rFonts w:ascii="Arial" w:hAnsi="Arial" w:cs="Arial"/>
        </w:rPr>
      </w:pPr>
      <w:r w:rsidRPr="00212994">
        <w:rPr>
          <w:rFonts w:ascii="Arial" w:hAnsi="Arial" w:cs="Arial"/>
        </w:rPr>
        <w:t>What noise floor (in dB) is represented by EARL’s measured standard deviation of 0.17 digitizer levels? The digitizer has 16 bits.</w:t>
      </w:r>
    </w:p>
    <w:p w14:paraId="43345C8A" w14:textId="77777777" w:rsidR="00893432" w:rsidRPr="00212994" w:rsidRDefault="00893432" w:rsidP="00893432">
      <w:pPr>
        <w:pStyle w:val="ListParagraph"/>
        <w:spacing w:after="0" w:line="240" w:lineRule="auto"/>
        <w:rPr>
          <w:rFonts w:ascii="Arial" w:hAnsi="Arial" w:cs="Arial"/>
        </w:rPr>
      </w:pPr>
    </w:p>
    <w:p w14:paraId="4ACEF9F7" w14:textId="77777777" w:rsidR="00893432" w:rsidRPr="00212994" w:rsidRDefault="00893432" w:rsidP="00893432">
      <w:pPr>
        <w:spacing w:after="0" w:line="240" w:lineRule="auto"/>
        <w:rPr>
          <w:rFonts w:ascii="Arial" w:hAnsi="Arial" w:cs="Arial"/>
          <w:u w:val="single"/>
        </w:rPr>
      </w:pPr>
      <w:r w:rsidRPr="00212994">
        <w:rPr>
          <w:rFonts w:ascii="Arial" w:hAnsi="Arial" w:cs="Arial"/>
          <w:u w:val="single"/>
        </w:rPr>
        <w:t>Solution:</w:t>
      </w:r>
    </w:p>
    <w:p w14:paraId="01585EC9" w14:textId="77777777" w:rsidR="00893432" w:rsidRPr="00212994" w:rsidRDefault="00893432" w:rsidP="00893432">
      <w:pPr>
        <w:spacing w:after="0" w:line="240" w:lineRule="auto"/>
        <w:rPr>
          <w:rFonts w:ascii="Arial" w:hAnsi="Arial" w:cs="Arial"/>
        </w:rPr>
      </w:pPr>
    </w:p>
    <w:p w14:paraId="363907A2" w14:textId="77777777" w:rsidR="00893432" w:rsidRPr="00212994" w:rsidRDefault="00893432" w:rsidP="00E0741D">
      <w:pPr>
        <w:spacing w:after="0" w:line="240" w:lineRule="auto"/>
        <w:ind w:left="720"/>
        <w:rPr>
          <w:rFonts w:ascii="Arial" w:hAnsi="Arial" w:cs="Arial"/>
        </w:rPr>
      </w:pPr>
      <w:r w:rsidRPr="00212994">
        <w:rPr>
          <w:rFonts w:ascii="Arial" w:hAnsi="Arial" w:cs="Arial"/>
        </w:rPr>
        <w:t xml:space="preserve">a) The noise power is </w:t>
      </w:r>
      <w:r w:rsidRPr="00212994">
        <w:rPr>
          <w:rFonts w:ascii="Arial" w:hAnsi="Arial" w:cs="Arial"/>
          <w:position w:val="-6"/>
        </w:rPr>
        <w:object w:dxaOrig="859" w:dyaOrig="279" w14:anchorId="5BC4852D">
          <v:shape id="_x0000_i1267" type="#_x0000_t75" style="width:43pt;height:14pt" o:ole="">
            <v:imagedata r:id="rId472" o:title=""/>
          </v:shape>
          <o:OLEObject Type="Embed" ProgID="Equation.DSMT4" ShapeID="_x0000_i1267" DrawAspect="Content" ObjectID="_1735367878" r:id="rId473"/>
        </w:object>
      </w:r>
      <w:r w:rsidRPr="00212994">
        <w:rPr>
          <w:rFonts w:ascii="Arial" w:hAnsi="Arial" w:cs="Arial"/>
        </w:rPr>
        <w:t xml:space="preserve"> , where Boltzmann’s constant is 1.38 x 10</w:t>
      </w:r>
      <w:r w:rsidRPr="00212994">
        <w:rPr>
          <w:rFonts w:ascii="Arial" w:hAnsi="Arial" w:cs="Arial"/>
          <w:vertAlign w:val="superscript"/>
        </w:rPr>
        <w:t>-23</w:t>
      </w:r>
      <w:r w:rsidRPr="00212994">
        <w:rPr>
          <w:rFonts w:ascii="Arial" w:hAnsi="Arial" w:cs="Arial"/>
        </w:rPr>
        <w:t xml:space="preserve"> J/K, </w:t>
      </w:r>
      <w:r w:rsidRPr="00212994">
        <w:rPr>
          <w:rFonts w:ascii="Arial" w:hAnsi="Arial" w:cs="Arial"/>
          <w:position w:val="-4"/>
        </w:rPr>
        <w:object w:dxaOrig="220" w:dyaOrig="260" w14:anchorId="1D35EDAF">
          <v:shape id="_x0000_i1268" type="#_x0000_t75" style="width:11pt;height:13pt" o:ole="">
            <v:imagedata r:id="rId474" o:title=""/>
          </v:shape>
          <o:OLEObject Type="Embed" ProgID="Equation.DSMT4" ShapeID="_x0000_i1268" DrawAspect="Content" ObjectID="_1735367879" r:id="rId475"/>
        </w:object>
      </w:r>
      <w:r w:rsidRPr="00212994">
        <w:rPr>
          <w:rFonts w:ascii="Arial" w:hAnsi="Arial" w:cs="Arial"/>
        </w:rPr>
        <w:t xml:space="preserve"> = 290 K, and </w:t>
      </w:r>
      <w:r w:rsidRPr="00212994">
        <w:rPr>
          <w:rFonts w:ascii="Arial" w:hAnsi="Arial" w:cs="Arial"/>
          <w:position w:val="-4"/>
        </w:rPr>
        <w:object w:dxaOrig="240" w:dyaOrig="260" w14:anchorId="38EC205A">
          <v:shape id="_x0000_i1269" type="#_x0000_t75" style="width:12pt;height:13pt" o:ole="">
            <v:imagedata r:id="rId476" o:title=""/>
          </v:shape>
          <o:OLEObject Type="Embed" ProgID="Equation.DSMT4" ShapeID="_x0000_i1269" DrawAspect="Content" ObjectID="_1735367880" r:id="rId477"/>
        </w:object>
      </w:r>
      <w:r w:rsidRPr="00212994">
        <w:rPr>
          <w:rFonts w:ascii="Arial" w:hAnsi="Arial" w:cs="Arial"/>
        </w:rPr>
        <w:t xml:space="preserve">  = 5 x 10</w:t>
      </w:r>
      <w:r w:rsidRPr="00212994">
        <w:rPr>
          <w:rFonts w:ascii="Arial" w:hAnsi="Arial" w:cs="Arial"/>
          <w:vertAlign w:val="superscript"/>
        </w:rPr>
        <w:t>6</w:t>
      </w:r>
      <w:r w:rsidRPr="00212994">
        <w:rPr>
          <w:rFonts w:ascii="Arial" w:hAnsi="Arial" w:cs="Arial"/>
        </w:rPr>
        <w:t xml:space="preserve"> s</w:t>
      </w:r>
      <w:r w:rsidRPr="00212994">
        <w:rPr>
          <w:rFonts w:ascii="Arial" w:hAnsi="Arial" w:cs="Arial"/>
          <w:vertAlign w:val="superscript"/>
        </w:rPr>
        <w:t>-1</w:t>
      </w:r>
      <w:r w:rsidRPr="00212994">
        <w:rPr>
          <w:rFonts w:ascii="Arial" w:hAnsi="Arial" w:cs="Arial"/>
        </w:rPr>
        <w:t>. Using these numbers, the calculated noise power is 2.00 x 10</w:t>
      </w:r>
      <w:r w:rsidRPr="00212994">
        <w:rPr>
          <w:rFonts w:ascii="Arial" w:hAnsi="Arial" w:cs="Arial"/>
          <w:vertAlign w:val="superscript"/>
        </w:rPr>
        <w:t>-14</w:t>
      </w:r>
      <w:r w:rsidRPr="00212994">
        <w:rPr>
          <w:rFonts w:ascii="Arial" w:hAnsi="Arial" w:cs="Arial"/>
        </w:rPr>
        <w:t xml:space="preserve"> W.</w:t>
      </w:r>
    </w:p>
    <w:p w14:paraId="44E697B0" w14:textId="77777777" w:rsidR="00893432" w:rsidRPr="00212994" w:rsidRDefault="00893432" w:rsidP="00893432">
      <w:pPr>
        <w:spacing w:after="0" w:line="240" w:lineRule="auto"/>
        <w:rPr>
          <w:rFonts w:ascii="Arial" w:hAnsi="Arial" w:cs="Arial"/>
        </w:rPr>
      </w:pPr>
    </w:p>
    <w:p w14:paraId="5D5604F7" w14:textId="77777777" w:rsidR="00893432" w:rsidRPr="00212994" w:rsidRDefault="00893432" w:rsidP="00E0741D">
      <w:pPr>
        <w:spacing w:after="0" w:line="240" w:lineRule="auto"/>
        <w:ind w:left="720"/>
        <w:rPr>
          <w:rFonts w:ascii="Arial" w:hAnsi="Arial" w:cs="Arial"/>
        </w:rPr>
      </w:pPr>
      <w:r w:rsidRPr="00212994">
        <w:rPr>
          <w:rFonts w:ascii="Arial" w:hAnsi="Arial" w:cs="Arial"/>
        </w:rPr>
        <w:t xml:space="preserve">The </w:t>
      </w:r>
      <w:proofErr w:type="spellStart"/>
      <w:r w:rsidRPr="00212994">
        <w:rPr>
          <w:rFonts w:ascii="Arial" w:hAnsi="Arial" w:cs="Arial"/>
        </w:rPr>
        <w:t>r.m.s.</w:t>
      </w:r>
      <w:proofErr w:type="spellEnd"/>
      <w:r w:rsidRPr="00212994">
        <w:rPr>
          <w:rFonts w:ascii="Arial" w:hAnsi="Arial" w:cs="Arial"/>
        </w:rPr>
        <w:t xml:space="preserve"> value of a sine wave is </w:t>
      </w:r>
      <w:r w:rsidRPr="00212994">
        <w:rPr>
          <w:rFonts w:ascii="Arial" w:hAnsi="Arial" w:cs="Arial"/>
          <w:position w:val="-6"/>
        </w:rPr>
        <w:object w:dxaOrig="660" w:dyaOrig="340" w14:anchorId="55A1E500">
          <v:shape id="_x0000_i1270" type="#_x0000_t75" style="width:33pt;height:17pt" o:ole="">
            <v:imagedata r:id="rId478" o:title=""/>
          </v:shape>
          <o:OLEObject Type="Embed" ProgID="Equation.DSMT4" ShapeID="_x0000_i1270" DrawAspect="Content" ObjectID="_1735367881" r:id="rId479"/>
        </w:object>
      </w:r>
      <w:r w:rsidRPr="00212994">
        <w:rPr>
          <w:rFonts w:ascii="Arial" w:hAnsi="Arial" w:cs="Arial"/>
        </w:rPr>
        <w:t xml:space="preserve"> times the peak voltage (1 volt in this case), so the signal power is 0.5/50 = 0.01 W.</w:t>
      </w:r>
    </w:p>
    <w:p w14:paraId="48096341" w14:textId="77777777" w:rsidR="00893432" w:rsidRPr="00212994" w:rsidRDefault="00893432" w:rsidP="00893432">
      <w:pPr>
        <w:spacing w:after="0" w:line="240" w:lineRule="auto"/>
        <w:rPr>
          <w:rFonts w:ascii="Arial" w:hAnsi="Arial" w:cs="Arial"/>
        </w:rPr>
      </w:pPr>
    </w:p>
    <w:p w14:paraId="2B318131" w14:textId="0BC66FE0" w:rsidR="00893432" w:rsidRPr="00212994" w:rsidRDefault="00893432" w:rsidP="009B19D8">
      <w:pPr>
        <w:spacing w:after="0" w:line="240" w:lineRule="auto"/>
        <w:ind w:left="720"/>
        <w:rPr>
          <w:rFonts w:ascii="Arial" w:hAnsi="Arial" w:cs="Arial"/>
        </w:rPr>
      </w:pPr>
      <w:r w:rsidRPr="00212994">
        <w:rPr>
          <w:rFonts w:ascii="Arial" w:hAnsi="Arial" w:cs="Arial"/>
        </w:rPr>
        <w:lastRenderedPageBreak/>
        <w:t>The noise floor is 10</w:t>
      </w:r>
      <w:proofErr w:type="gramStart"/>
      <w:r w:rsidRPr="00212994">
        <w:rPr>
          <w:rFonts w:ascii="Arial" w:hAnsi="Arial" w:cs="Arial"/>
        </w:rPr>
        <w:t>log(</w:t>
      </w:r>
      <w:proofErr w:type="gramEnd"/>
      <w:r w:rsidRPr="00212994">
        <w:rPr>
          <w:rFonts w:ascii="Arial" w:hAnsi="Arial" w:cs="Arial"/>
        </w:rPr>
        <w:t>2.00 x 10</w:t>
      </w:r>
      <w:r w:rsidRPr="00212994">
        <w:rPr>
          <w:rFonts w:ascii="Arial" w:hAnsi="Arial" w:cs="Arial"/>
          <w:vertAlign w:val="superscript"/>
        </w:rPr>
        <w:t>-14</w:t>
      </w:r>
      <w:r w:rsidRPr="00212994">
        <w:rPr>
          <w:rFonts w:ascii="Arial" w:hAnsi="Arial" w:cs="Arial"/>
        </w:rPr>
        <w:t>/0.01) = -117 dB, which is consistent with</w:t>
      </w:r>
      <w:r w:rsidR="009B19D8">
        <w:rPr>
          <w:rFonts w:ascii="Arial" w:hAnsi="Arial" w:cs="Arial"/>
        </w:rPr>
        <w:t xml:space="preserve"> the typical value illustrated in</w:t>
      </w:r>
      <w:r w:rsidRPr="00212994">
        <w:rPr>
          <w:rFonts w:ascii="Arial" w:hAnsi="Arial" w:cs="Arial"/>
        </w:rPr>
        <w:t xml:space="preserve"> Figure 9.7.</w:t>
      </w:r>
    </w:p>
    <w:p w14:paraId="253600B5" w14:textId="77777777" w:rsidR="00893432" w:rsidRPr="00212994" w:rsidRDefault="00893432" w:rsidP="00893432">
      <w:pPr>
        <w:spacing w:after="0" w:line="240" w:lineRule="auto"/>
        <w:rPr>
          <w:rFonts w:ascii="Arial" w:hAnsi="Arial" w:cs="Arial"/>
        </w:rPr>
      </w:pPr>
    </w:p>
    <w:p w14:paraId="23C5D34E" w14:textId="77777777" w:rsidR="00893432" w:rsidRPr="00212994" w:rsidRDefault="00893432" w:rsidP="00E0741D">
      <w:pPr>
        <w:spacing w:after="0" w:line="240" w:lineRule="auto"/>
        <w:ind w:firstLine="720"/>
        <w:rPr>
          <w:rFonts w:ascii="Arial" w:hAnsi="Arial" w:cs="Arial"/>
        </w:rPr>
      </w:pPr>
      <w:r w:rsidRPr="00212994">
        <w:rPr>
          <w:rFonts w:ascii="Arial" w:hAnsi="Arial" w:cs="Arial"/>
        </w:rPr>
        <w:t>b) The measured EARL SNR with inputs terminated is given by</w:t>
      </w:r>
    </w:p>
    <w:p w14:paraId="77482FF9" w14:textId="77777777" w:rsidR="00893432" w:rsidRPr="00212994" w:rsidRDefault="00893432" w:rsidP="00893432">
      <w:pPr>
        <w:spacing w:after="0" w:line="240" w:lineRule="auto"/>
        <w:rPr>
          <w:rFonts w:ascii="Arial" w:hAnsi="Arial" w:cs="Arial"/>
        </w:rPr>
      </w:pPr>
    </w:p>
    <w:p w14:paraId="27655F17" w14:textId="5011572B" w:rsidR="00893432" w:rsidRPr="00212994" w:rsidRDefault="00893432" w:rsidP="00E0741D">
      <w:pPr>
        <w:spacing w:after="0" w:line="240" w:lineRule="auto"/>
        <w:ind w:left="720"/>
        <w:rPr>
          <w:rFonts w:ascii="Arial" w:hAnsi="Arial" w:cs="Arial"/>
        </w:rPr>
      </w:pPr>
      <w:r w:rsidRPr="00212994">
        <w:rPr>
          <w:rFonts w:ascii="Arial" w:hAnsi="Arial" w:cs="Arial"/>
          <w:position w:val="-10"/>
        </w:rPr>
        <w:object w:dxaOrig="2340" w:dyaOrig="360" w14:anchorId="3EDB15B4">
          <v:shape id="_x0000_i1271" type="#_x0000_t75" style="width:117pt;height:18pt" o:ole="">
            <v:imagedata r:id="rId480" o:title=""/>
          </v:shape>
          <o:OLEObject Type="Embed" ProgID="Equation.DSMT4" ShapeID="_x0000_i1271" DrawAspect="Content" ObjectID="_1735367882" r:id="rId481"/>
        </w:object>
      </w:r>
      <w:r w:rsidRPr="00212994">
        <w:rPr>
          <w:rFonts w:ascii="Arial" w:hAnsi="Arial" w:cs="Arial"/>
        </w:rPr>
        <w:t xml:space="preserve"> = -112 dB, which is roughly consistent with the </w:t>
      </w:r>
      <w:r w:rsidR="009B19D8">
        <w:rPr>
          <w:rFonts w:ascii="Arial" w:hAnsi="Arial" w:cs="Arial"/>
        </w:rPr>
        <w:t>value found</w:t>
      </w:r>
      <w:r w:rsidRPr="00212994">
        <w:rPr>
          <w:rFonts w:ascii="Arial" w:hAnsi="Arial" w:cs="Arial"/>
        </w:rPr>
        <w:t xml:space="preserve"> in</w:t>
      </w:r>
      <w:r w:rsidR="00DB0897">
        <w:rPr>
          <w:rFonts w:ascii="Arial" w:hAnsi="Arial" w:cs="Arial"/>
        </w:rPr>
        <w:t xml:space="preserve"> part</w:t>
      </w:r>
      <w:r w:rsidRPr="00212994">
        <w:rPr>
          <w:rFonts w:ascii="Arial" w:hAnsi="Arial" w:cs="Arial"/>
        </w:rPr>
        <w:t xml:space="preserve"> a).</w:t>
      </w:r>
    </w:p>
    <w:p w14:paraId="76FDC41A" w14:textId="232DB7DD" w:rsidR="00893432" w:rsidRDefault="00893432" w:rsidP="00893432">
      <w:pPr>
        <w:spacing w:after="0" w:line="240" w:lineRule="auto"/>
        <w:rPr>
          <w:rFonts w:ascii="Arial" w:hAnsi="Arial" w:cs="Arial"/>
        </w:rPr>
      </w:pPr>
    </w:p>
    <w:p w14:paraId="2BF35BF9" w14:textId="77777777" w:rsidR="00607419" w:rsidRPr="00212994" w:rsidRDefault="00607419" w:rsidP="00893432">
      <w:pPr>
        <w:spacing w:after="0" w:line="240" w:lineRule="auto"/>
        <w:rPr>
          <w:rFonts w:ascii="Arial" w:hAnsi="Arial" w:cs="Arial"/>
        </w:rPr>
      </w:pPr>
    </w:p>
    <w:p w14:paraId="005915FB" w14:textId="77777777" w:rsidR="00893432" w:rsidRPr="00212994" w:rsidRDefault="00893432">
      <w:pPr>
        <w:pStyle w:val="ListParagraph"/>
        <w:numPr>
          <w:ilvl w:val="2"/>
          <w:numId w:val="22"/>
        </w:numPr>
        <w:spacing w:after="0" w:line="240" w:lineRule="auto"/>
        <w:rPr>
          <w:rFonts w:ascii="Arial" w:hAnsi="Arial" w:cs="Arial"/>
        </w:rPr>
      </w:pPr>
      <w:bookmarkStart w:id="3" w:name="_Hlk99806647"/>
      <w:r w:rsidRPr="00212994">
        <w:rPr>
          <w:rFonts w:ascii="Arial" w:hAnsi="Arial" w:cs="Arial"/>
        </w:rPr>
        <w:t>A lidar data system starts acquiring data when a laser pulse is transmitted, and it must stop data acquisition before the next pulse is transmitted. The lidar’s maximum range is therefore limited by its PRF.</w:t>
      </w:r>
    </w:p>
    <w:p w14:paraId="74ACED76" w14:textId="77777777" w:rsidR="00893432" w:rsidRPr="00212994" w:rsidRDefault="00893432" w:rsidP="00893432">
      <w:pPr>
        <w:pStyle w:val="ListParagraph"/>
        <w:spacing w:after="0" w:line="240" w:lineRule="auto"/>
        <w:rPr>
          <w:rFonts w:ascii="Arial" w:hAnsi="Arial" w:cs="Arial"/>
        </w:rPr>
      </w:pPr>
    </w:p>
    <w:p w14:paraId="291EB950" w14:textId="38CF05F2" w:rsidR="00893432" w:rsidRPr="00212994" w:rsidRDefault="00893432" w:rsidP="00893432">
      <w:pPr>
        <w:pStyle w:val="ListParagraph"/>
        <w:spacing w:after="0" w:line="240" w:lineRule="auto"/>
        <w:rPr>
          <w:rFonts w:ascii="Arial" w:hAnsi="Arial" w:cs="Arial"/>
        </w:rPr>
      </w:pPr>
      <w:r w:rsidRPr="00212994">
        <w:rPr>
          <w:rFonts w:ascii="Arial" w:hAnsi="Arial" w:cs="Arial"/>
        </w:rPr>
        <w:t>a) Derive an expression for the maximum</w:t>
      </w:r>
      <w:r w:rsidR="0023480F">
        <w:rPr>
          <w:rFonts w:ascii="Arial" w:hAnsi="Arial" w:cs="Arial"/>
        </w:rPr>
        <w:t xml:space="preserve"> </w:t>
      </w:r>
      <w:r w:rsidRPr="00212994">
        <w:rPr>
          <w:rFonts w:ascii="Arial" w:hAnsi="Arial" w:cs="Arial"/>
        </w:rPr>
        <w:t>lidar</w:t>
      </w:r>
      <w:r w:rsidR="0023480F">
        <w:rPr>
          <w:rFonts w:ascii="Arial" w:hAnsi="Arial" w:cs="Arial"/>
        </w:rPr>
        <w:t xml:space="preserve"> range</w:t>
      </w:r>
      <w:r w:rsidRPr="00212994">
        <w:rPr>
          <w:rFonts w:ascii="Arial" w:hAnsi="Arial" w:cs="Arial"/>
        </w:rPr>
        <w:t xml:space="preserve">. </w:t>
      </w:r>
    </w:p>
    <w:p w14:paraId="1AB7F414" w14:textId="77777777" w:rsidR="00893432" w:rsidRPr="00212994" w:rsidRDefault="00893432" w:rsidP="00893432">
      <w:pPr>
        <w:pStyle w:val="ListParagraph"/>
        <w:spacing w:after="0" w:line="240" w:lineRule="auto"/>
        <w:rPr>
          <w:rFonts w:ascii="Arial" w:hAnsi="Arial" w:cs="Arial"/>
        </w:rPr>
      </w:pPr>
    </w:p>
    <w:p w14:paraId="1E1B57B8" w14:textId="77777777" w:rsidR="00893432" w:rsidRPr="00212994" w:rsidRDefault="00893432" w:rsidP="00893432">
      <w:pPr>
        <w:pStyle w:val="ListParagraph"/>
        <w:spacing w:after="0" w:line="240" w:lineRule="auto"/>
        <w:rPr>
          <w:rFonts w:ascii="Arial" w:hAnsi="Arial" w:cs="Arial"/>
        </w:rPr>
      </w:pPr>
      <w:r w:rsidRPr="00212994">
        <w:rPr>
          <w:rFonts w:ascii="Arial" w:hAnsi="Arial" w:cs="Arial"/>
        </w:rPr>
        <w:t xml:space="preserve">b) The GTRI lidar at the Starfire Optical Range had a PRF of 5 kHz. What was its   maximum range? The digitization rate was 10 </w:t>
      </w:r>
      <w:proofErr w:type="spellStart"/>
      <w:r w:rsidRPr="00212994">
        <w:rPr>
          <w:rFonts w:ascii="Arial" w:hAnsi="Arial" w:cs="Arial"/>
        </w:rPr>
        <w:t>MHz.</w:t>
      </w:r>
      <w:proofErr w:type="spellEnd"/>
      <w:r w:rsidRPr="00212994">
        <w:rPr>
          <w:rFonts w:ascii="Arial" w:hAnsi="Arial" w:cs="Arial"/>
        </w:rPr>
        <w:t xml:space="preserve"> What was the maximum number of range bins?</w:t>
      </w:r>
    </w:p>
    <w:p w14:paraId="1A00E704" w14:textId="77777777" w:rsidR="00893432" w:rsidRPr="00212994" w:rsidRDefault="00893432" w:rsidP="00893432">
      <w:pPr>
        <w:spacing w:after="0" w:line="240" w:lineRule="auto"/>
        <w:rPr>
          <w:rFonts w:ascii="Arial" w:hAnsi="Arial" w:cs="Arial"/>
        </w:rPr>
      </w:pPr>
    </w:p>
    <w:p w14:paraId="2FAB4EA2" w14:textId="77777777" w:rsidR="00893432" w:rsidRPr="00212994" w:rsidRDefault="00893432" w:rsidP="00893432">
      <w:pPr>
        <w:spacing w:after="0" w:line="240" w:lineRule="auto"/>
        <w:rPr>
          <w:rFonts w:ascii="Arial" w:hAnsi="Arial" w:cs="Arial"/>
          <w:u w:val="single"/>
        </w:rPr>
      </w:pPr>
      <w:r w:rsidRPr="00212994">
        <w:rPr>
          <w:rFonts w:ascii="Arial" w:hAnsi="Arial" w:cs="Arial"/>
          <w:u w:val="single"/>
        </w:rPr>
        <w:t>Solutions:</w:t>
      </w:r>
    </w:p>
    <w:p w14:paraId="59F46FF2" w14:textId="77777777" w:rsidR="00893432" w:rsidRPr="00212994" w:rsidRDefault="00893432" w:rsidP="00893432">
      <w:pPr>
        <w:spacing w:after="0" w:line="240" w:lineRule="auto"/>
        <w:rPr>
          <w:rFonts w:ascii="Arial" w:hAnsi="Arial" w:cs="Arial"/>
        </w:rPr>
      </w:pPr>
    </w:p>
    <w:p w14:paraId="1177819D" w14:textId="77777777" w:rsidR="00893432" w:rsidRPr="00212994" w:rsidRDefault="00893432">
      <w:pPr>
        <w:pStyle w:val="ListParagraph"/>
        <w:numPr>
          <w:ilvl w:val="0"/>
          <w:numId w:val="25"/>
        </w:numPr>
        <w:spacing w:after="0" w:line="240" w:lineRule="auto"/>
        <w:rPr>
          <w:rFonts w:ascii="Arial" w:hAnsi="Arial" w:cs="Arial"/>
        </w:rPr>
      </w:pPr>
      <w:r w:rsidRPr="00212994">
        <w:rPr>
          <w:rFonts w:ascii="Arial" w:hAnsi="Arial" w:cs="Arial"/>
        </w:rPr>
        <w:t xml:space="preserve">Lidar range is </w:t>
      </w:r>
      <w:r w:rsidRPr="00212994">
        <w:rPr>
          <w:rFonts w:ascii="Arial" w:hAnsi="Arial" w:cs="Arial"/>
          <w:position w:val="-6"/>
        </w:rPr>
        <w:object w:dxaOrig="580" w:dyaOrig="279" w14:anchorId="75DC7906">
          <v:shape id="_x0000_i1272" type="#_x0000_t75" style="width:29pt;height:14pt" o:ole="">
            <v:imagedata r:id="rId482" o:title=""/>
          </v:shape>
          <o:OLEObject Type="Embed" ProgID="Equation.DSMT4" ShapeID="_x0000_i1272" DrawAspect="Content" ObjectID="_1735367883" r:id="rId483"/>
        </w:object>
      </w:r>
      <w:r w:rsidRPr="00212994">
        <w:rPr>
          <w:rFonts w:ascii="Arial" w:hAnsi="Arial" w:cs="Arial"/>
        </w:rPr>
        <w:t xml:space="preserve"> and the time </w:t>
      </w:r>
      <w:r w:rsidRPr="00212994">
        <w:rPr>
          <w:rFonts w:ascii="Arial" w:hAnsi="Arial" w:cs="Arial"/>
          <w:position w:val="-6"/>
        </w:rPr>
        <w:object w:dxaOrig="200" w:dyaOrig="220" w14:anchorId="261BC4D5">
          <v:shape id="_x0000_i1273" type="#_x0000_t75" style="width:10pt;height:11pt" o:ole="">
            <v:imagedata r:id="rId484" o:title=""/>
          </v:shape>
          <o:OLEObject Type="Embed" ProgID="Equation.DSMT4" ShapeID="_x0000_i1273" DrawAspect="Content" ObjectID="_1735367884" r:id="rId485"/>
        </w:object>
      </w:r>
      <w:r w:rsidRPr="00212994">
        <w:rPr>
          <w:rFonts w:ascii="Arial" w:hAnsi="Arial" w:cs="Arial"/>
        </w:rPr>
        <w:t xml:space="preserve"> is 1/PRF, so the expression is </w:t>
      </w:r>
      <w:r w:rsidRPr="00212994">
        <w:rPr>
          <w:rFonts w:ascii="Arial" w:hAnsi="Arial" w:cs="Arial"/>
          <w:position w:val="-12"/>
        </w:rPr>
        <w:object w:dxaOrig="1880" w:dyaOrig="360" w14:anchorId="125AD75A">
          <v:shape id="_x0000_i1274" type="#_x0000_t75" style="width:94pt;height:18pt" o:ole="">
            <v:imagedata r:id="rId486" o:title=""/>
          </v:shape>
          <o:OLEObject Type="Embed" ProgID="Equation.DSMT4" ShapeID="_x0000_i1274" DrawAspect="Content" ObjectID="_1735367885" r:id="rId487"/>
        </w:object>
      </w:r>
      <w:r w:rsidRPr="00212994">
        <w:rPr>
          <w:rFonts w:ascii="Arial" w:hAnsi="Arial" w:cs="Arial"/>
        </w:rPr>
        <w:t xml:space="preserve">. </w:t>
      </w:r>
    </w:p>
    <w:p w14:paraId="30B430B0" w14:textId="77777777" w:rsidR="00893432" w:rsidRPr="00212994" w:rsidRDefault="00893432" w:rsidP="00893432">
      <w:pPr>
        <w:spacing w:after="0" w:line="240" w:lineRule="auto"/>
        <w:rPr>
          <w:rFonts w:ascii="Arial" w:hAnsi="Arial" w:cs="Arial"/>
        </w:rPr>
      </w:pPr>
    </w:p>
    <w:p w14:paraId="0BBCA2D0" w14:textId="7DDAC0C8" w:rsidR="00893432" w:rsidRPr="00212994" w:rsidRDefault="00893432">
      <w:pPr>
        <w:pStyle w:val="ListParagraph"/>
        <w:numPr>
          <w:ilvl w:val="0"/>
          <w:numId w:val="25"/>
        </w:numPr>
        <w:spacing w:after="0" w:line="240" w:lineRule="auto"/>
        <w:rPr>
          <w:rFonts w:ascii="Arial" w:hAnsi="Arial" w:cs="Arial"/>
        </w:rPr>
      </w:pPr>
      <w:r w:rsidRPr="00212994">
        <w:rPr>
          <w:rFonts w:ascii="Arial" w:hAnsi="Arial" w:cs="Arial"/>
        </w:rPr>
        <w:t>The maximum range was (3 x 10</w:t>
      </w:r>
      <w:r w:rsidRPr="00212994">
        <w:rPr>
          <w:rFonts w:ascii="Arial" w:hAnsi="Arial" w:cs="Arial"/>
          <w:vertAlign w:val="superscript"/>
        </w:rPr>
        <w:t>8</w:t>
      </w:r>
      <w:r w:rsidRPr="00212994">
        <w:rPr>
          <w:rFonts w:ascii="Arial" w:hAnsi="Arial" w:cs="Arial"/>
        </w:rPr>
        <w:t>) / (2 x 5 x 10</w:t>
      </w:r>
      <w:r w:rsidRPr="00212994">
        <w:rPr>
          <w:rFonts w:ascii="Arial" w:hAnsi="Arial" w:cs="Arial"/>
          <w:vertAlign w:val="superscript"/>
        </w:rPr>
        <w:t>3</w:t>
      </w:r>
      <w:r w:rsidRPr="00212994">
        <w:rPr>
          <w:rFonts w:ascii="Arial" w:hAnsi="Arial" w:cs="Arial"/>
        </w:rPr>
        <w:t>) = 30 km. A 10 MHz digitization rate corresponds to 15-m range bins, so the maximum number of bins was 30</w:t>
      </w:r>
      <w:r w:rsidR="00607419">
        <w:rPr>
          <w:rFonts w:ascii="Arial" w:hAnsi="Arial" w:cs="Arial"/>
        </w:rPr>
        <w:t>,</w:t>
      </w:r>
      <w:r w:rsidRPr="00212994">
        <w:rPr>
          <w:rFonts w:ascii="Arial" w:hAnsi="Arial" w:cs="Arial"/>
        </w:rPr>
        <w:t>000/15 = 2000.</w:t>
      </w:r>
      <w:bookmarkEnd w:id="3"/>
    </w:p>
    <w:p w14:paraId="15D4B95C" w14:textId="4A97C8AE" w:rsidR="008D3728" w:rsidRDefault="008D3728">
      <w:pPr>
        <w:spacing w:after="160" w:line="259" w:lineRule="auto"/>
        <w:rPr>
          <w:rFonts w:ascii="Arial" w:hAnsi="Arial" w:cs="Arial"/>
        </w:rPr>
      </w:pPr>
      <w:r>
        <w:rPr>
          <w:rFonts w:ascii="Arial" w:hAnsi="Arial" w:cs="Arial"/>
        </w:rPr>
        <w:br w:type="page"/>
      </w:r>
    </w:p>
    <w:p w14:paraId="3BFAA60F" w14:textId="63AA8796" w:rsidR="00CB2E3A" w:rsidRPr="008D3728" w:rsidRDefault="008D3728" w:rsidP="00F36CE8">
      <w:pPr>
        <w:spacing w:after="0" w:line="240" w:lineRule="auto"/>
        <w:rPr>
          <w:rFonts w:ascii="Arial" w:hAnsi="Arial" w:cs="Arial"/>
          <w:b/>
          <w:bCs/>
        </w:rPr>
      </w:pPr>
      <w:r w:rsidRPr="008D3728">
        <w:rPr>
          <w:rFonts w:ascii="Arial" w:hAnsi="Arial" w:cs="Arial"/>
          <w:b/>
          <w:bCs/>
        </w:rPr>
        <w:lastRenderedPageBreak/>
        <w:t>Chapter 10</w:t>
      </w:r>
    </w:p>
    <w:p w14:paraId="4F80147D" w14:textId="7F9EEE60" w:rsidR="008D3728" w:rsidRDefault="008D3728" w:rsidP="00F36CE8">
      <w:pPr>
        <w:spacing w:after="0" w:line="240" w:lineRule="auto"/>
        <w:rPr>
          <w:rFonts w:ascii="Arial" w:hAnsi="Arial" w:cs="Arial"/>
        </w:rPr>
      </w:pPr>
    </w:p>
    <w:p w14:paraId="65D1CA1B" w14:textId="7677691F" w:rsidR="00153312" w:rsidRDefault="008D3728" w:rsidP="008D3728">
      <w:pPr>
        <w:spacing w:after="0" w:line="240" w:lineRule="auto"/>
        <w:ind w:left="720" w:hanging="720"/>
        <w:rPr>
          <w:rFonts w:ascii="Arial" w:hAnsi="Arial" w:cs="Arial"/>
        </w:rPr>
      </w:pPr>
      <w:r w:rsidRPr="00B647F1">
        <w:rPr>
          <w:rFonts w:ascii="Arial" w:hAnsi="Arial" w:cs="Arial"/>
        </w:rPr>
        <w:t>10.5.1</w:t>
      </w:r>
      <w:r w:rsidRPr="00B647F1">
        <w:rPr>
          <w:rFonts w:ascii="Arial" w:hAnsi="Arial" w:cs="Arial"/>
        </w:rPr>
        <w:tab/>
        <w:t xml:space="preserve">The lidar data shown in Figure 9.14 were recorded at a sampling frequency of 40 MHz and smoothed with a 41-bin rectangular filter. </w:t>
      </w:r>
    </w:p>
    <w:p w14:paraId="1F2B806D" w14:textId="77777777" w:rsidR="00200B1C" w:rsidRDefault="00200B1C" w:rsidP="00200B1C">
      <w:pPr>
        <w:pStyle w:val="ListParagraph"/>
        <w:spacing w:after="0" w:line="240" w:lineRule="auto"/>
        <w:ind w:left="0"/>
        <w:rPr>
          <w:rFonts w:ascii="Arial" w:hAnsi="Arial" w:cs="Arial"/>
        </w:rPr>
      </w:pPr>
    </w:p>
    <w:p w14:paraId="5A57F070" w14:textId="27BB489F" w:rsidR="00153312" w:rsidRPr="00B50606" w:rsidRDefault="008D3728">
      <w:pPr>
        <w:pStyle w:val="ListParagraph"/>
        <w:numPr>
          <w:ilvl w:val="0"/>
          <w:numId w:val="39"/>
        </w:numPr>
        <w:spacing w:after="0" w:line="240" w:lineRule="auto"/>
        <w:rPr>
          <w:rFonts w:ascii="Arial" w:hAnsi="Arial" w:cs="Arial"/>
        </w:rPr>
      </w:pPr>
      <w:r w:rsidRPr="00B50606">
        <w:rPr>
          <w:rFonts w:ascii="Arial" w:hAnsi="Arial" w:cs="Arial"/>
        </w:rPr>
        <w:t xml:space="preserve">By what factor was the </w:t>
      </w:r>
      <w:proofErr w:type="spellStart"/>
      <w:r w:rsidRPr="00B50606">
        <w:rPr>
          <w:rFonts w:ascii="Arial" w:hAnsi="Arial" w:cs="Arial"/>
        </w:rPr>
        <w:t>r.m.s.</w:t>
      </w:r>
      <w:proofErr w:type="spellEnd"/>
      <w:r w:rsidRPr="00B50606">
        <w:rPr>
          <w:rFonts w:ascii="Arial" w:hAnsi="Arial" w:cs="Arial"/>
        </w:rPr>
        <w:t xml:space="preserve"> variation in the data reduced?</w:t>
      </w:r>
    </w:p>
    <w:p w14:paraId="7C071198" w14:textId="03E3EF17" w:rsidR="00153312" w:rsidRDefault="008D3728" w:rsidP="00153312">
      <w:pPr>
        <w:pStyle w:val="ListParagraph"/>
        <w:spacing w:after="0" w:line="240" w:lineRule="auto"/>
        <w:ind w:left="0"/>
        <w:rPr>
          <w:rFonts w:ascii="Arial" w:hAnsi="Arial" w:cs="Arial"/>
        </w:rPr>
      </w:pPr>
      <w:r w:rsidRPr="00153312">
        <w:rPr>
          <w:rFonts w:ascii="Arial" w:hAnsi="Arial" w:cs="Arial"/>
        </w:rPr>
        <w:t xml:space="preserve"> </w:t>
      </w:r>
    </w:p>
    <w:p w14:paraId="3F2F57C0" w14:textId="71BA67CB" w:rsidR="008D3728" w:rsidRPr="00200B1C" w:rsidRDefault="008D3728">
      <w:pPr>
        <w:pStyle w:val="ListParagraph"/>
        <w:numPr>
          <w:ilvl w:val="3"/>
          <w:numId w:val="38"/>
        </w:numPr>
        <w:spacing w:after="0" w:line="240" w:lineRule="auto"/>
        <w:ind w:left="792"/>
        <w:rPr>
          <w:rFonts w:ascii="Arial" w:hAnsi="Arial" w:cs="Arial"/>
        </w:rPr>
      </w:pPr>
      <w:r w:rsidRPr="00200B1C">
        <w:rPr>
          <w:rFonts w:ascii="Arial" w:hAnsi="Arial" w:cs="Arial"/>
        </w:rPr>
        <w:t>What is the vertical resolution of the filtered data, by the NDACC definitions? Hint – for the second definition, implement Eq. (10.</w:t>
      </w:r>
      <w:r w:rsidR="00984D6E">
        <w:rPr>
          <w:rFonts w:ascii="Arial" w:hAnsi="Arial" w:cs="Arial"/>
        </w:rPr>
        <w:t>6</w:t>
      </w:r>
      <w:r w:rsidRPr="00200B1C">
        <w:rPr>
          <w:rFonts w:ascii="Arial" w:hAnsi="Arial" w:cs="Arial"/>
        </w:rPr>
        <w:t>) in a spreadsheet or math application to find the cutoff frequency.</w:t>
      </w:r>
    </w:p>
    <w:p w14:paraId="018FC624" w14:textId="27E89C11" w:rsidR="008D3728" w:rsidRDefault="008D3728" w:rsidP="00153312">
      <w:pPr>
        <w:spacing w:after="0" w:line="240" w:lineRule="auto"/>
        <w:rPr>
          <w:rFonts w:ascii="Arial" w:hAnsi="Arial" w:cs="Arial"/>
          <w:u w:val="single"/>
        </w:rPr>
      </w:pPr>
    </w:p>
    <w:p w14:paraId="21B7FA57" w14:textId="77777777" w:rsidR="00153312" w:rsidRDefault="00153312" w:rsidP="008D3728">
      <w:pPr>
        <w:spacing w:after="0" w:line="240" w:lineRule="auto"/>
        <w:rPr>
          <w:rFonts w:ascii="Arial" w:hAnsi="Arial" w:cs="Arial"/>
          <w:u w:val="single"/>
        </w:rPr>
      </w:pPr>
    </w:p>
    <w:p w14:paraId="0FBAF873" w14:textId="77777777" w:rsidR="00F83A75" w:rsidRDefault="008D3728" w:rsidP="00F83A75">
      <w:pPr>
        <w:spacing w:after="0" w:line="240" w:lineRule="auto"/>
        <w:rPr>
          <w:rFonts w:ascii="Arial" w:hAnsi="Arial" w:cs="Arial"/>
          <w:u w:val="single"/>
        </w:rPr>
      </w:pPr>
      <w:r w:rsidRPr="00B647F1">
        <w:rPr>
          <w:rFonts w:ascii="Arial" w:hAnsi="Arial" w:cs="Arial"/>
          <w:u w:val="single"/>
        </w:rPr>
        <w:t>Solutions:</w:t>
      </w:r>
    </w:p>
    <w:p w14:paraId="512CDC18" w14:textId="77777777" w:rsidR="00F83A75" w:rsidRDefault="00F83A75" w:rsidP="00F83A75">
      <w:pPr>
        <w:spacing w:after="0" w:line="240" w:lineRule="auto"/>
        <w:rPr>
          <w:rFonts w:ascii="Arial" w:hAnsi="Arial" w:cs="Arial"/>
          <w:u w:val="single"/>
        </w:rPr>
      </w:pPr>
    </w:p>
    <w:p w14:paraId="1C62A5A3" w14:textId="05E6A22E" w:rsidR="008D3728" w:rsidRPr="00153312" w:rsidRDefault="008D3728">
      <w:pPr>
        <w:pStyle w:val="ListParagraph"/>
        <w:numPr>
          <w:ilvl w:val="0"/>
          <w:numId w:val="31"/>
        </w:numPr>
        <w:spacing w:after="0" w:line="240" w:lineRule="auto"/>
        <w:ind w:left="792"/>
        <w:rPr>
          <w:rFonts w:ascii="Arial" w:hAnsi="Arial" w:cs="Arial"/>
          <w:u w:val="single"/>
        </w:rPr>
      </w:pPr>
      <w:r w:rsidRPr="00153312">
        <w:rPr>
          <w:rFonts w:ascii="Arial" w:hAnsi="Arial" w:cs="Arial"/>
        </w:rPr>
        <w:t>All 41 of the filter weights have the value unity, so the normalizing factor is 1/41 and the coefficients all have the value 1/41. Using Eq. (10.3),</w:t>
      </w:r>
    </w:p>
    <w:p w14:paraId="52C2E341" w14:textId="77777777" w:rsidR="008D3728" w:rsidRPr="008D3728" w:rsidRDefault="008D3728" w:rsidP="00EF6F64">
      <w:pPr>
        <w:pStyle w:val="ListParagraph"/>
        <w:spacing w:after="0" w:line="240" w:lineRule="auto"/>
        <w:ind w:left="0"/>
        <w:rPr>
          <w:rFonts w:ascii="Arial" w:hAnsi="Arial" w:cs="Arial"/>
        </w:rPr>
      </w:pPr>
    </w:p>
    <w:p w14:paraId="0F79246D" w14:textId="19950CCE" w:rsidR="008D3728" w:rsidRDefault="008D3728" w:rsidP="00EF6F64">
      <w:pPr>
        <w:spacing w:after="0" w:line="240" w:lineRule="auto"/>
        <w:ind w:firstLine="360"/>
        <w:rPr>
          <w:rFonts w:ascii="Arial" w:hAnsi="Arial" w:cs="Arial"/>
        </w:rPr>
      </w:pPr>
      <w:r w:rsidRPr="00B647F1">
        <w:rPr>
          <w:rFonts w:ascii="Arial" w:hAnsi="Arial" w:cs="Arial"/>
          <w:position w:val="-28"/>
        </w:rPr>
        <w:object w:dxaOrig="4239" w:dyaOrig="680" w14:anchorId="3E4BE3ED">
          <v:shape id="_x0000_i1275" type="#_x0000_t75" style="width:212pt;height:34.5pt" o:ole="">
            <v:imagedata r:id="rId488" o:title=""/>
          </v:shape>
          <o:OLEObject Type="Embed" ProgID="Equation.DSMT4" ShapeID="_x0000_i1275" DrawAspect="Content" ObjectID="_1735367886" r:id="rId489"/>
        </w:object>
      </w:r>
    </w:p>
    <w:p w14:paraId="06190CA9" w14:textId="77777777" w:rsidR="008D3728" w:rsidRPr="00B647F1" w:rsidRDefault="008D3728" w:rsidP="00EF6F64">
      <w:pPr>
        <w:spacing w:after="0" w:line="240" w:lineRule="auto"/>
        <w:ind w:firstLine="360"/>
        <w:rPr>
          <w:rFonts w:ascii="Arial" w:hAnsi="Arial" w:cs="Arial"/>
        </w:rPr>
      </w:pPr>
    </w:p>
    <w:p w14:paraId="5A6E3F67" w14:textId="2F51B23B" w:rsidR="008D3728" w:rsidRDefault="008D3728" w:rsidP="00EF6F64">
      <w:pPr>
        <w:spacing w:after="0" w:line="240" w:lineRule="auto"/>
        <w:rPr>
          <w:rFonts w:ascii="Arial" w:hAnsi="Arial" w:cs="Arial"/>
        </w:rPr>
      </w:pPr>
      <w:r w:rsidRPr="00B647F1">
        <w:rPr>
          <w:rFonts w:ascii="Arial" w:hAnsi="Arial" w:cs="Arial"/>
        </w:rPr>
        <w:t xml:space="preserve">The </w:t>
      </w:r>
      <w:proofErr w:type="spellStart"/>
      <w:r w:rsidRPr="00B647F1">
        <w:rPr>
          <w:rFonts w:ascii="Arial" w:hAnsi="Arial" w:cs="Arial"/>
        </w:rPr>
        <w:t>r.m.s</w:t>
      </w:r>
      <w:proofErr w:type="spellEnd"/>
      <w:r w:rsidRPr="00B647F1">
        <w:rPr>
          <w:rFonts w:ascii="Arial" w:hAnsi="Arial" w:cs="Arial"/>
        </w:rPr>
        <w:t xml:space="preserve"> factor is the square root of the variance factor, or 0.156.</w:t>
      </w:r>
    </w:p>
    <w:p w14:paraId="03436979" w14:textId="77777777" w:rsidR="00153312" w:rsidRDefault="00153312" w:rsidP="00153312">
      <w:pPr>
        <w:spacing w:after="0" w:line="240" w:lineRule="auto"/>
        <w:rPr>
          <w:rFonts w:ascii="Arial" w:hAnsi="Arial" w:cs="Arial"/>
          <w:color w:val="000000" w:themeColor="text1"/>
        </w:rPr>
      </w:pPr>
    </w:p>
    <w:p w14:paraId="1105C675" w14:textId="618CB99F" w:rsidR="008D3728" w:rsidRPr="00153312" w:rsidRDefault="008D3728">
      <w:pPr>
        <w:pStyle w:val="ListParagraph"/>
        <w:numPr>
          <w:ilvl w:val="0"/>
          <w:numId w:val="31"/>
        </w:numPr>
        <w:spacing w:after="0" w:line="240" w:lineRule="auto"/>
        <w:ind w:left="792"/>
        <w:rPr>
          <w:rFonts w:ascii="Arial" w:hAnsi="Arial" w:cs="Arial"/>
          <w:color w:val="0070C0"/>
        </w:rPr>
      </w:pPr>
      <w:r w:rsidRPr="00153312">
        <w:rPr>
          <w:rFonts w:ascii="Arial" w:hAnsi="Arial" w:cs="Arial"/>
          <w:color w:val="000000" w:themeColor="text1"/>
        </w:rPr>
        <w:t xml:space="preserve">The range bin width is </w:t>
      </w:r>
      <w:r w:rsidRPr="00153312">
        <w:rPr>
          <w:color w:val="000000" w:themeColor="text1"/>
          <w:position w:val="-6"/>
        </w:rPr>
        <w:object w:dxaOrig="580" w:dyaOrig="279" w14:anchorId="0073DB9C">
          <v:shape id="_x0000_i1276" type="#_x0000_t75" style="width:29pt;height:14pt" o:ole="">
            <v:imagedata r:id="rId490" o:title=""/>
          </v:shape>
          <o:OLEObject Type="Embed" ProgID="Equation.DSMT4" ShapeID="_x0000_i1276" DrawAspect="Content" ObjectID="_1735367887" r:id="rId491"/>
        </w:object>
      </w:r>
      <w:r w:rsidRPr="00153312">
        <w:rPr>
          <w:rFonts w:ascii="Arial" w:hAnsi="Arial" w:cs="Arial"/>
          <w:color w:val="000000" w:themeColor="text1"/>
        </w:rPr>
        <w:t xml:space="preserve"> = (3 x 10</w:t>
      </w:r>
      <w:r w:rsidRPr="00153312">
        <w:rPr>
          <w:rFonts w:ascii="Arial" w:hAnsi="Arial" w:cs="Arial"/>
          <w:color w:val="000000" w:themeColor="text1"/>
          <w:vertAlign w:val="superscript"/>
        </w:rPr>
        <w:t>8</w:t>
      </w:r>
      <w:r w:rsidRPr="00153312">
        <w:rPr>
          <w:rFonts w:ascii="Arial" w:hAnsi="Arial" w:cs="Arial"/>
          <w:color w:val="000000" w:themeColor="text1"/>
        </w:rPr>
        <w:t>) / [(40 x 10</w:t>
      </w:r>
      <w:r w:rsidRPr="00153312">
        <w:rPr>
          <w:rFonts w:ascii="Arial" w:hAnsi="Arial" w:cs="Arial"/>
          <w:color w:val="000000" w:themeColor="text1"/>
          <w:vertAlign w:val="superscript"/>
        </w:rPr>
        <w:t>6</w:t>
      </w:r>
      <w:r w:rsidRPr="00153312">
        <w:rPr>
          <w:rFonts w:ascii="Arial" w:hAnsi="Arial" w:cs="Arial"/>
          <w:color w:val="000000" w:themeColor="text1"/>
        </w:rPr>
        <w:t xml:space="preserve">) x (2)] = 3.75 m. Using the definition that </w:t>
      </w:r>
      <w:r w:rsidRPr="00153312">
        <w:rPr>
          <w:rFonts w:ascii="Arial" w:hAnsi="Arial" w:cs="Arial"/>
        </w:rPr>
        <w:t xml:space="preserve">resolution is the FWHM of the filter, </w:t>
      </w:r>
      <w:r w:rsidRPr="00B647F1">
        <w:rPr>
          <w:position w:val="-6"/>
        </w:rPr>
        <w:object w:dxaOrig="320" w:dyaOrig="279" w14:anchorId="77BCA159">
          <v:shape id="_x0000_i1277" type="#_x0000_t75" style="width:16pt;height:14pt" o:ole="">
            <v:imagedata r:id="rId492" o:title=""/>
          </v:shape>
          <o:OLEObject Type="Embed" ProgID="Equation.DSMT4" ShapeID="_x0000_i1277" DrawAspect="Content" ObjectID="_1735367888" r:id="rId493"/>
        </w:object>
      </w:r>
      <w:r w:rsidRPr="00153312">
        <w:rPr>
          <w:rFonts w:ascii="Arial" w:hAnsi="Arial" w:cs="Arial"/>
        </w:rPr>
        <w:t xml:space="preserve"> = 41 bins </w:t>
      </w:r>
      <w:r w:rsidR="00A86D41">
        <w:rPr>
          <w:rFonts w:ascii="Arial" w:hAnsi="Arial" w:cs="Arial"/>
        </w:rPr>
        <w:t>so the resolution is</w:t>
      </w:r>
      <w:r w:rsidRPr="00153312">
        <w:rPr>
          <w:rFonts w:ascii="Arial" w:hAnsi="Arial" w:cs="Arial"/>
        </w:rPr>
        <w:t xml:space="preserve"> 154 m. For the second definition, using Eq. (10.6) with trial and error, the cutoff frequency </w:t>
      </w:r>
      <w:r w:rsidRPr="00B647F1">
        <w:rPr>
          <w:position w:val="-12"/>
        </w:rPr>
        <w:object w:dxaOrig="260" w:dyaOrig="360" w14:anchorId="1A86BD96">
          <v:shape id="_x0000_i1278" type="#_x0000_t75" style="width:13pt;height:18pt" o:ole="">
            <v:imagedata r:id="rId494" o:title=""/>
          </v:shape>
          <o:OLEObject Type="Embed" ProgID="Equation.DSMT4" ShapeID="_x0000_i1278" DrawAspect="Content" ObjectID="_1735367889" r:id="rId495"/>
        </w:object>
      </w:r>
      <w:r w:rsidRPr="00153312">
        <w:rPr>
          <w:rFonts w:ascii="Arial" w:hAnsi="Arial" w:cs="Arial"/>
        </w:rPr>
        <w:t xml:space="preserve"> is determined to be 0.0147, so </w:t>
      </w:r>
      <w:r w:rsidR="00716B01" w:rsidRPr="00716B01">
        <w:rPr>
          <w:position w:val="-12"/>
        </w:rPr>
        <w:object w:dxaOrig="1320" w:dyaOrig="360" w14:anchorId="3E23D1E0">
          <v:shape id="_x0000_i1279" type="#_x0000_t75" style="width:66pt;height:18pt" o:ole="">
            <v:imagedata r:id="rId496" o:title=""/>
          </v:shape>
          <o:OLEObject Type="Embed" ProgID="Equation.DSMT4" ShapeID="_x0000_i1279" DrawAspect="Content" ObjectID="_1735367890" r:id="rId497"/>
        </w:object>
      </w:r>
      <w:r w:rsidR="00716B01">
        <w:rPr>
          <w:rFonts w:ascii="Arial" w:hAnsi="Arial" w:cs="Arial"/>
        </w:rPr>
        <w:t xml:space="preserve"> </w:t>
      </w:r>
      <w:r w:rsidRPr="00153312">
        <w:rPr>
          <w:rFonts w:ascii="Arial" w:hAnsi="Arial" w:cs="Arial"/>
        </w:rPr>
        <w:t>34 bins, or 12</w:t>
      </w:r>
      <w:r w:rsidR="00716B01">
        <w:rPr>
          <w:rFonts w:ascii="Arial" w:hAnsi="Arial" w:cs="Arial"/>
        </w:rPr>
        <w:t>8</w:t>
      </w:r>
      <w:r w:rsidRPr="00153312">
        <w:rPr>
          <w:rFonts w:ascii="Arial" w:hAnsi="Arial" w:cs="Arial"/>
        </w:rPr>
        <w:t xml:space="preserve"> m.</w:t>
      </w:r>
    </w:p>
    <w:p w14:paraId="36C58683" w14:textId="7B7F62A2" w:rsidR="008D3728" w:rsidRDefault="008D3728" w:rsidP="00EF6F64">
      <w:pPr>
        <w:spacing w:after="0" w:line="240" w:lineRule="auto"/>
        <w:rPr>
          <w:rFonts w:ascii="Arial" w:hAnsi="Arial" w:cs="Arial"/>
        </w:rPr>
      </w:pPr>
      <w:r w:rsidRPr="008D3728">
        <w:rPr>
          <w:rFonts w:ascii="Arial" w:hAnsi="Arial" w:cs="Arial"/>
        </w:rPr>
        <w:t xml:space="preserve"> </w:t>
      </w:r>
    </w:p>
    <w:p w14:paraId="60F7EBB1" w14:textId="77777777" w:rsidR="008D3728" w:rsidRPr="008D3728" w:rsidRDefault="008D3728" w:rsidP="008D3728">
      <w:pPr>
        <w:spacing w:after="0" w:line="240" w:lineRule="auto"/>
        <w:rPr>
          <w:rFonts w:ascii="Arial" w:hAnsi="Arial" w:cs="Arial"/>
          <w:color w:val="0070C0"/>
        </w:rPr>
      </w:pPr>
    </w:p>
    <w:p w14:paraId="52C62EBF" w14:textId="77777777" w:rsidR="008D3728" w:rsidRPr="00B647F1" w:rsidRDefault="008D3728">
      <w:pPr>
        <w:pStyle w:val="ListParagraph"/>
        <w:numPr>
          <w:ilvl w:val="2"/>
          <w:numId w:val="28"/>
        </w:numPr>
        <w:spacing w:after="0" w:line="240" w:lineRule="auto"/>
        <w:rPr>
          <w:rFonts w:ascii="Arial" w:hAnsi="Arial" w:cs="Arial"/>
          <w:color w:val="000000" w:themeColor="text1"/>
        </w:rPr>
      </w:pPr>
      <w:r w:rsidRPr="00B647F1">
        <w:rPr>
          <w:rFonts w:ascii="Arial" w:hAnsi="Arial" w:cs="Arial"/>
          <w:color w:val="000000" w:themeColor="text1"/>
        </w:rPr>
        <w:t xml:space="preserve">By inspecting Figures 10.4 and 10.6, find the resolution of the Hann and Hamming 25-point filters according to the first NDACC definition of a FIR filter’s resolution. What rectangular filter width would yield the same resolution? </w:t>
      </w:r>
    </w:p>
    <w:p w14:paraId="541F3336" w14:textId="77777777" w:rsidR="008D3728" w:rsidRDefault="008D3728" w:rsidP="008D3728">
      <w:pPr>
        <w:spacing w:after="0" w:line="240" w:lineRule="auto"/>
        <w:rPr>
          <w:rFonts w:ascii="Arial" w:hAnsi="Arial" w:cs="Arial"/>
          <w:color w:val="000000" w:themeColor="text1"/>
          <w:u w:val="single"/>
        </w:rPr>
      </w:pPr>
    </w:p>
    <w:p w14:paraId="17FC4974" w14:textId="2219D578" w:rsidR="008D3728" w:rsidRPr="00B647F1" w:rsidRDefault="008D3728" w:rsidP="008D3728">
      <w:pPr>
        <w:spacing w:after="0" w:line="240" w:lineRule="auto"/>
        <w:rPr>
          <w:rFonts w:ascii="Arial" w:hAnsi="Arial" w:cs="Arial"/>
          <w:color w:val="000000" w:themeColor="text1"/>
        </w:rPr>
      </w:pPr>
      <w:r w:rsidRPr="00B647F1">
        <w:rPr>
          <w:rFonts w:ascii="Arial" w:hAnsi="Arial" w:cs="Arial"/>
          <w:color w:val="000000" w:themeColor="text1"/>
          <w:u w:val="single"/>
        </w:rPr>
        <w:t>Solution</w:t>
      </w:r>
    </w:p>
    <w:p w14:paraId="2F8373BB" w14:textId="77777777" w:rsidR="008D3728" w:rsidRDefault="008D3728" w:rsidP="008D3728">
      <w:pPr>
        <w:spacing w:after="0" w:line="240" w:lineRule="auto"/>
        <w:rPr>
          <w:rFonts w:ascii="Arial" w:hAnsi="Arial" w:cs="Arial"/>
          <w:color w:val="000000" w:themeColor="text1"/>
        </w:rPr>
      </w:pPr>
    </w:p>
    <w:p w14:paraId="449AA87A" w14:textId="52E458EA" w:rsidR="008D3728" w:rsidRDefault="008D3728" w:rsidP="008D3728">
      <w:pPr>
        <w:spacing w:after="0" w:line="240" w:lineRule="auto"/>
        <w:rPr>
          <w:rFonts w:ascii="Arial" w:hAnsi="Arial" w:cs="Arial"/>
          <w:color w:val="000000" w:themeColor="text1"/>
        </w:rPr>
      </w:pPr>
      <w:r w:rsidRPr="00B647F1">
        <w:rPr>
          <w:rFonts w:ascii="Arial" w:hAnsi="Arial" w:cs="Arial"/>
          <w:color w:val="000000" w:themeColor="text1"/>
        </w:rPr>
        <w:t xml:space="preserve">The half-maximum points are at </w:t>
      </w:r>
      <w:r w:rsidRPr="00B647F1">
        <w:rPr>
          <w:rFonts w:ascii="Arial" w:hAnsi="Arial" w:cs="Arial"/>
          <w:color w:val="000000" w:themeColor="text1"/>
        </w:rPr>
        <w:sym w:font="Symbol" w:char="F0B1"/>
      </w:r>
      <w:r w:rsidRPr="00B647F1">
        <w:rPr>
          <w:rFonts w:ascii="Arial" w:hAnsi="Arial" w:cs="Arial"/>
          <w:color w:val="000000" w:themeColor="text1"/>
        </w:rPr>
        <w:t xml:space="preserve"> 6 bins for both Hann and Hamming, so their resolution is 13 bins. For the rectangular filter, the FWHM is the full filter width, so a 13-bin rectangular filter would have the same resolution, by the first NDACC definition. As noted before Figure 10.9, a 9-point rectangular filter’s resolution </w:t>
      </w:r>
      <w:r w:rsidR="00DA354B">
        <w:rPr>
          <w:rFonts w:ascii="Arial" w:hAnsi="Arial" w:cs="Arial"/>
          <w:color w:val="000000" w:themeColor="text1"/>
        </w:rPr>
        <w:t>is</w:t>
      </w:r>
      <w:r w:rsidRPr="00B647F1">
        <w:rPr>
          <w:rFonts w:ascii="Arial" w:hAnsi="Arial" w:cs="Arial"/>
          <w:color w:val="000000" w:themeColor="text1"/>
        </w:rPr>
        <w:t xml:space="preserve"> closer</w:t>
      </w:r>
      <w:r w:rsidR="00971914">
        <w:rPr>
          <w:rFonts w:ascii="Arial" w:hAnsi="Arial" w:cs="Arial"/>
          <w:color w:val="000000" w:themeColor="text1"/>
        </w:rPr>
        <w:t xml:space="preserve"> to the Hann and Hamming resolutions</w:t>
      </w:r>
      <w:r w:rsidRPr="00B647F1">
        <w:rPr>
          <w:rFonts w:ascii="Arial" w:hAnsi="Arial" w:cs="Arial"/>
          <w:color w:val="000000" w:themeColor="text1"/>
        </w:rPr>
        <w:t xml:space="preserve"> by the second definition.</w:t>
      </w:r>
      <w:r w:rsidR="0023480F">
        <w:rPr>
          <w:rFonts w:ascii="Arial" w:hAnsi="Arial" w:cs="Arial"/>
          <w:color w:val="000000" w:themeColor="text1"/>
        </w:rPr>
        <w:t xml:space="preserve"> This fact can be verified by using the same </w:t>
      </w:r>
      <w:r w:rsidR="0023480F" w:rsidRPr="00200B1C">
        <w:rPr>
          <w:rFonts w:ascii="Arial" w:hAnsi="Arial" w:cs="Arial"/>
        </w:rPr>
        <w:t>spreadsheet or math application</w:t>
      </w:r>
      <w:r w:rsidR="0023480F">
        <w:rPr>
          <w:rFonts w:ascii="Arial" w:hAnsi="Arial" w:cs="Arial"/>
        </w:rPr>
        <w:t xml:space="preserve"> used in the previous problem.</w:t>
      </w:r>
    </w:p>
    <w:p w14:paraId="2D123B74" w14:textId="2F7FA0CA" w:rsidR="008D3728" w:rsidRDefault="008D3728" w:rsidP="008D3728">
      <w:pPr>
        <w:spacing w:after="0" w:line="240" w:lineRule="auto"/>
        <w:rPr>
          <w:rFonts w:ascii="Arial" w:hAnsi="Arial" w:cs="Arial"/>
          <w:color w:val="000000" w:themeColor="text1"/>
        </w:rPr>
      </w:pPr>
    </w:p>
    <w:p w14:paraId="4E484271" w14:textId="77777777" w:rsidR="008D3728" w:rsidRPr="00B647F1" w:rsidRDefault="008D3728" w:rsidP="008D3728">
      <w:pPr>
        <w:spacing w:after="0" w:line="240" w:lineRule="auto"/>
        <w:rPr>
          <w:rFonts w:ascii="Arial" w:hAnsi="Arial" w:cs="Arial"/>
          <w:color w:val="0070C0"/>
        </w:rPr>
      </w:pPr>
    </w:p>
    <w:p w14:paraId="7427E9A1" w14:textId="3B93DEF0" w:rsidR="00A86D41" w:rsidRPr="00A86D41" w:rsidRDefault="008D3728">
      <w:pPr>
        <w:pStyle w:val="ListParagraph"/>
        <w:numPr>
          <w:ilvl w:val="2"/>
          <w:numId w:val="27"/>
        </w:numPr>
        <w:spacing w:after="0" w:line="240" w:lineRule="auto"/>
        <w:rPr>
          <w:rFonts w:ascii="Arial" w:hAnsi="Arial" w:cs="Arial"/>
          <w:color w:val="0070C0"/>
        </w:rPr>
      </w:pPr>
      <w:r w:rsidRPr="00B647F1">
        <w:rPr>
          <w:rFonts w:ascii="Arial" w:hAnsi="Arial" w:cs="Arial"/>
          <w:color w:val="000000" w:themeColor="text1"/>
        </w:rPr>
        <w:t xml:space="preserve">The atmospheric and aerosol depolarization ratios are not the same, because the atmospheric value depends on the aerosol concentration. </w:t>
      </w:r>
    </w:p>
    <w:p w14:paraId="7C3E3924" w14:textId="2BBC5C26" w:rsidR="008D3728" w:rsidRPr="00A86D41" w:rsidRDefault="008D3728" w:rsidP="00A86D41">
      <w:pPr>
        <w:spacing w:after="0" w:line="240" w:lineRule="auto"/>
        <w:rPr>
          <w:rFonts w:ascii="Arial" w:hAnsi="Arial" w:cs="Arial"/>
          <w:color w:val="0070C0"/>
        </w:rPr>
      </w:pPr>
      <w:r w:rsidRPr="00A86D41">
        <w:rPr>
          <w:rFonts w:ascii="Arial" w:hAnsi="Arial" w:cs="Arial"/>
          <w:color w:val="000000" w:themeColor="text1"/>
        </w:rPr>
        <w:t xml:space="preserve"> </w:t>
      </w:r>
    </w:p>
    <w:p w14:paraId="71960EEC" w14:textId="7B110ECF" w:rsidR="008D3728" w:rsidRPr="00A86D41" w:rsidRDefault="00A86D41">
      <w:pPr>
        <w:pStyle w:val="ListParagraph"/>
        <w:numPr>
          <w:ilvl w:val="0"/>
          <w:numId w:val="32"/>
        </w:numPr>
        <w:spacing w:after="0" w:line="240" w:lineRule="auto"/>
        <w:ind w:left="792"/>
        <w:rPr>
          <w:rFonts w:ascii="Arial" w:hAnsi="Arial" w:cs="Arial"/>
          <w:color w:val="000000" w:themeColor="text1"/>
        </w:rPr>
      </w:pPr>
      <w:r w:rsidRPr="00A86D41">
        <w:rPr>
          <w:rFonts w:ascii="Arial" w:hAnsi="Arial" w:cs="Arial"/>
          <w:color w:val="000000" w:themeColor="text1"/>
        </w:rPr>
        <w:t>Show that Eq. (10.15) yields the aerosol depolarization ratio.</w:t>
      </w:r>
    </w:p>
    <w:p w14:paraId="7507B0D6" w14:textId="77777777" w:rsidR="00A86D41" w:rsidRDefault="00A86D41" w:rsidP="008D3728">
      <w:pPr>
        <w:spacing w:after="0" w:line="240" w:lineRule="auto"/>
        <w:rPr>
          <w:rFonts w:ascii="Arial" w:hAnsi="Arial" w:cs="Arial"/>
          <w:u w:val="single"/>
        </w:rPr>
      </w:pPr>
    </w:p>
    <w:p w14:paraId="0C5C54BA" w14:textId="2280364B" w:rsidR="00A86D41" w:rsidRPr="00A86D41" w:rsidRDefault="00A86D41">
      <w:pPr>
        <w:pStyle w:val="ListParagraph"/>
        <w:numPr>
          <w:ilvl w:val="0"/>
          <w:numId w:val="32"/>
        </w:numPr>
        <w:spacing w:after="0" w:line="240" w:lineRule="auto"/>
        <w:ind w:left="792"/>
        <w:rPr>
          <w:rFonts w:ascii="Arial" w:hAnsi="Arial" w:cs="Arial"/>
          <w:color w:val="000000" w:themeColor="text1"/>
        </w:rPr>
      </w:pPr>
      <w:r w:rsidRPr="00A86D41">
        <w:rPr>
          <w:rFonts w:ascii="Arial" w:hAnsi="Arial" w:cs="Arial"/>
          <w:color w:val="000000" w:themeColor="text1"/>
        </w:rPr>
        <w:t>Show that when</w:t>
      </w:r>
      <w:r w:rsidR="007D15F8">
        <w:rPr>
          <w:rFonts w:ascii="Arial" w:hAnsi="Arial" w:cs="Arial"/>
          <w:color w:val="000000" w:themeColor="text1"/>
        </w:rPr>
        <w:t xml:space="preserve"> </w:t>
      </w:r>
      <w:r w:rsidR="007D15F8" w:rsidRPr="007D15F8">
        <w:rPr>
          <w:rFonts w:ascii="Arial" w:hAnsi="Arial" w:cs="Arial"/>
          <w:color w:val="000000" w:themeColor="text1"/>
          <w:position w:val="-12"/>
        </w:rPr>
        <w:object w:dxaOrig="1060" w:dyaOrig="360" w14:anchorId="15EE0A17">
          <v:shape id="_x0000_i1280" type="#_x0000_t75" style="width:53pt;height:18pt" o:ole="">
            <v:imagedata r:id="rId498" o:title=""/>
          </v:shape>
          <o:OLEObject Type="Embed" ProgID="Equation.DSMT4" ShapeID="_x0000_i1280" DrawAspect="Content" ObjectID="_1735367891" r:id="rId499"/>
        </w:object>
      </w:r>
      <w:r w:rsidR="007D15F8">
        <w:rPr>
          <w:rFonts w:ascii="Arial" w:hAnsi="Arial" w:cs="Arial"/>
          <w:color w:val="000000" w:themeColor="text1"/>
        </w:rPr>
        <w:t xml:space="preserve"> </w:t>
      </w:r>
      <w:r w:rsidRPr="00A86D41">
        <w:rPr>
          <w:rFonts w:ascii="Arial" w:hAnsi="Arial" w:cs="Arial"/>
          <w:color w:val="000000" w:themeColor="text1"/>
        </w:rPr>
        <w:t xml:space="preserve">and </w:t>
      </w:r>
      <w:r w:rsidRPr="00B647F1">
        <w:rPr>
          <w:position w:val="-14"/>
        </w:rPr>
        <w:object w:dxaOrig="960" w:dyaOrig="380" w14:anchorId="0AFCCB2B">
          <v:shape id="_x0000_i1281" type="#_x0000_t75" style="width:48pt;height:19pt" o:ole="">
            <v:imagedata r:id="rId500" o:title=""/>
          </v:shape>
          <o:OLEObject Type="Embed" ProgID="Equation.DSMT4" ShapeID="_x0000_i1281" DrawAspect="Content" ObjectID="_1735367892" r:id="rId501"/>
        </w:object>
      </w:r>
      <w:r w:rsidRPr="00A86D41">
        <w:rPr>
          <w:rFonts w:ascii="Arial" w:hAnsi="Arial" w:cs="Arial"/>
          <w:color w:val="000000" w:themeColor="text1"/>
        </w:rPr>
        <w:t xml:space="preserve">, </w:t>
      </w:r>
      <w:r w:rsidR="007D15F8" w:rsidRPr="007D15F8">
        <w:rPr>
          <w:rFonts w:ascii="Arial" w:hAnsi="Arial" w:cs="Arial"/>
          <w:color w:val="000000" w:themeColor="text1"/>
          <w:position w:val="-12"/>
        </w:rPr>
        <w:object w:dxaOrig="880" w:dyaOrig="360" w14:anchorId="09D34809">
          <v:shape id="_x0000_i1282" type="#_x0000_t75" style="width:44pt;height:18pt" o:ole="">
            <v:imagedata r:id="rId502" o:title=""/>
          </v:shape>
          <o:OLEObject Type="Embed" ProgID="Equation.DSMT4" ShapeID="_x0000_i1282" DrawAspect="Content" ObjectID="_1735367893" r:id="rId503"/>
        </w:object>
      </w:r>
      <w:r w:rsidR="007D15F8">
        <w:rPr>
          <w:rFonts w:ascii="Arial" w:hAnsi="Arial" w:cs="Arial"/>
          <w:color w:val="000000" w:themeColor="text1"/>
        </w:rPr>
        <w:t xml:space="preserve">. </w:t>
      </w:r>
    </w:p>
    <w:p w14:paraId="5D83F2B1" w14:textId="77777777" w:rsidR="00A86D41" w:rsidRDefault="00A86D41" w:rsidP="008D3728">
      <w:pPr>
        <w:spacing w:after="0" w:line="240" w:lineRule="auto"/>
        <w:rPr>
          <w:rFonts w:ascii="Arial" w:hAnsi="Arial" w:cs="Arial"/>
          <w:u w:val="single"/>
        </w:rPr>
      </w:pPr>
    </w:p>
    <w:p w14:paraId="09FD4F14" w14:textId="77777777" w:rsidR="00A86D41" w:rsidRDefault="00A86D41" w:rsidP="008D3728">
      <w:pPr>
        <w:spacing w:after="0" w:line="240" w:lineRule="auto"/>
        <w:rPr>
          <w:rFonts w:ascii="Arial" w:hAnsi="Arial" w:cs="Arial"/>
          <w:u w:val="single"/>
        </w:rPr>
      </w:pPr>
    </w:p>
    <w:p w14:paraId="7A231EB3" w14:textId="24C7786F" w:rsidR="008D3728" w:rsidRDefault="008D3728" w:rsidP="00A86D41">
      <w:pPr>
        <w:spacing w:after="0" w:line="240" w:lineRule="auto"/>
        <w:rPr>
          <w:rFonts w:ascii="Arial" w:hAnsi="Arial" w:cs="Arial"/>
          <w:u w:val="single"/>
        </w:rPr>
      </w:pPr>
      <w:r w:rsidRPr="00B647F1">
        <w:rPr>
          <w:rFonts w:ascii="Arial" w:hAnsi="Arial" w:cs="Arial"/>
          <w:u w:val="single"/>
        </w:rPr>
        <w:t>Solution:</w:t>
      </w:r>
    </w:p>
    <w:p w14:paraId="1364082E" w14:textId="77777777" w:rsidR="008D3728" w:rsidRPr="00B647F1" w:rsidRDefault="008D3728" w:rsidP="00A86D41">
      <w:pPr>
        <w:spacing w:after="0" w:line="240" w:lineRule="auto"/>
        <w:rPr>
          <w:rFonts w:ascii="Arial" w:hAnsi="Arial" w:cs="Arial"/>
          <w:u w:val="single"/>
        </w:rPr>
      </w:pPr>
    </w:p>
    <w:p w14:paraId="305DA659" w14:textId="7F9A759E" w:rsidR="008D3728" w:rsidRDefault="008D3728">
      <w:pPr>
        <w:pStyle w:val="ListParagraph"/>
        <w:numPr>
          <w:ilvl w:val="0"/>
          <w:numId w:val="26"/>
        </w:numPr>
        <w:spacing w:after="0" w:line="240" w:lineRule="auto"/>
        <w:ind w:left="792"/>
        <w:rPr>
          <w:rFonts w:ascii="Arial" w:hAnsi="Arial" w:cs="Arial"/>
        </w:rPr>
      </w:pPr>
      <w:r w:rsidRPr="00B647F1">
        <w:rPr>
          <w:rFonts w:ascii="Arial" w:hAnsi="Arial" w:cs="Arial"/>
        </w:rPr>
        <w:t xml:space="preserve">Equation (10.15) </w:t>
      </w:r>
      <w:proofErr w:type="gramStart"/>
      <w:r w:rsidRPr="00B647F1">
        <w:rPr>
          <w:rFonts w:ascii="Arial" w:hAnsi="Arial" w:cs="Arial"/>
        </w:rPr>
        <w:t>is</w:t>
      </w:r>
      <w:proofErr w:type="gramEnd"/>
      <w:r w:rsidRPr="00B647F1">
        <w:rPr>
          <w:rFonts w:ascii="Arial" w:hAnsi="Arial" w:cs="Arial"/>
        </w:rPr>
        <w:t xml:space="preserve"> </w:t>
      </w:r>
    </w:p>
    <w:p w14:paraId="1FBB927A" w14:textId="77777777" w:rsidR="00A86D41" w:rsidRDefault="00A86D41" w:rsidP="00A86D41">
      <w:pPr>
        <w:spacing w:after="0" w:line="240" w:lineRule="auto"/>
        <w:ind w:firstLine="360"/>
        <w:rPr>
          <w:rFonts w:ascii="Arial" w:hAnsi="Arial" w:cs="Arial"/>
        </w:rPr>
      </w:pPr>
    </w:p>
    <w:p w14:paraId="13C37EC6" w14:textId="5D584E2A" w:rsidR="008D3728" w:rsidRPr="008D3728" w:rsidRDefault="008D3728" w:rsidP="00A86D41">
      <w:pPr>
        <w:spacing w:after="0" w:line="240" w:lineRule="auto"/>
        <w:ind w:firstLine="720"/>
        <w:rPr>
          <w:rFonts w:ascii="Arial" w:hAnsi="Arial" w:cs="Arial"/>
        </w:rPr>
      </w:pPr>
      <w:r w:rsidRPr="00B647F1">
        <w:object w:dxaOrig="2120" w:dyaOrig="800" w14:anchorId="1F5E41F3">
          <v:shape id="_x0000_i1283" type="#_x0000_t75" style="width:106pt;height:40pt" o:ole="">
            <v:imagedata r:id="rId504" o:title=""/>
          </v:shape>
          <o:OLEObject Type="Embed" ProgID="Equation.DSMT4" ShapeID="_x0000_i1283" DrawAspect="Content" ObjectID="_1735367894" r:id="rId505"/>
        </w:object>
      </w:r>
    </w:p>
    <w:p w14:paraId="1EE1EFD2" w14:textId="77777777" w:rsidR="008D3728" w:rsidRDefault="008D3728" w:rsidP="00A86D41">
      <w:pPr>
        <w:spacing w:after="0" w:line="240" w:lineRule="auto"/>
        <w:rPr>
          <w:rFonts w:ascii="Arial" w:hAnsi="Arial" w:cs="Arial"/>
        </w:rPr>
      </w:pPr>
    </w:p>
    <w:p w14:paraId="692157D6" w14:textId="6606F4E1" w:rsidR="008D3728" w:rsidRDefault="008D3728" w:rsidP="00A86D41">
      <w:pPr>
        <w:spacing w:after="0" w:line="240" w:lineRule="auto"/>
        <w:rPr>
          <w:rFonts w:ascii="Arial" w:hAnsi="Arial" w:cs="Arial"/>
        </w:rPr>
      </w:pPr>
      <w:r w:rsidRPr="00B647F1">
        <w:rPr>
          <w:rFonts w:ascii="Arial" w:hAnsi="Arial" w:cs="Arial"/>
        </w:rPr>
        <w:t>and the scattering ratios are defined</w:t>
      </w:r>
      <w:r w:rsidR="00DA354B">
        <w:rPr>
          <w:rFonts w:ascii="Arial" w:hAnsi="Arial" w:cs="Arial"/>
        </w:rPr>
        <w:t xml:space="preserve"> in </w:t>
      </w:r>
      <w:proofErr w:type="spellStart"/>
      <w:r w:rsidR="00DA354B">
        <w:rPr>
          <w:rFonts w:ascii="Arial" w:hAnsi="Arial" w:cs="Arial"/>
        </w:rPr>
        <w:t>Eqs</w:t>
      </w:r>
      <w:proofErr w:type="spellEnd"/>
      <w:r w:rsidR="00DA354B">
        <w:rPr>
          <w:rFonts w:ascii="Arial" w:hAnsi="Arial" w:cs="Arial"/>
        </w:rPr>
        <w:t>. (13) and (14)</w:t>
      </w:r>
      <w:r w:rsidRPr="00B647F1">
        <w:rPr>
          <w:rFonts w:ascii="Arial" w:hAnsi="Arial" w:cs="Arial"/>
        </w:rPr>
        <w:t xml:space="preserve"> as</w:t>
      </w:r>
    </w:p>
    <w:p w14:paraId="4DE32E9F" w14:textId="5CBA10BF" w:rsidR="008D3728" w:rsidRPr="00B647F1" w:rsidRDefault="008D3728" w:rsidP="00A86D41">
      <w:pPr>
        <w:spacing w:after="0" w:line="240" w:lineRule="auto"/>
        <w:rPr>
          <w:rFonts w:ascii="Arial" w:hAnsi="Arial" w:cs="Arial"/>
        </w:rPr>
      </w:pPr>
      <w:r w:rsidRPr="00B647F1">
        <w:rPr>
          <w:rFonts w:ascii="Arial" w:hAnsi="Arial" w:cs="Arial"/>
        </w:rPr>
        <w:t xml:space="preserve"> </w:t>
      </w:r>
    </w:p>
    <w:p w14:paraId="1F80688C" w14:textId="77777777" w:rsidR="008D3728" w:rsidRPr="00B647F1" w:rsidRDefault="008D3728" w:rsidP="00A86D41">
      <w:pPr>
        <w:spacing w:after="0" w:line="240" w:lineRule="auto"/>
        <w:ind w:firstLine="720"/>
        <w:rPr>
          <w:rFonts w:ascii="Arial" w:hAnsi="Arial" w:cs="Arial"/>
          <w:u w:val="single"/>
        </w:rPr>
      </w:pPr>
      <w:r w:rsidRPr="00B647F1">
        <w:rPr>
          <w:rFonts w:ascii="Arial" w:hAnsi="Arial" w:cs="Arial"/>
          <w:position w:val="-30"/>
        </w:rPr>
        <w:object w:dxaOrig="1540" w:dyaOrig="680" w14:anchorId="7E14BCD9">
          <v:shape id="_x0000_i1284" type="#_x0000_t75" style="width:77pt;height:34pt" o:ole="">
            <v:imagedata r:id="rId506" o:title=""/>
          </v:shape>
          <o:OLEObject Type="Embed" ProgID="Equation.DSMT4" ShapeID="_x0000_i1284" DrawAspect="Content" ObjectID="_1735367895" r:id="rId507"/>
        </w:object>
      </w:r>
      <w:r w:rsidRPr="00B647F1">
        <w:rPr>
          <w:rFonts w:ascii="Arial" w:hAnsi="Arial" w:cs="Arial"/>
        </w:rPr>
        <w:t xml:space="preserve"> and </w:t>
      </w:r>
      <w:r w:rsidRPr="00B647F1">
        <w:rPr>
          <w:rFonts w:ascii="Arial" w:hAnsi="Arial" w:cs="Arial"/>
          <w:position w:val="-32"/>
        </w:rPr>
        <w:object w:dxaOrig="1380" w:dyaOrig="740" w14:anchorId="7C9DCC29">
          <v:shape id="_x0000_i1285" type="#_x0000_t75" style="width:69pt;height:37pt" o:ole="">
            <v:imagedata r:id="rId508" o:title=""/>
          </v:shape>
          <o:OLEObject Type="Embed" ProgID="Equation.DSMT4" ShapeID="_x0000_i1285" DrawAspect="Content" ObjectID="_1735367896" r:id="rId509"/>
        </w:object>
      </w:r>
      <w:r w:rsidRPr="00B647F1">
        <w:rPr>
          <w:rFonts w:ascii="Arial" w:hAnsi="Arial" w:cs="Arial"/>
        </w:rPr>
        <w:t>.</w:t>
      </w:r>
      <w:r w:rsidRPr="00B647F1">
        <w:rPr>
          <w:rFonts w:ascii="Arial" w:hAnsi="Arial" w:cs="Arial"/>
          <w:u w:val="single"/>
        </w:rPr>
        <w:t xml:space="preserve"> </w:t>
      </w:r>
    </w:p>
    <w:p w14:paraId="37EF8618" w14:textId="77777777" w:rsidR="008D3728" w:rsidRDefault="008D3728" w:rsidP="00A86D41">
      <w:pPr>
        <w:spacing w:after="0" w:line="240" w:lineRule="auto"/>
        <w:rPr>
          <w:rFonts w:ascii="Arial" w:hAnsi="Arial" w:cs="Arial"/>
        </w:rPr>
      </w:pPr>
    </w:p>
    <w:p w14:paraId="19BB7A02" w14:textId="5AE73820" w:rsidR="008D3728" w:rsidRDefault="008D3728" w:rsidP="00A86D41">
      <w:pPr>
        <w:spacing w:after="0" w:line="240" w:lineRule="auto"/>
        <w:rPr>
          <w:rFonts w:ascii="Arial" w:hAnsi="Arial" w:cs="Arial"/>
        </w:rPr>
      </w:pPr>
      <w:r w:rsidRPr="00B647F1">
        <w:rPr>
          <w:rFonts w:ascii="Arial" w:hAnsi="Arial" w:cs="Arial"/>
        </w:rPr>
        <w:t xml:space="preserve">Putting the scattering ratio definitions into Eq. (10.15) and expanding the definition of </w:t>
      </w:r>
      <w:r w:rsidRPr="00B647F1">
        <w:rPr>
          <w:rFonts w:ascii="Arial" w:hAnsi="Arial" w:cs="Arial"/>
          <w:position w:val="-12"/>
        </w:rPr>
        <w:object w:dxaOrig="420" w:dyaOrig="360" w14:anchorId="4CAE407F">
          <v:shape id="_x0000_i1286" type="#_x0000_t75" style="width:21pt;height:18pt" o:ole="">
            <v:imagedata r:id="rId510" o:title=""/>
          </v:shape>
          <o:OLEObject Type="Embed" ProgID="Equation.DSMT4" ShapeID="_x0000_i1286" DrawAspect="Content" ObjectID="_1735367897" r:id="rId511"/>
        </w:object>
      </w:r>
      <w:r w:rsidRPr="00B647F1">
        <w:rPr>
          <w:rFonts w:ascii="Arial" w:hAnsi="Arial" w:cs="Arial"/>
        </w:rPr>
        <w:t xml:space="preserve"> in Eq. (10.12) into the two atmospheric components yields</w:t>
      </w:r>
    </w:p>
    <w:p w14:paraId="73611151" w14:textId="77777777" w:rsidR="00A86D41" w:rsidRDefault="00A86D41" w:rsidP="00A86D41">
      <w:pPr>
        <w:spacing w:after="0" w:line="240" w:lineRule="auto"/>
        <w:rPr>
          <w:rFonts w:ascii="Arial" w:hAnsi="Arial" w:cs="Arial"/>
        </w:rPr>
      </w:pPr>
    </w:p>
    <w:p w14:paraId="1C379416" w14:textId="7AF81145" w:rsidR="008D3728" w:rsidRPr="00B647F1" w:rsidRDefault="008D3728" w:rsidP="00A86D41">
      <w:pPr>
        <w:spacing w:after="0" w:line="240" w:lineRule="auto"/>
        <w:rPr>
          <w:rFonts w:ascii="Arial" w:hAnsi="Arial" w:cs="Arial"/>
        </w:rPr>
      </w:pPr>
      <w:r w:rsidRPr="00B647F1">
        <w:rPr>
          <w:rFonts w:ascii="Arial" w:hAnsi="Arial" w:cs="Arial"/>
        </w:rPr>
        <w:t xml:space="preserve"> </w:t>
      </w:r>
    </w:p>
    <w:p w14:paraId="1B38BF93" w14:textId="38789DA5" w:rsidR="008D3728" w:rsidRPr="00B647F1" w:rsidRDefault="00174126" w:rsidP="00A86D41">
      <w:pPr>
        <w:spacing w:after="0" w:line="240" w:lineRule="auto"/>
        <w:ind w:firstLine="720"/>
        <w:rPr>
          <w:rFonts w:ascii="Arial" w:hAnsi="Arial" w:cs="Arial"/>
        </w:rPr>
      </w:pPr>
      <w:r w:rsidRPr="00B647F1">
        <w:rPr>
          <w:rFonts w:ascii="Arial" w:hAnsi="Arial" w:cs="Arial"/>
          <w:position w:val="-74"/>
        </w:rPr>
        <w:object w:dxaOrig="3800" w:dyaOrig="1600" w14:anchorId="53ED2EDD">
          <v:shape id="_x0000_i1287" type="#_x0000_t75" style="width:190pt;height:80pt" o:ole="">
            <v:imagedata r:id="rId512" o:title=""/>
          </v:shape>
          <o:OLEObject Type="Embed" ProgID="Equation.DSMT4" ShapeID="_x0000_i1287" DrawAspect="Content" ObjectID="_1735367898" r:id="rId513"/>
        </w:object>
      </w:r>
      <w:r w:rsidR="008D3728" w:rsidRPr="00B647F1">
        <w:rPr>
          <w:rFonts w:ascii="Arial" w:hAnsi="Arial" w:cs="Arial"/>
        </w:rPr>
        <w:t>,</w:t>
      </w:r>
    </w:p>
    <w:p w14:paraId="7F886CC4" w14:textId="77777777" w:rsidR="008D3728" w:rsidRDefault="008D3728" w:rsidP="00A86D41">
      <w:pPr>
        <w:spacing w:after="0" w:line="240" w:lineRule="auto"/>
        <w:rPr>
          <w:rFonts w:ascii="Arial" w:hAnsi="Arial" w:cs="Arial"/>
        </w:rPr>
      </w:pPr>
    </w:p>
    <w:p w14:paraId="1DC90769" w14:textId="77777777" w:rsidR="00A86D41" w:rsidRDefault="00A86D41" w:rsidP="00A86D41">
      <w:pPr>
        <w:spacing w:after="0" w:line="240" w:lineRule="auto"/>
        <w:rPr>
          <w:rFonts w:ascii="Arial" w:hAnsi="Arial" w:cs="Arial"/>
        </w:rPr>
      </w:pPr>
    </w:p>
    <w:p w14:paraId="6B1A2AFD" w14:textId="6DE24DA1" w:rsidR="008D3728" w:rsidRDefault="008D3728" w:rsidP="00A86D41">
      <w:pPr>
        <w:spacing w:after="0" w:line="240" w:lineRule="auto"/>
        <w:rPr>
          <w:rFonts w:ascii="Arial" w:hAnsi="Arial" w:cs="Arial"/>
        </w:rPr>
      </w:pPr>
      <w:r w:rsidRPr="00B647F1">
        <w:rPr>
          <w:rFonts w:ascii="Arial" w:hAnsi="Arial" w:cs="Arial"/>
        </w:rPr>
        <w:t>which, after some algebra, reduces to</w:t>
      </w:r>
    </w:p>
    <w:p w14:paraId="35A65865" w14:textId="77777777" w:rsidR="00A86D41" w:rsidRDefault="00A86D41" w:rsidP="00A86D41">
      <w:pPr>
        <w:spacing w:after="0" w:line="240" w:lineRule="auto"/>
        <w:ind w:firstLine="360"/>
        <w:rPr>
          <w:rFonts w:ascii="Arial" w:hAnsi="Arial" w:cs="Arial"/>
        </w:rPr>
      </w:pPr>
    </w:p>
    <w:p w14:paraId="65F01BC7" w14:textId="3C58B246" w:rsidR="008D3728" w:rsidRDefault="008D3728" w:rsidP="00A86D41">
      <w:pPr>
        <w:spacing w:after="0" w:line="240" w:lineRule="auto"/>
        <w:ind w:firstLine="720"/>
        <w:rPr>
          <w:rFonts w:ascii="Arial" w:hAnsi="Arial" w:cs="Arial"/>
        </w:rPr>
      </w:pPr>
      <w:r w:rsidRPr="00B647F1">
        <w:rPr>
          <w:rFonts w:ascii="Arial" w:hAnsi="Arial" w:cs="Arial"/>
          <w:position w:val="-32"/>
        </w:rPr>
        <w:object w:dxaOrig="900" w:dyaOrig="700" w14:anchorId="4D2BAF3F">
          <v:shape id="_x0000_i1288" type="#_x0000_t75" style="width:45pt;height:35pt" o:ole="">
            <v:imagedata r:id="rId514" o:title=""/>
          </v:shape>
          <o:OLEObject Type="Embed" ProgID="Equation.DSMT4" ShapeID="_x0000_i1288" DrawAspect="Content" ObjectID="_1735367899" r:id="rId515"/>
        </w:object>
      </w:r>
      <w:r w:rsidRPr="00B647F1">
        <w:rPr>
          <w:rFonts w:ascii="Arial" w:hAnsi="Arial" w:cs="Arial"/>
        </w:rPr>
        <w:t xml:space="preserve"> </w:t>
      </w:r>
      <w:r w:rsidR="007D15F8">
        <w:rPr>
          <w:rFonts w:ascii="Arial" w:hAnsi="Arial" w:cs="Arial"/>
        </w:rPr>
        <w:t>,</w:t>
      </w:r>
    </w:p>
    <w:p w14:paraId="31BBEDA4" w14:textId="119867A0" w:rsidR="007D15F8" w:rsidRDefault="007D15F8" w:rsidP="007D15F8">
      <w:pPr>
        <w:spacing w:after="0" w:line="240" w:lineRule="auto"/>
        <w:rPr>
          <w:rFonts w:ascii="Arial" w:hAnsi="Arial" w:cs="Arial"/>
        </w:rPr>
      </w:pPr>
    </w:p>
    <w:p w14:paraId="1ECC1DB3" w14:textId="1FD5FB41" w:rsidR="007D15F8" w:rsidRDefault="007D15F8" w:rsidP="007D15F8">
      <w:pPr>
        <w:spacing w:after="0" w:line="240" w:lineRule="auto"/>
        <w:rPr>
          <w:rFonts w:ascii="Arial" w:hAnsi="Arial" w:cs="Arial"/>
        </w:rPr>
      </w:pPr>
      <w:r>
        <w:rPr>
          <w:rFonts w:ascii="Arial" w:hAnsi="Arial" w:cs="Arial"/>
        </w:rPr>
        <w:t>which is the aerosol depolarization ratio.</w:t>
      </w:r>
    </w:p>
    <w:p w14:paraId="5F6C1D86" w14:textId="77777777" w:rsidR="008D3728" w:rsidRPr="00B647F1" w:rsidRDefault="008D3728" w:rsidP="00A86D41">
      <w:pPr>
        <w:spacing w:after="0" w:line="240" w:lineRule="auto"/>
        <w:ind w:firstLine="720"/>
        <w:rPr>
          <w:rFonts w:ascii="Arial" w:hAnsi="Arial" w:cs="Arial"/>
          <w:u w:val="single"/>
        </w:rPr>
      </w:pPr>
    </w:p>
    <w:p w14:paraId="4766827A" w14:textId="62DE013D" w:rsidR="008D3728" w:rsidRDefault="00D97F90" w:rsidP="00D97F90">
      <w:pPr>
        <w:pStyle w:val="ListParagraph"/>
        <w:numPr>
          <w:ilvl w:val="0"/>
          <w:numId w:val="26"/>
        </w:numPr>
        <w:spacing w:after="0" w:line="240" w:lineRule="auto"/>
        <w:ind w:left="792"/>
        <w:rPr>
          <w:rFonts w:ascii="Arial" w:hAnsi="Arial" w:cs="Arial"/>
          <w:color w:val="000000" w:themeColor="text1"/>
        </w:rPr>
      </w:pPr>
      <w:r>
        <w:rPr>
          <w:rFonts w:ascii="Arial" w:hAnsi="Arial" w:cs="Arial"/>
          <w:color w:val="000000" w:themeColor="text1"/>
        </w:rPr>
        <w:t xml:space="preserve">Starting from </w:t>
      </w:r>
    </w:p>
    <w:p w14:paraId="71D44CE3" w14:textId="789692CD" w:rsidR="00D97F90" w:rsidRDefault="00D97F90" w:rsidP="00A86D41">
      <w:pPr>
        <w:pStyle w:val="ListParagraph"/>
        <w:spacing w:after="0" w:line="240" w:lineRule="auto"/>
        <w:ind w:left="0"/>
        <w:rPr>
          <w:rFonts w:ascii="Arial" w:hAnsi="Arial" w:cs="Arial"/>
          <w:color w:val="000000" w:themeColor="text1"/>
        </w:rPr>
      </w:pPr>
    </w:p>
    <w:p w14:paraId="51AFC15D" w14:textId="6F4FF4D3" w:rsidR="00D97F90" w:rsidRDefault="00D97F90" w:rsidP="00D97F90">
      <w:pPr>
        <w:spacing w:after="0" w:line="240" w:lineRule="auto"/>
        <w:ind w:left="432" w:firstLine="288"/>
        <w:rPr>
          <w:rFonts w:ascii="Arial" w:hAnsi="Arial" w:cs="Arial"/>
          <w:color w:val="000000" w:themeColor="text1"/>
        </w:rPr>
      </w:pPr>
      <w:r w:rsidRPr="00B647F1">
        <w:rPr>
          <w:rFonts w:ascii="Arial" w:hAnsi="Arial" w:cs="Arial"/>
          <w:position w:val="-74"/>
        </w:rPr>
        <w:object w:dxaOrig="2980" w:dyaOrig="1600" w14:anchorId="04959E94">
          <v:shape id="_x0000_i1289" type="#_x0000_t75" style="width:149pt;height:80pt" o:ole="">
            <v:imagedata r:id="rId516" o:title=""/>
          </v:shape>
          <o:OLEObject Type="Embed" ProgID="Equation.DSMT4" ShapeID="_x0000_i1289" DrawAspect="Content" ObjectID="_1735367900" r:id="rId517"/>
        </w:object>
      </w:r>
      <w:r>
        <w:rPr>
          <w:rFonts w:ascii="Arial" w:hAnsi="Arial" w:cs="Arial"/>
        </w:rPr>
        <w:t>,</w:t>
      </w:r>
    </w:p>
    <w:p w14:paraId="50CCBE53" w14:textId="77777777" w:rsidR="00D97F90" w:rsidRDefault="00D97F90" w:rsidP="00D97F90">
      <w:pPr>
        <w:spacing w:after="0" w:line="240" w:lineRule="auto"/>
        <w:rPr>
          <w:rFonts w:ascii="Arial" w:hAnsi="Arial" w:cs="Arial"/>
          <w:color w:val="000000" w:themeColor="text1"/>
        </w:rPr>
      </w:pPr>
    </w:p>
    <w:p w14:paraId="0DCCC5A2" w14:textId="77777777" w:rsidR="00D97F90" w:rsidRDefault="00D97F90" w:rsidP="00D97F90">
      <w:pPr>
        <w:spacing w:after="0" w:line="240" w:lineRule="auto"/>
        <w:rPr>
          <w:rFonts w:ascii="Arial" w:hAnsi="Arial" w:cs="Arial"/>
          <w:color w:val="000000" w:themeColor="text1"/>
        </w:rPr>
      </w:pPr>
    </w:p>
    <w:p w14:paraId="4D85DDDB" w14:textId="7955E961" w:rsidR="008D3728" w:rsidRPr="00B647F1" w:rsidRDefault="00D97F90" w:rsidP="00A86D41">
      <w:pPr>
        <w:spacing w:after="0" w:line="240" w:lineRule="auto"/>
        <w:rPr>
          <w:rFonts w:ascii="Arial" w:hAnsi="Arial" w:cs="Arial"/>
        </w:rPr>
      </w:pPr>
      <w:r>
        <w:rPr>
          <w:rFonts w:ascii="Arial" w:hAnsi="Arial" w:cs="Arial"/>
          <w:color w:val="000000" w:themeColor="text1"/>
        </w:rPr>
        <w:t>w</w:t>
      </w:r>
      <w:r w:rsidRPr="00D97F90">
        <w:rPr>
          <w:rFonts w:ascii="Arial" w:hAnsi="Arial" w:cs="Arial"/>
          <w:color w:val="000000" w:themeColor="text1"/>
        </w:rPr>
        <w:t xml:space="preserve">hen </w:t>
      </w:r>
      <w:r w:rsidRPr="00B647F1">
        <w:rPr>
          <w:position w:val="-12"/>
        </w:rPr>
        <w:object w:dxaOrig="1060" w:dyaOrig="360" w14:anchorId="5C7EA84C">
          <v:shape id="_x0000_i1290" type="#_x0000_t75" style="width:53pt;height:18pt" o:ole="">
            <v:imagedata r:id="rId518" o:title=""/>
          </v:shape>
          <o:OLEObject Type="Embed" ProgID="Equation.DSMT4" ShapeID="_x0000_i1290" DrawAspect="Content" ObjectID="_1735367901" r:id="rId519"/>
        </w:object>
      </w:r>
      <w:r w:rsidRPr="00D97F90">
        <w:rPr>
          <w:rFonts w:ascii="Arial" w:hAnsi="Arial" w:cs="Arial"/>
          <w:color w:val="000000" w:themeColor="text1"/>
        </w:rPr>
        <w:t xml:space="preserve"> and </w:t>
      </w:r>
      <w:r w:rsidRPr="00B647F1">
        <w:rPr>
          <w:position w:val="-14"/>
        </w:rPr>
        <w:object w:dxaOrig="960" w:dyaOrig="380" w14:anchorId="020B4647">
          <v:shape id="_x0000_i1291" type="#_x0000_t75" style="width:48pt;height:19pt" o:ole="">
            <v:imagedata r:id="rId520" o:title=""/>
          </v:shape>
          <o:OLEObject Type="Embed" ProgID="Equation.DSMT4" ShapeID="_x0000_i1291" DrawAspect="Content" ObjectID="_1735367902" r:id="rId521"/>
        </w:object>
      </w:r>
      <w:r w:rsidRPr="00D97F90">
        <w:rPr>
          <w:rFonts w:ascii="Arial" w:hAnsi="Arial" w:cs="Arial"/>
          <w:color w:val="000000" w:themeColor="text1"/>
        </w:rPr>
        <w:t xml:space="preserve">, </w:t>
      </w:r>
      <w:r w:rsidR="003039D9">
        <w:rPr>
          <w:rFonts w:ascii="Arial" w:hAnsi="Arial" w:cs="Arial"/>
          <w:color w:val="000000" w:themeColor="text1"/>
        </w:rPr>
        <w:t xml:space="preserve">terms of the type </w:t>
      </w:r>
      <w:r w:rsidR="003039D9" w:rsidRPr="003039D9">
        <w:rPr>
          <w:rFonts w:ascii="Arial" w:hAnsi="Arial" w:cs="Arial"/>
          <w:color w:val="000000" w:themeColor="text1"/>
          <w:position w:val="-12"/>
        </w:rPr>
        <w:object w:dxaOrig="940" w:dyaOrig="360" w14:anchorId="69B54F71">
          <v:shape id="_x0000_i1292" type="#_x0000_t75" style="width:47pt;height:18pt" o:ole="">
            <v:imagedata r:id="rId522" o:title=""/>
          </v:shape>
          <o:OLEObject Type="Embed" ProgID="Equation.DSMT4" ShapeID="_x0000_i1292" DrawAspect="Content" ObjectID="_1735367903" r:id="rId523"/>
        </w:object>
      </w:r>
      <w:r w:rsidR="003039D9">
        <w:rPr>
          <w:rFonts w:ascii="Arial" w:hAnsi="Arial" w:cs="Arial"/>
          <w:color w:val="000000" w:themeColor="text1"/>
        </w:rPr>
        <w:t xml:space="preserve"> become </w:t>
      </w:r>
      <w:r w:rsidR="003039D9" w:rsidRPr="003039D9">
        <w:rPr>
          <w:rFonts w:ascii="Arial" w:hAnsi="Arial" w:cs="Arial"/>
          <w:color w:val="000000" w:themeColor="text1"/>
          <w:position w:val="-12"/>
        </w:rPr>
        <w:object w:dxaOrig="279" w:dyaOrig="360" w14:anchorId="26A63E9B">
          <v:shape id="_x0000_i1293" type="#_x0000_t75" style="width:14pt;height:18pt" o:ole="">
            <v:imagedata r:id="rId524" o:title=""/>
          </v:shape>
          <o:OLEObject Type="Embed" ProgID="Equation.DSMT4" ShapeID="_x0000_i1293" DrawAspect="Content" ObjectID="_1735367904" r:id="rId525"/>
        </w:object>
      </w:r>
      <w:r w:rsidR="003039D9">
        <w:rPr>
          <w:rFonts w:ascii="Arial" w:hAnsi="Arial" w:cs="Arial"/>
          <w:color w:val="000000" w:themeColor="text1"/>
        </w:rPr>
        <w:t xml:space="preserve">. </w:t>
      </w:r>
      <w:r w:rsidR="008D3728" w:rsidRPr="00B647F1">
        <w:rPr>
          <w:rFonts w:ascii="Arial" w:hAnsi="Arial" w:cs="Arial"/>
        </w:rPr>
        <w:t xml:space="preserve">The factor in square brackets then becomes unity and </w:t>
      </w:r>
      <w:r w:rsidR="008D3728" w:rsidRPr="00B647F1">
        <w:rPr>
          <w:rFonts w:ascii="Arial" w:hAnsi="Arial" w:cs="Arial"/>
          <w:position w:val="-12"/>
        </w:rPr>
        <w:object w:dxaOrig="999" w:dyaOrig="360" w14:anchorId="1A69943B">
          <v:shape id="_x0000_i1294" type="#_x0000_t75" style="width:50pt;height:18pt" o:ole="">
            <v:imagedata r:id="rId526" o:title=""/>
          </v:shape>
          <o:OLEObject Type="Embed" ProgID="Equation.DSMT4" ShapeID="_x0000_i1294" DrawAspect="Content" ObjectID="_1735367905" r:id="rId527"/>
        </w:object>
      </w:r>
      <w:r w:rsidR="008D3728" w:rsidRPr="00B647F1">
        <w:rPr>
          <w:rFonts w:ascii="Arial" w:hAnsi="Arial" w:cs="Arial"/>
        </w:rPr>
        <w:t>.</w:t>
      </w:r>
    </w:p>
    <w:p w14:paraId="0F2BD975" w14:textId="0CBC4A90" w:rsidR="008D3728" w:rsidRDefault="008D3728" w:rsidP="00A86D41">
      <w:pPr>
        <w:spacing w:after="0" w:line="240" w:lineRule="auto"/>
        <w:rPr>
          <w:rFonts w:ascii="Arial" w:hAnsi="Arial" w:cs="Arial"/>
        </w:rPr>
      </w:pPr>
    </w:p>
    <w:p w14:paraId="48F18FB3" w14:textId="7AE57D64" w:rsidR="008D3728" w:rsidRPr="00446FFC" w:rsidRDefault="008D3728" w:rsidP="008D3728">
      <w:pPr>
        <w:spacing w:after="0" w:line="240" w:lineRule="auto"/>
        <w:rPr>
          <w:rFonts w:ascii="Arial" w:hAnsi="Arial" w:cs="Arial"/>
        </w:rPr>
      </w:pPr>
      <w:r w:rsidRPr="008D3728">
        <w:rPr>
          <w:rFonts w:ascii="Arial" w:hAnsi="Arial" w:cs="Arial"/>
          <w:b/>
          <w:bCs/>
        </w:rPr>
        <w:lastRenderedPageBreak/>
        <w:t>Chapter 11</w:t>
      </w:r>
    </w:p>
    <w:p w14:paraId="762298D2" w14:textId="77777777" w:rsidR="008D3728" w:rsidRPr="00446FFC" w:rsidRDefault="008D3728" w:rsidP="008D3728">
      <w:pPr>
        <w:spacing w:after="0" w:line="240" w:lineRule="auto"/>
        <w:rPr>
          <w:rFonts w:ascii="Arial" w:hAnsi="Arial" w:cs="Arial"/>
          <w:color w:val="000000" w:themeColor="text1"/>
        </w:rPr>
      </w:pPr>
    </w:p>
    <w:p w14:paraId="284DA57B" w14:textId="308E02B5" w:rsidR="008D3728" w:rsidRPr="00446FFC" w:rsidRDefault="008D3728" w:rsidP="008D3728">
      <w:pPr>
        <w:spacing w:after="0" w:line="240" w:lineRule="auto"/>
        <w:ind w:left="720" w:hanging="720"/>
        <w:rPr>
          <w:rFonts w:ascii="Arial" w:hAnsi="Arial" w:cs="Arial"/>
        </w:rPr>
      </w:pPr>
      <w:r w:rsidRPr="00446FFC">
        <w:rPr>
          <w:rFonts w:ascii="Arial" w:hAnsi="Arial" w:cs="Arial"/>
        </w:rPr>
        <w:t>11.8.1</w:t>
      </w:r>
      <w:r w:rsidRPr="00446FFC">
        <w:rPr>
          <w:rFonts w:ascii="Arial" w:hAnsi="Arial" w:cs="Arial"/>
        </w:rPr>
        <w:tab/>
        <w:t xml:space="preserve">A classic example of a transcendental equation is </w:t>
      </w:r>
      <w:r w:rsidRPr="00446FFC">
        <w:rPr>
          <w:rFonts w:ascii="Arial" w:hAnsi="Arial" w:cs="Arial"/>
          <w:position w:val="-10"/>
        </w:rPr>
        <w:object w:dxaOrig="1060" w:dyaOrig="320" w14:anchorId="2FEEAC34">
          <v:shape id="_x0000_i1295" type="#_x0000_t75" style="width:53pt;height:16pt" o:ole="">
            <v:imagedata r:id="rId528" o:title=""/>
          </v:shape>
          <o:OLEObject Type="Embed" ProgID="Equation.DSMT4" ShapeID="_x0000_i1295" DrawAspect="Content" ObjectID="_1735367906" r:id="rId529"/>
        </w:object>
      </w:r>
      <w:r w:rsidRPr="00446FFC">
        <w:rPr>
          <w:rFonts w:ascii="Arial" w:hAnsi="Arial" w:cs="Arial"/>
        </w:rPr>
        <w:t xml:space="preserve">. Solve this equation with an error of  </w:t>
      </w:r>
      <w:r w:rsidRPr="00446FFC">
        <w:rPr>
          <w:rFonts w:ascii="Arial" w:hAnsi="Arial" w:cs="Arial"/>
        </w:rPr>
        <w:sym w:font="Symbol" w:char="F0B1"/>
      </w:r>
      <w:r w:rsidRPr="00446FFC">
        <w:rPr>
          <w:rFonts w:ascii="Arial" w:hAnsi="Arial" w:cs="Arial"/>
        </w:rPr>
        <w:t xml:space="preserve"> 1% or less by using the Newton-Raphson method, with an initial guess that </w:t>
      </w:r>
      <w:r w:rsidRPr="00446FFC">
        <w:rPr>
          <w:rFonts w:ascii="Arial" w:hAnsi="Arial" w:cs="Arial"/>
          <w:position w:val="-6"/>
        </w:rPr>
        <w:object w:dxaOrig="200" w:dyaOrig="279" w14:anchorId="72510681">
          <v:shape id="_x0000_i1296" type="#_x0000_t75" style="width:10pt;height:14pt" o:ole="">
            <v:imagedata r:id="rId530" o:title=""/>
          </v:shape>
          <o:OLEObject Type="Embed" ProgID="Equation.DSMT4" ShapeID="_x0000_i1296" DrawAspect="Content" ObjectID="_1735367907" r:id="rId531"/>
        </w:object>
      </w:r>
      <w:r w:rsidRPr="00446FFC">
        <w:rPr>
          <w:rFonts w:ascii="Arial" w:hAnsi="Arial" w:cs="Arial"/>
        </w:rPr>
        <w:t xml:space="preserve"> = 0.6 radian.</w:t>
      </w:r>
    </w:p>
    <w:p w14:paraId="45D21675" w14:textId="77777777" w:rsidR="008D3728" w:rsidRPr="00446FFC" w:rsidRDefault="008D3728" w:rsidP="008D3728">
      <w:pPr>
        <w:spacing w:after="0" w:line="240" w:lineRule="auto"/>
        <w:ind w:left="720" w:hanging="720"/>
        <w:rPr>
          <w:rFonts w:ascii="Arial" w:hAnsi="Arial" w:cs="Arial"/>
        </w:rPr>
      </w:pPr>
    </w:p>
    <w:p w14:paraId="27B457E1" w14:textId="77777777" w:rsidR="008D3728" w:rsidRPr="00446FFC" w:rsidRDefault="008D3728" w:rsidP="008D3728">
      <w:pPr>
        <w:spacing w:after="0" w:line="240" w:lineRule="auto"/>
        <w:ind w:left="720" w:hanging="720"/>
        <w:rPr>
          <w:rFonts w:ascii="Arial" w:hAnsi="Arial" w:cs="Arial"/>
          <w:u w:val="single"/>
        </w:rPr>
      </w:pPr>
      <w:r w:rsidRPr="00446FFC">
        <w:rPr>
          <w:rFonts w:ascii="Arial" w:hAnsi="Arial" w:cs="Arial"/>
          <w:u w:val="single"/>
        </w:rPr>
        <w:t>Solution:</w:t>
      </w:r>
    </w:p>
    <w:p w14:paraId="4C9C1041" w14:textId="77777777" w:rsidR="008D3728" w:rsidRPr="00446FFC" w:rsidRDefault="008D3728" w:rsidP="008D3728">
      <w:pPr>
        <w:spacing w:after="0" w:line="240" w:lineRule="auto"/>
        <w:rPr>
          <w:rFonts w:ascii="Arial" w:hAnsi="Arial" w:cs="Arial"/>
          <w:color w:val="000000" w:themeColor="text1"/>
        </w:rPr>
      </w:pPr>
    </w:p>
    <w:p w14:paraId="1A286C53" w14:textId="237E78FC" w:rsidR="008D3728" w:rsidRPr="00446FFC" w:rsidRDefault="008D3728" w:rsidP="008D3728">
      <w:pPr>
        <w:spacing w:after="0" w:line="240" w:lineRule="auto"/>
        <w:rPr>
          <w:rFonts w:ascii="Arial" w:hAnsi="Arial" w:cs="Arial"/>
        </w:rPr>
      </w:pPr>
      <w:r w:rsidRPr="00446FFC">
        <w:rPr>
          <w:rFonts w:ascii="Arial" w:hAnsi="Arial" w:cs="Arial"/>
        </w:rPr>
        <w:t xml:space="preserve">In this case, the equation to be solved is </w:t>
      </w:r>
      <w:r w:rsidRPr="00446FFC">
        <w:rPr>
          <w:rFonts w:ascii="Arial" w:hAnsi="Arial" w:cs="Arial"/>
          <w:position w:val="-10"/>
        </w:rPr>
        <w:object w:dxaOrig="2100" w:dyaOrig="320" w14:anchorId="297364DF">
          <v:shape id="_x0000_i1297" type="#_x0000_t75" style="width:105pt;height:16pt" o:ole="">
            <v:imagedata r:id="rId532" o:title=""/>
          </v:shape>
          <o:OLEObject Type="Embed" ProgID="Equation.DSMT4" ShapeID="_x0000_i1297" DrawAspect="Content" ObjectID="_1735367908" r:id="rId533"/>
        </w:object>
      </w:r>
      <w:r w:rsidRPr="00446FFC">
        <w:rPr>
          <w:rFonts w:ascii="Arial" w:hAnsi="Arial" w:cs="Arial"/>
        </w:rPr>
        <w:t xml:space="preserve">,  so </w:t>
      </w:r>
      <w:r w:rsidRPr="00446FFC">
        <w:rPr>
          <w:rFonts w:ascii="Arial" w:hAnsi="Arial" w:cs="Arial"/>
          <w:position w:val="-10"/>
        </w:rPr>
        <w:object w:dxaOrig="1719" w:dyaOrig="320" w14:anchorId="4AF188F7">
          <v:shape id="_x0000_i1298" type="#_x0000_t75" style="width:86pt;height:16pt" o:ole="">
            <v:imagedata r:id="rId534" o:title=""/>
          </v:shape>
          <o:OLEObject Type="Embed" ProgID="Equation.DSMT4" ShapeID="_x0000_i1298" DrawAspect="Content" ObjectID="_1735367909" r:id="rId535"/>
        </w:object>
      </w:r>
      <w:r w:rsidRPr="00446FFC">
        <w:rPr>
          <w:rFonts w:ascii="Arial" w:hAnsi="Arial" w:cs="Arial"/>
        </w:rPr>
        <w:t xml:space="preserve"> and the algorithm </w:t>
      </w:r>
      <w:r w:rsidR="00C77714">
        <w:rPr>
          <w:rFonts w:ascii="Arial" w:hAnsi="Arial" w:cs="Arial"/>
        </w:rPr>
        <w:t xml:space="preserve">in Eq. (11.1) </w:t>
      </w:r>
      <w:proofErr w:type="gramStart"/>
      <w:r w:rsidRPr="00446FFC">
        <w:rPr>
          <w:rFonts w:ascii="Arial" w:hAnsi="Arial" w:cs="Arial"/>
        </w:rPr>
        <w:t>is</w:t>
      </w:r>
      <w:proofErr w:type="gramEnd"/>
      <w:r w:rsidRPr="00446FFC">
        <w:rPr>
          <w:rFonts w:ascii="Arial" w:hAnsi="Arial" w:cs="Arial"/>
        </w:rPr>
        <w:t xml:space="preserve"> </w:t>
      </w:r>
    </w:p>
    <w:p w14:paraId="1BD07669" w14:textId="77777777" w:rsidR="008D3728" w:rsidRPr="00446FFC" w:rsidRDefault="008D3728" w:rsidP="008D3728">
      <w:pPr>
        <w:spacing w:after="0" w:line="240" w:lineRule="auto"/>
        <w:rPr>
          <w:rFonts w:ascii="Arial" w:hAnsi="Arial" w:cs="Arial"/>
        </w:rPr>
      </w:pPr>
    </w:p>
    <w:p w14:paraId="275B4DD9" w14:textId="77777777" w:rsidR="008D3728" w:rsidRPr="00446FFC" w:rsidRDefault="008D3728" w:rsidP="008D3728">
      <w:pPr>
        <w:spacing w:after="0" w:line="240" w:lineRule="auto"/>
        <w:ind w:firstLine="720"/>
        <w:rPr>
          <w:rFonts w:ascii="Arial" w:hAnsi="Arial" w:cs="Arial"/>
        </w:rPr>
      </w:pPr>
      <w:r w:rsidRPr="00446FFC">
        <w:rPr>
          <w:rFonts w:ascii="Arial" w:hAnsi="Arial" w:cs="Arial"/>
          <w:position w:val="-32"/>
        </w:rPr>
        <w:object w:dxaOrig="2480" w:dyaOrig="760" w14:anchorId="2F205049">
          <v:shape id="_x0000_i1299" type="#_x0000_t75" style="width:124pt;height:38pt" o:ole="">
            <v:imagedata r:id="rId536" o:title=""/>
          </v:shape>
          <o:OLEObject Type="Embed" ProgID="Equation.DSMT4" ShapeID="_x0000_i1299" DrawAspect="Content" ObjectID="_1735367910" r:id="rId537"/>
        </w:object>
      </w:r>
      <w:r w:rsidRPr="00446FFC">
        <w:rPr>
          <w:rFonts w:ascii="Arial" w:hAnsi="Arial" w:cs="Arial"/>
        </w:rPr>
        <w:t xml:space="preserve"> .</w:t>
      </w:r>
    </w:p>
    <w:p w14:paraId="74C63E0B" w14:textId="77777777" w:rsidR="008D3728" w:rsidRPr="00446FFC" w:rsidRDefault="008D3728" w:rsidP="008D3728">
      <w:pPr>
        <w:spacing w:after="0" w:line="240" w:lineRule="auto"/>
        <w:ind w:firstLine="720"/>
        <w:rPr>
          <w:rFonts w:ascii="Arial" w:hAnsi="Arial" w:cs="Arial"/>
        </w:rPr>
      </w:pPr>
    </w:p>
    <w:p w14:paraId="74471F62" w14:textId="0AE93B20" w:rsidR="008D3728" w:rsidRPr="00446FFC" w:rsidRDefault="008D3728" w:rsidP="008D3728">
      <w:pPr>
        <w:spacing w:after="0" w:line="240" w:lineRule="auto"/>
        <w:rPr>
          <w:rFonts w:ascii="Arial" w:hAnsi="Arial" w:cs="Arial"/>
        </w:rPr>
      </w:pPr>
      <w:r w:rsidRPr="00446FFC">
        <w:rPr>
          <w:rFonts w:ascii="Arial" w:hAnsi="Arial" w:cs="Arial"/>
        </w:rPr>
        <w:t xml:space="preserve">Implementing this algorithm in a spreadsheet results in the table below, which demonstrates rapid convergence and hence computational efficiency, even when the initial guess is not very close to the correct solution. </w:t>
      </w:r>
      <w:r w:rsidR="00686CE0">
        <w:rPr>
          <w:rFonts w:ascii="Arial" w:hAnsi="Arial" w:cs="Arial"/>
        </w:rPr>
        <w:t>The error is much less than 1% after three iterations.</w:t>
      </w:r>
    </w:p>
    <w:p w14:paraId="678BE850" w14:textId="77777777" w:rsidR="008D3728" w:rsidRPr="00446FFC" w:rsidRDefault="008D3728" w:rsidP="008D3728">
      <w:pPr>
        <w:spacing w:after="0" w:line="240" w:lineRule="auto"/>
        <w:ind w:firstLine="720"/>
        <w:rPr>
          <w:rFonts w:ascii="Arial" w:hAnsi="Arial" w:cs="Arial"/>
        </w:rPr>
      </w:pPr>
    </w:p>
    <w:tbl>
      <w:tblPr>
        <w:tblStyle w:val="TableGrid"/>
        <w:tblW w:w="7830" w:type="dxa"/>
        <w:jc w:val="center"/>
        <w:tblLook w:val="04A0" w:firstRow="1" w:lastRow="0" w:firstColumn="1" w:lastColumn="0" w:noHBand="0" w:noVBand="1"/>
      </w:tblPr>
      <w:tblGrid>
        <w:gridCol w:w="1440"/>
        <w:gridCol w:w="1530"/>
        <w:gridCol w:w="1620"/>
        <w:gridCol w:w="1635"/>
        <w:gridCol w:w="1605"/>
      </w:tblGrid>
      <w:tr w:rsidR="008D3728" w:rsidRPr="00446FFC" w14:paraId="4A70EC20" w14:textId="77777777" w:rsidTr="00F95D72">
        <w:trPr>
          <w:trHeight w:val="290"/>
          <w:jc w:val="center"/>
        </w:trPr>
        <w:tc>
          <w:tcPr>
            <w:tcW w:w="1440" w:type="dxa"/>
            <w:noWrap/>
            <w:hideMark/>
          </w:tcPr>
          <w:p w14:paraId="7D5C2CAF" w14:textId="77777777" w:rsidR="008D3728" w:rsidRPr="00446FFC" w:rsidRDefault="008D3728" w:rsidP="00F95D72">
            <w:pPr>
              <w:spacing w:after="0" w:line="240" w:lineRule="auto"/>
              <w:jc w:val="center"/>
              <w:rPr>
                <w:rFonts w:ascii="Arial" w:eastAsia="Times New Roman" w:hAnsi="Arial" w:cs="Arial"/>
                <w:color w:val="000000"/>
              </w:rPr>
            </w:pPr>
            <w:r w:rsidRPr="00446FFC">
              <w:rPr>
                <w:rFonts w:ascii="Arial" w:eastAsia="Times New Roman" w:hAnsi="Arial" w:cs="Arial"/>
                <w:color w:val="000000"/>
              </w:rPr>
              <w:t>Iteration</w:t>
            </w:r>
          </w:p>
        </w:tc>
        <w:tc>
          <w:tcPr>
            <w:tcW w:w="1530" w:type="dxa"/>
            <w:noWrap/>
            <w:hideMark/>
          </w:tcPr>
          <w:p w14:paraId="542B3DCB" w14:textId="77777777" w:rsidR="008D3728" w:rsidRPr="00446FFC" w:rsidRDefault="008D3728" w:rsidP="00F95D72">
            <w:pPr>
              <w:spacing w:after="0" w:line="240" w:lineRule="auto"/>
              <w:jc w:val="center"/>
              <w:rPr>
                <w:rFonts w:ascii="Arial" w:eastAsia="Times New Roman" w:hAnsi="Arial" w:cs="Arial"/>
                <w:color w:val="000000"/>
              </w:rPr>
            </w:pPr>
            <w:r w:rsidRPr="00446FFC">
              <w:rPr>
                <w:rFonts w:ascii="Arial" w:hAnsi="Arial" w:cs="Arial"/>
                <w:position w:val="-6"/>
              </w:rPr>
              <w:object w:dxaOrig="200" w:dyaOrig="279" w14:anchorId="05B4D139">
                <v:shape id="_x0000_i1300" type="#_x0000_t75" style="width:10pt;height:14pt" o:ole="">
                  <v:imagedata r:id="rId538" o:title=""/>
                </v:shape>
                <o:OLEObject Type="Embed" ProgID="Equation.DSMT4" ShapeID="_x0000_i1300" DrawAspect="Content" ObjectID="_1735367911" r:id="rId539"/>
              </w:object>
            </w:r>
          </w:p>
        </w:tc>
        <w:tc>
          <w:tcPr>
            <w:tcW w:w="1620" w:type="dxa"/>
            <w:noWrap/>
            <w:hideMark/>
          </w:tcPr>
          <w:p w14:paraId="19EE7748" w14:textId="77777777" w:rsidR="008D3728" w:rsidRPr="00446FFC" w:rsidRDefault="008D3728" w:rsidP="00F95D72">
            <w:pPr>
              <w:spacing w:after="0" w:line="240" w:lineRule="auto"/>
              <w:jc w:val="center"/>
              <w:rPr>
                <w:rFonts w:ascii="Arial" w:eastAsia="Times New Roman" w:hAnsi="Arial" w:cs="Arial"/>
                <w:color w:val="000000"/>
              </w:rPr>
            </w:pPr>
            <w:r w:rsidRPr="00446FFC">
              <w:rPr>
                <w:rFonts w:ascii="Arial" w:hAnsi="Arial" w:cs="Arial"/>
                <w:position w:val="-10"/>
              </w:rPr>
              <w:object w:dxaOrig="700" w:dyaOrig="320" w14:anchorId="04CB1CE0">
                <v:shape id="_x0000_i1301" type="#_x0000_t75" style="width:35pt;height:16pt" o:ole="">
                  <v:imagedata r:id="rId540" o:title=""/>
                </v:shape>
                <o:OLEObject Type="Embed" ProgID="Equation.DSMT4" ShapeID="_x0000_i1301" DrawAspect="Content" ObjectID="_1735367912" r:id="rId541"/>
              </w:object>
            </w:r>
          </w:p>
        </w:tc>
        <w:tc>
          <w:tcPr>
            <w:tcW w:w="1635" w:type="dxa"/>
            <w:noWrap/>
            <w:hideMark/>
          </w:tcPr>
          <w:p w14:paraId="6C62B329" w14:textId="77777777" w:rsidR="008D3728" w:rsidRPr="00446FFC" w:rsidRDefault="008D3728" w:rsidP="00F95D72">
            <w:pPr>
              <w:spacing w:after="0" w:line="240" w:lineRule="auto"/>
              <w:jc w:val="center"/>
              <w:rPr>
                <w:rFonts w:ascii="Arial" w:eastAsia="Times New Roman" w:hAnsi="Arial" w:cs="Arial"/>
                <w:color w:val="000000"/>
              </w:rPr>
            </w:pPr>
            <w:r w:rsidRPr="00446FFC">
              <w:rPr>
                <w:rFonts w:ascii="Arial" w:hAnsi="Arial" w:cs="Arial"/>
                <w:position w:val="-6"/>
              </w:rPr>
              <w:object w:dxaOrig="200" w:dyaOrig="279" w14:anchorId="7F1F7472">
                <v:shape id="_x0000_i1302" type="#_x0000_t75" style="width:10pt;height:14pt" o:ole="">
                  <v:imagedata r:id="rId538" o:title=""/>
                </v:shape>
                <o:OLEObject Type="Embed" ProgID="Equation.DSMT4" ShapeID="_x0000_i1302" DrawAspect="Content" ObjectID="_1735367913" r:id="rId542"/>
              </w:object>
            </w:r>
            <w:r w:rsidRPr="00446FFC">
              <w:rPr>
                <w:rFonts w:ascii="Arial" w:eastAsia="Times New Roman" w:hAnsi="Arial" w:cs="Arial"/>
                <w:color w:val="000000"/>
              </w:rPr>
              <w:t xml:space="preserve"> - </w:t>
            </w:r>
            <w:r w:rsidRPr="00446FFC">
              <w:rPr>
                <w:rFonts w:ascii="Arial" w:hAnsi="Arial" w:cs="Arial"/>
                <w:position w:val="-10"/>
              </w:rPr>
              <w:object w:dxaOrig="700" w:dyaOrig="320" w14:anchorId="74C326A8">
                <v:shape id="_x0000_i1303" type="#_x0000_t75" style="width:35pt;height:16pt" o:ole="">
                  <v:imagedata r:id="rId540" o:title=""/>
                </v:shape>
                <o:OLEObject Type="Embed" ProgID="Equation.DSMT4" ShapeID="_x0000_i1303" DrawAspect="Content" ObjectID="_1735367914" r:id="rId543"/>
              </w:object>
            </w:r>
          </w:p>
        </w:tc>
        <w:tc>
          <w:tcPr>
            <w:tcW w:w="1605" w:type="dxa"/>
            <w:noWrap/>
            <w:hideMark/>
          </w:tcPr>
          <w:p w14:paraId="218019F7" w14:textId="77777777" w:rsidR="008D3728" w:rsidRPr="00446FFC" w:rsidRDefault="008D3728" w:rsidP="00F95D72">
            <w:pPr>
              <w:spacing w:after="0" w:line="240" w:lineRule="auto"/>
              <w:jc w:val="center"/>
              <w:rPr>
                <w:rFonts w:ascii="Arial" w:eastAsia="Times New Roman" w:hAnsi="Arial" w:cs="Arial"/>
                <w:color w:val="000000"/>
              </w:rPr>
            </w:pPr>
            <w:r w:rsidRPr="00446FFC">
              <w:rPr>
                <w:rFonts w:ascii="Arial" w:eastAsia="Times New Roman" w:hAnsi="Arial" w:cs="Arial"/>
                <w:color w:val="000000"/>
              </w:rPr>
              <w:t xml:space="preserve">% </w:t>
            </w:r>
            <w:proofErr w:type="gramStart"/>
            <w:r w:rsidRPr="00446FFC">
              <w:rPr>
                <w:rFonts w:ascii="Arial" w:eastAsia="Times New Roman" w:hAnsi="Arial" w:cs="Arial"/>
                <w:color w:val="000000"/>
              </w:rPr>
              <w:t>difference</w:t>
            </w:r>
            <w:proofErr w:type="gramEnd"/>
          </w:p>
        </w:tc>
      </w:tr>
      <w:tr w:rsidR="008D3728" w:rsidRPr="00446FFC" w14:paraId="175F9F01" w14:textId="77777777" w:rsidTr="00F95D72">
        <w:trPr>
          <w:trHeight w:val="290"/>
          <w:jc w:val="center"/>
        </w:trPr>
        <w:tc>
          <w:tcPr>
            <w:tcW w:w="1440" w:type="dxa"/>
            <w:noWrap/>
            <w:hideMark/>
          </w:tcPr>
          <w:p w14:paraId="691F67D5"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1</w:t>
            </w:r>
          </w:p>
        </w:tc>
        <w:tc>
          <w:tcPr>
            <w:tcW w:w="1530" w:type="dxa"/>
            <w:noWrap/>
            <w:hideMark/>
          </w:tcPr>
          <w:p w14:paraId="74DF38E8"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0.6</w:t>
            </w:r>
          </w:p>
        </w:tc>
        <w:tc>
          <w:tcPr>
            <w:tcW w:w="1620" w:type="dxa"/>
            <w:noWrap/>
            <w:hideMark/>
          </w:tcPr>
          <w:p w14:paraId="32971704"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0.825336</w:t>
            </w:r>
          </w:p>
        </w:tc>
        <w:tc>
          <w:tcPr>
            <w:tcW w:w="1635" w:type="dxa"/>
            <w:noWrap/>
            <w:hideMark/>
          </w:tcPr>
          <w:p w14:paraId="695ABC4F"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-0.22534</w:t>
            </w:r>
          </w:p>
        </w:tc>
        <w:tc>
          <w:tcPr>
            <w:tcW w:w="1605" w:type="dxa"/>
            <w:noWrap/>
            <w:hideMark/>
          </w:tcPr>
          <w:p w14:paraId="58F703F4"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-37.5559</w:t>
            </w:r>
          </w:p>
        </w:tc>
      </w:tr>
      <w:tr w:rsidR="008D3728" w:rsidRPr="00446FFC" w14:paraId="20C10DC5" w14:textId="77777777" w:rsidTr="00F95D72">
        <w:trPr>
          <w:trHeight w:val="290"/>
          <w:jc w:val="center"/>
        </w:trPr>
        <w:tc>
          <w:tcPr>
            <w:tcW w:w="1440" w:type="dxa"/>
            <w:noWrap/>
            <w:hideMark/>
          </w:tcPr>
          <w:p w14:paraId="4A63AA67"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2</w:t>
            </w:r>
          </w:p>
        </w:tc>
        <w:tc>
          <w:tcPr>
            <w:tcW w:w="1530" w:type="dxa"/>
            <w:noWrap/>
            <w:hideMark/>
          </w:tcPr>
          <w:p w14:paraId="6C8CFE5E"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0.744017</w:t>
            </w:r>
          </w:p>
        </w:tc>
        <w:tc>
          <w:tcPr>
            <w:tcW w:w="1620" w:type="dxa"/>
            <w:noWrap/>
            <w:hideMark/>
          </w:tcPr>
          <w:p w14:paraId="78074AE4"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0.735754</w:t>
            </w:r>
          </w:p>
        </w:tc>
        <w:tc>
          <w:tcPr>
            <w:tcW w:w="1635" w:type="dxa"/>
            <w:noWrap/>
            <w:hideMark/>
          </w:tcPr>
          <w:p w14:paraId="4AD0F8A6"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0.008264</w:t>
            </w:r>
          </w:p>
        </w:tc>
        <w:tc>
          <w:tcPr>
            <w:tcW w:w="1605" w:type="dxa"/>
            <w:noWrap/>
            <w:hideMark/>
          </w:tcPr>
          <w:p w14:paraId="4DDFE0D4"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1.110665</w:t>
            </w:r>
          </w:p>
        </w:tc>
      </w:tr>
      <w:tr w:rsidR="008D3728" w:rsidRPr="00446FFC" w14:paraId="46A63A72" w14:textId="77777777" w:rsidTr="00F95D72">
        <w:trPr>
          <w:trHeight w:val="290"/>
          <w:jc w:val="center"/>
        </w:trPr>
        <w:tc>
          <w:tcPr>
            <w:tcW w:w="1440" w:type="dxa"/>
            <w:noWrap/>
            <w:hideMark/>
          </w:tcPr>
          <w:p w14:paraId="2939EF7F"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3</w:t>
            </w:r>
          </w:p>
        </w:tc>
        <w:tc>
          <w:tcPr>
            <w:tcW w:w="1530" w:type="dxa"/>
            <w:noWrap/>
            <w:hideMark/>
          </w:tcPr>
          <w:p w14:paraId="2EA5A611"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0.73909</w:t>
            </w:r>
          </w:p>
        </w:tc>
        <w:tc>
          <w:tcPr>
            <w:tcW w:w="1620" w:type="dxa"/>
            <w:noWrap/>
            <w:hideMark/>
          </w:tcPr>
          <w:p w14:paraId="23E0A63B"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0.739082</w:t>
            </w:r>
          </w:p>
        </w:tc>
        <w:tc>
          <w:tcPr>
            <w:tcW w:w="1635" w:type="dxa"/>
            <w:noWrap/>
            <w:hideMark/>
          </w:tcPr>
          <w:p w14:paraId="7C55E6EB" w14:textId="5DF0D342"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8.94</w:t>
            </w:r>
            <w:r w:rsidR="00686CE0">
              <w:rPr>
                <w:rFonts w:ascii="Arial" w:eastAsia="Times New Roman" w:hAnsi="Arial" w:cs="Arial"/>
                <w:color w:val="000000"/>
              </w:rPr>
              <w:t xml:space="preserve"> x 10</w:t>
            </w:r>
            <w:r w:rsidRPr="00686CE0">
              <w:rPr>
                <w:rFonts w:ascii="Arial" w:eastAsia="Times New Roman" w:hAnsi="Arial" w:cs="Arial"/>
                <w:color w:val="000000"/>
                <w:vertAlign w:val="superscript"/>
              </w:rPr>
              <w:t>-06</w:t>
            </w:r>
          </w:p>
        </w:tc>
        <w:tc>
          <w:tcPr>
            <w:tcW w:w="1605" w:type="dxa"/>
            <w:noWrap/>
            <w:hideMark/>
          </w:tcPr>
          <w:p w14:paraId="0688BC23" w14:textId="77777777" w:rsidR="008D3728" w:rsidRPr="00446FFC" w:rsidRDefault="008D3728" w:rsidP="0075353B">
            <w:pPr>
              <w:spacing w:after="0" w:line="240" w:lineRule="auto"/>
              <w:jc w:val="right"/>
              <w:rPr>
                <w:rFonts w:ascii="Arial" w:eastAsia="Times New Roman" w:hAnsi="Arial" w:cs="Arial"/>
                <w:color w:val="000000"/>
              </w:rPr>
            </w:pPr>
            <w:r w:rsidRPr="00446FFC">
              <w:rPr>
                <w:rFonts w:ascii="Arial" w:eastAsia="Times New Roman" w:hAnsi="Arial" w:cs="Arial"/>
                <w:color w:val="000000"/>
              </w:rPr>
              <w:t>0.00121</w:t>
            </w:r>
          </w:p>
        </w:tc>
      </w:tr>
    </w:tbl>
    <w:p w14:paraId="5ACF8E5E" w14:textId="77777777" w:rsidR="008D3728" w:rsidRPr="00446FFC" w:rsidRDefault="008D3728" w:rsidP="008D3728">
      <w:pPr>
        <w:spacing w:after="0" w:line="240" w:lineRule="auto"/>
        <w:rPr>
          <w:rFonts w:ascii="Arial" w:hAnsi="Arial" w:cs="Arial"/>
          <w:color w:val="000000" w:themeColor="text1"/>
        </w:rPr>
      </w:pPr>
    </w:p>
    <w:p w14:paraId="448A2899" w14:textId="77777777" w:rsidR="00B920E4" w:rsidRDefault="00B920E4" w:rsidP="008D3728">
      <w:pPr>
        <w:spacing w:after="0" w:line="240" w:lineRule="auto"/>
        <w:rPr>
          <w:rFonts w:ascii="Arial" w:hAnsi="Arial" w:cs="Arial"/>
          <w:color w:val="000000" w:themeColor="text1"/>
        </w:rPr>
      </w:pPr>
    </w:p>
    <w:p w14:paraId="5C13DFD0" w14:textId="2E852286"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11.8.2. One of the transmittance peaks in Figure 11.4 is at 500 nm. Where are the others?</w:t>
      </w:r>
    </w:p>
    <w:p w14:paraId="017E107F" w14:textId="77777777" w:rsidR="008D3728" w:rsidRPr="00446FFC" w:rsidRDefault="008D3728" w:rsidP="008D3728">
      <w:pPr>
        <w:spacing w:after="0" w:line="240" w:lineRule="auto"/>
        <w:rPr>
          <w:rFonts w:ascii="Arial" w:hAnsi="Arial" w:cs="Arial"/>
          <w:color w:val="000000" w:themeColor="text1"/>
        </w:rPr>
      </w:pPr>
    </w:p>
    <w:p w14:paraId="5C4B9B1F" w14:textId="77777777" w:rsidR="008D3728" w:rsidRPr="00446FFC" w:rsidRDefault="008D3728" w:rsidP="008D3728">
      <w:pPr>
        <w:spacing w:after="0" w:line="240" w:lineRule="auto"/>
        <w:rPr>
          <w:rFonts w:ascii="Arial" w:hAnsi="Arial" w:cs="Arial"/>
          <w:color w:val="000000" w:themeColor="text1"/>
          <w:u w:val="single"/>
        </w:rPr>
      </w:pPr>
      <w:r w:rsidRPr="00446FFC">
        <w:rPr>
          <w:rFonts w:ascii="Arial" w:hAnsi="Arial" w:cs="Arial"/>
          <w:color w:val="000000" w:themeColor="text1"/>
          <w:u w:val="single"/>
        </w:rPr>
        <w:t>Solution:</w:t>
      </w:r>
    </w:p>
    <w:p w14:paraId="6E7B89FE" w14:textId="77777777" w:rsidR="008D3728" w:rsidRDefault="008D3728" w:rsidP="008D3728">
      <w:pPr>
        <w:spacing w:after="0" w:line="240" w:lineRule="auto"/>
        <w:rPr>
          <w:rFonts w:ascii="Arial" w:hAnsi="Arial" w:cs="Arial"/>
          <w:color w:val="000000" w:themeColor="text1"/>
        </w:rPr>
      </w:pPr>
    </w:p>
    <w:p w14:paraId="5B8ADCF0" w14:textId="1469CF56" w:rsidR="008D3728"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 xml:space="preserve">Figure 11.4 is a plot of Eq. (11.4), which </w:t>
      </w:r>
      <w:proofErr w:type="gramStart"/>
      <w:r w:rsidRPr="00446FFC">
        <w:rPr>
          <w:rFonts w:ascii="Arial" w:hAnsi="Arial" w:cs="Arial"/>
          <w:color w:val="000000" w:themeColor="text1"/>
        </w:rPr>
        <w:t>is</w:t>
      </w:r>
      <w:proofErr w:type="gramEnd"/>
    </w:p>
    <w:p w14:paraId="3A43C5AC" w14:textId="77777777" w:rsidR="008D3728" w:rsidRPr="00446FFC" w:rsidRDefault="008D3728" w:rsidP="008D3728">
      <w:pPr>
        <w:spacing w:after="0" w:line="240" w:lineRule="auto"/>
        <w:rPr>
          <w:rFonts w:ascii="Arial" w:hAnsi="Arial" w:cs="Arial"/>
          <w:color w:val="000000" w:themeColor="text1"/>
        </w:rPr>
      </w:pPr>
    </w:p>
    <w:p w14:paraId="794ABEF9" w14:textId="55033080" w:rsidR="008D3728" w:rsidRDefault="008D3728" w:rsidP="008D3728">
      <w:pPr>
        <w:spacing w:after="0" w:line="240" w:lineRule="auto"/>
        <w:rPr>
          <w:rFonts w:ascii="Arial" w:hAnsi="Arial" w:cs="Arial"/>
        </w:rPr>
      </w:pPr>
      <w:r w:rsidRPr="00446FFC">
        <w:rPr>
          <w:rFonts w:ascii="Arial" w:hAnsi="Arial" w:cs="Arial"/>
          <w:color w:val="000000" w:themeColor="text1"/>
        </w:rPr>
        <w:t xml:space="preserve"> </w:t>
      </w:r>
      <w:r w:rsidRPr="00446FFC">
        <w:rPr>
          <w:rFonts w:ascii="Arial" w:hAnsi="Arial" w:cs="Arial"/>
          <w:color w:val="000000" w:themeColor="text1"/>
        </w:rPr>
        <w:tab/>
      </w:r>
      <w:r w:rsidRPr="00446FFC">
        <w:rPr>
          <w:rFonts w:ascii="Arial" w:hAnsi="Arial" w:cs="Arial"/>
          <w:color w:val="000000" w:themeColor="text1"/>
        </w:rPr>
        <w:tab/>
      </w:r>
      <w:r w:rsidRPr="00446FFC">
        <w:rPr>
          <w:rFonts w:ascii="Arial" w:hAnsi="Arial" w:cs="Arial"/>
          <w:position w:val="-28"/>
        </w:rPr>
        <w:object w:dxaOrig="2439" w:dyaOrig="660" w14:anchorId="7DAEF4F0">
          <v:shape id="_x0000_i1304" type="#_x0000_t75" style="width:122pt;height:33pt" o:ole="">
            <v:imagedata r:id="rId544" o:title=""/>
          </v:shape>
          <o:OLEObject Type="Embed" ProgID="Equation.DSMT4" ShapeID="_x0000_i1304" DrawAspect="Content" ObjectID="_1735367915" r:id="rId545"/>
        </w:object>
      </w:r>
      <w:r w:rsidRPr="00446FFC">
        <w:rPr>
          <w:rFonts w:ascii="Arial" w:hAnsi="Arial" w:cs="Arial"/>
        </w:rPr>
        <w:t>.</w:t>
      </w:r>
    </w:p>
    <w:p w14:paraId="7668703E" w14:textId="77777777" w:rsidR="008D3728" w:rsidRPr="00446FFC" w:rsidRDefault="008D3728" w:rsidP="008D3728">
      <w:pPr>
        <w:spacing w:after="0" w:line="240" w:lineRule="auto"/>
        <w:rPr>
          <w:rFonts w:ascii="Arial" w:hAnsi="Arial" w:cs="Arial"/>
        </w:rPr>
      </w:pPr>
    </w:p>
    <w:p w14:paraId="438D43DA" w14:textId="2E03EB55" w:rsidR="008D3728"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 xml:space="preserve">The transmittance is unity when the sine function is zero, which occurs when the argument is 0, </w:t>
      </w:r>
      <w:r w:rsidRPr="00446FFC">
        <w:rPr>
          <w:rFonts w:ascii="Arial" w:hAnsi="Arial" w:cs="Arial"/>
          <w:color w:val="000000" w:themeColor="text1"/>
        </w:rPr>
        <w:sym w:font="Symbol" w:char="F070"/>
      </w:r>
      <w:r w:rsidRPr="00446FFC">
        <w:rPr>
          <w:rFonts w:ascii="Arial" w:hAnsi="Arial" w:cs="Arial"/>
          <w:color w:val="000000" w:themeColor="text1"/>
        </w:rPr>
        <w:t>, 2</w:t>
      </w:r>
      <w:r w:rsidRPr="00446FFC">
        <w:rPr>
          <w:rFonts w:ascii="Arial" w:hAnsi="Arial" w:cs="Arial"/>
          <w:color w:val="000000" w:themeColor="text1"/>
        </w:rPr>
        <w:sym w:font="Symbol" w:char="F070"/>
      </w:r>
      <w:r w:rsidRPr="00446FFC">
        <w:rPr>
          <w:rFonts w:ascii="Arial" w:hAnsi="Arial" w:cs="Arial"/>
          <w:color w:val="000000" w:themeColor="text1"/>
        </w:rPr>
        <w:t xml:space="preserve">, …,  so peaks occur when the argument </w:t>
      </w:r>
      <w:r w:rsidRPr="00446FFC">
        <w:rPr>
          <w:rFonts w:ascii="Arial" w:hAnsi="Arial" w:cs="Arial"/>
          <w:color w:val="000000" w:themeColor="text1"/>
          <w:position w:val="-6"/>
        </w:rPr>
        <w:object w:dxaOrig="920" w:dyaOrig="279" w14:anchorId="3BF78968">
          <v:shape id="_x0000_i1305" type="#_x0000_t75" style="width:46pt;height:14pt" o:ole="">
            <v:imagedata r:id="rId546" o:title=""/>
          </v:shape>
          <o:OLEObject Type="Embed" ProgID="Equation.DSMT4" ShapeID="_x0000_i1305" DrawAspect="Content" ObjectID="_1735367916" r:id="rId547"/>
        </w:object>
      </w:r>
      <w:r w:rsidRPr="00446FFC">
        <w:rPr>
          <w:rFonts w:ascii="Arial" w:hAnsi="Arial" w:cs="Arial"/>
          <w:color w:val="000000" w:themeColor="text1"/>
        </w:rPr>
        <w:t xml:space="preserve"> is equal to </w:t>
      </w:r>
      <w:r w:rsidRPr="00446FFC">
        <w:rPr>
          <w:rFonts w:ascii="Arial" w:hAnsi="Arial" w:cs="Arial"/>
          <w:color w:val="000000" w:themeColor="text1"/>
          <w:position w:val="-6"/>
        </w:rPr>
        <w:object w:dxaOrig="400" w:dyaOrig="220" w14:anchorId="225F3C1E">
          <v:shape id="_x0000_i1306" type="#_x0000_t75" style="width:20pt;height:11pt" o:ole="">
            <v:imagedata r:id="rId548" o:title=""/>
          </v:shape>
          <o:OLEObject Type="Embed" ProgID="Equation.DSMT4" ShapeID="_x0000_i1306" DrawAspect="Content" ObjectID="_1735367917" r:id="rId549"/>
        </w:object>
      </w:r>
      <w:r w:rsidRPr="00446FFC">
        <w:rPr>
          <w:rFonts w:ascii="Arial" w:hAnsi="Arial" w:cs="Arial"/>
          <w:color w:val="000000" w:themeColor="text1"/>
        </w:rPr>
        <w:t xml:space="preserve"> where </w:t>
      </w:r>
      <w:r w:rsidRPr="00446FFC">
        <w:rPr>
          <w:rFonts w:ascii="Arial" w:hAnsi="Arial" w:cs="Arial"/>
          <w:color w:val="000000" w:themeColor="text1"/>
          <w:position w:val="-6"/>
        </w:rPr>
        <w:object w:dxaOrig="260" w:dyaOrig="220" w14:anchorId="3A91FC80">
          <v:shape id="_x0000_i1307" type="#_x0000_t75" style="width:13pt;height:11pt" o:ole="">
            <v:imagedata r:id="rId550" o:title=""/>
          </v:shape>
          <o:OLEObject Type="Embed" ProgID="Equation.DSMT4" ShapeID="_x0000_i1307" DrawAspect="Content" ObjectID="_1735367918" r:id="rId551"/>
        </w:object>
      </w:r>
      <w:r w:rsidRPr="00446FFC">
        <w:rPr>
          <w:rFonts w:ascii="Arial" w:hAnsi="Arial" w:cs="Arial"/>
          <w:color w:val="000000" w:themeColor="text1"/>
        </w:rPr>
        <w:t xml:space="preserve"> is integer, or when </w:t>
      </w:r>
      <w:r w:rsidRPr="00446FFC">
        <w:rPr>
          <w:rFonts w:ascii="Arial" w:hAnsi="Arial" w:cs="Arial"/>
          <w:color w:val="000000" w:themeColor="text1"/>
          <w:position w:val="-6"/>
        </w:rPr>
        <w:object w:dxaOrig="1180" w:dyaOrig="279" w14:anchorId="0D909DC9">
          <v:shape id="_x0000_i1308" type="#_x0000_t75" style="width:59pt;height:14pt" o:ole="">
            <v:imagedata r:id="rId552" o:title=""/>
          </v:shape>
          <o:OLEObject Type="Embed" ProgID="Equation.DSMT4" ShapeID="_x0000_i1308" DrawAspect="Content" ObjectID="_1735367919" r:id="rId553"/>
        </w:object>
      </w:r>
      <w:r w:rsidRPr="00446FFC">
        <w:rPr>
          <w:rFonts w:ascii="Arial" w:hAnsi="Arial" w:cs="Arial"/>
          <w:color w:val="000000" w:themeColor="text1"/>
        </w:rPr>
        <w:t xml:space="preserve">. The wavelength is therefore found from </w:t>
      </w:r>
      <w:r w:rsidRPr="00446FFC">
        <w:rPr>
          <w:rFonts w:ascii="Arial" w:hAnsi="Arial" w:cs="Arial"/>
          <w:color w:val="000000" w:themeColor="text1"/>
          <w:position w:val="-6"/>
        </w:rPr>
        <w:object w:dxaOrig="1180" w:dyaOrig="279" w14:anchorId="0001CEFD">
          <v:shape id="_x0000_i1309" type="#_x0000_t75" style="width:59pt;height:14pt" o:ole="">
            <v:imagedata r:id="rId554" o:title=""/>
          </v:shape>
          <o:OLEObject Type="Embed" ProgID="Equation.DSMT4" ShapeID="_x0000_i1309" DrawAspect="Content" ObjectID="_1735367920" r:id="rId555"/>
        </w:object>
      </w:r>
      <w:r w:rsidRPr="00446FFC">
        <w:rPr>
          <w:rFonts w:ascii="Arial" w:hAnsi="Arial" w:cs="Arial"/>
          <w:color w:val="000000" w:themeColor="text1"/>
        </w:rPr>
        <w:t xml:space="preserve">. As stated in the text, </w:t>
      </w:r>
      <w:r w:rsidRPr="00446FFC">
        <w:rPr>
          <w:rFonts w:ascii="Arial" w:hAnsi="Arial" w:cs="Arial"/>
          <w:color w:val="000000" w:themeColor="text1"/>
          <w:position w:val="-6"/>
        </w:rPr>
        <w:object w:dxaOrig="200" w:dyaOrig="220" w14:anchorId="606E5E68">
          <v:shape id="_x0000_i1310" type="#_x0000_t75" style="width:10pt;height:11pt" o:ole="">
            <v:imagedata r:id="rId556" o:title=""/>
          </v:shape>
          <o:OLEObject Type="Embed" ProgID="Equation.DSMT4" ShapeID="_x0000_i1310" DrawAspect="Content" ObjectID="_1735367921" r:id="rId557"/>
        </w:object>
      </w:r>
      <w:r w:rsidRPr="00446FFC">
        <w:rPr>
          <w:rFonts w:ascii="Arial" w:hAnsi="Arial" w:cs="Arial"/>
          <w:color w:val="000000" w:themeColor="text1"/>
        </w:rPr>
        <w:t xml:space="preserve"> is 1.5 and </w:t>
      </w:r>
      <w:r w:rsidRPr="00446FFC">
        <w:rPr>
          <w:rFonts w:ascii="Arial" w:hAnsi="Arial" w:cs="Arial"/>
          <w:color w:val="000000" w:themeColor="text1"/>
          <w:position w:val="-6"/>
        </w:rPr>
        <w:object w:dxaOrig="220" w:dyaOrig="279" w14:anchorId="052892DA">
          <v:shape id="_x0000_i1311" type="#_x0000_t75" style="width:11pt;height:14pt" o:ole="">
            <v:imagedata r:id="rId558" o:title=""/>
          </v:shape>
          <o:OLEObject Type="Embed" ProgID="Equation.DSMT4" ShapeID="_x0000_i1311" DrawAspect="Content" ObjectID="_1735367922" r:id="rId559"/>
        </w:object>
      </w:r>
      <w:r w:rsidRPr="00446FFC">
        <w:rPr>
          <w:rFonts w:ascii="Arial" w:hAnsi="Arial" w:cs="Arial"/>
          <w:color w:val="000000" w:themeColor="text1"/>
        </w:rPr>
        <w:t xml:space="preserve"> is 100 µm, so </w:t>
      </w:r>
      <w:r w:rsidRPr="00446FFC">
        <w:rPr>
          <w:rFonts w:ascii="Arial" w:hAnsi="Arial" w:cs="Arial"/>
          <w:color w:val="000000" w:themeColor="text1"/>
          <w:position w:val="-6"/>
        </w:rPr>
        <w:object w:dxaOrig="460" w:dyaOrig="279" w14:anchorId="00967916">
          <v:shape id="_x0000_i1312" type="#_x0000_t75" style="width:23pt;height:14pt" o:ole="">
            <v:imagedata r:id="rId560" o:title=""/>
          </v:shape>
          <o:OLEObject Type="Embed" ProgID="Equation.DSMT4" ShapeID="_x0000_i1312" DrawAspect="Content" ObjectID="_1735367923" r:id="rId561"/>
        </w:object>
      </w:r>
      <w:r w:rsidRPr="00446FFC">
        <w:rPr>
          <w:rFonts w:ascii="Arial" w:hAnsi="Arial" w:cs="Arial"/>
          <w:color w:val="000000" w:themeColor="text1"/>
        </w:rPr>
        <w:t xml:space="preserve"> is 300 µm. When the peak occurred at 500 nm (0.5 µm), </w:t>
      </w:r>
      <w:r w:rsidRPr="00446FFC">
        <w:rPr>
          <w:rFonts w:ascii="Arial" w:hAnsi="Arial" w:cs="Arial"/>
          <w:color w:val="000000" w:themeColor="text1"/>
          <w:position w:val="-6"/>
        </w:rPr>
        <w:object w:dxaOrig="260" w:dyaOrig="220" w14:anchorId="27AFE3D6">
          <v:shape id="_x0000_i1313" type="#_x0000_t75" style="width:13pt;height:11pt" o:ole="">
            <v:imagedata r:id="rId562" o:title=""/>
          </v:shape>
          <o:OLEObject Type="Embed" ProgID="Equation.DSMT4" ShapeID="_x0000_i1313" DrawAspect="Content" ObjectID="_1735367924" r:id="rId563"/>
        </w:object>
      </w:r>
      <w:r w:rsidRPr="00446FFC">
        <w:rPr>
          <w:rFonts w:ascii="Arial" w:hAnsi="Arial" w:cs="Arial"/>
          <w:color w:val="000000" w:themeColor="text1"/>
        </w:rPr>
        <w:t xml:space="preserve"> was therefore 600, so that </w:t>
      </w:r>
      <w:r w:rsidRPr="00446FFC">
        <w:rPr>
          <w:rFonts w:ascii="Arial" w:hAnsi="Arial" w:cs="Arial"/>
          <w:color w:val="000000" w:themeColor="text1"/>
          <w:position w:val="-6"/>
        </w:rPr>
        <w:object w:dxaOrig="1320" w:dyaOrig="279" w14:anchorId="21C44DFB">
          <v:shape id="_x0000_i1314" type="#_x0000_t75" style="width:66pt;height:14pt" o:ole="">
            <v:imagedata r:id="rId564" o:title=""/>
          </v:shape>
          <o:OLEObject Type="Embed" ProgID="Equation.DSMT4" ShapeID="_x0000_i1314" DrawAspect="Content" ObjectID="_1735367925" r:id="rId565"/>
        </w:object>
      </w:r>
      <w:r w:rsidRPr="00446FFC">
        <w:rPr>
          <w:rFonts w:ascii="Arial" w:hAnsi="Arial" w:cs="Arial"/>
          <w:color w:val="000000" w:themeColor="text1"/>
        </w:rPr>
        <w:t xml:space="preserve">. The other peaks </w:t>
      </w:r>
      <w:r w:rsidR="0056232B">
        <w:rPr>
          <w:rFonts w:ascii="Arial" w:hAnsi="Arial" w:cs="Arial"/>
          <w:color w:val="000000" w:themeColor="text1"/>
        </w:rPr>
        <w:t xml:space="preserve">in Figure 11.4 </w:t>
      </w:r>
      <w:r w:rsidRPr="00446FFC">
        <w:rPr>
          <w:rFonts w:ascii="Arial" w:hAnsi="Arial" w:cs="Arial"/>
          <w:color w:val="000000" w:themeColor="text1"/>
        </w:rPr>
        <w:t xml:space="preserve">occur at higher </w:t>
      </w:r>
      <w:r w:rsidRPr="00446FFC">
        <w:rPr>
          <w:rFonts w:ascii="Arial" w:hAnsi="Arial" w:cs="Arial"/>
          <w:color w:val="000000" w:themeColor="text1"/>
          <w:position w:val="-6"/>
        </w:rPr>
        <w:object w:dxaOrig="260" w:dyaOrig="220" w14:anchorId="02F04EDF">
          <v:shape id="_x0000_i1315" type="#_x0000_t75" style="width:13pt;height:11pt" o:ole="">
            <v:imagedata r:id="rId562" o:title=""/>
          </v:shape>
          <o:OLEObject Type="Embed" ProgID="Equation.DSMT4" ShapeID="_x0000_i1315" DrawAspect="Content" ObjectID="_1735367926" r:id="rId566"/>
        </w:object>
      </w:r>
      <w:r w:rsidRPr="00446FFC">
        <w:rPr>
          <w:rFonts w:ascii="Arial" w:hAnsi="Arial" w:cs="Arial"/>
          <w:color w:val="000000" w:themeColor="text1"/>
        </w:rPr>
        <w:t xml:space="preserve"> values as shown in the table below.</w:t>
      </w:r>
    </w:p>
    <w:p w14:paraId="64E79824" w14:textId="77777777" w:rsidR="008D3728" w:rsidRPr="00446FFC" w:rsidRDefault="008D3728" w:rsidP="008D3728">
      <w:pPr>
        <w:spacing w:after="0" w:line="240" w:lineRule="auto"/>
        <w:rPr>
          <w:rFonts w:ascii="Arial" w:hAnsi="Arial" w:cs="Arial"/>
          <w:color w:val="0070C0"/>
        </w:rPr>
      </w:pPr>
    </w:p>
    <w:tbl>
      <w:tblPr>
        <w:tblStyle w:val="TableGrid"/>
        <w:tblW w:w="0" w:type="auto"/>
        <w:tblInd w:w="3415" w:type="dxa"/>
        <w:tblLook w:val="04A0" w:firstRow="1" w:lastRow="0" w:firstColumn="1" w:lastColumn="0" w:noHBand="0" w:noVBand="1"/>
      </w:tblPr>
      <w:tblGrid>
        <w:gridCol w:w="1260"/>
        <w:gridCol w:w="1260"/>
      </w:tblGrid>
      <w:tr w:rsidR="008D3728" w:rsidRPr="00446FFC" w14:paraId="311C5202" w14:textId="77777777" w:rsidTr="0075353B">
        <w:tc>
          <w:tcPr>
            <w:tcW w:w="1260" w:type="dxa"/>
          </w:tcPr>
          <w:p w14:paraId="1D70E388" w14:textId="77777777" w:rsidR="008D3728" w:rsidRPr="00446FFC" w:rsidRDefault="008D3728" w:rsidP="0075353B">
            <w:pPr>
              <w:spacing w:after="0" w:line="240" w:lineRule="auto"/>
              <w:jc w:val="center"/>
              <w:rPr>
                <w:rFonts w:ascii="Arial" w:hAnsi="Arial" w:cs="Arial"/>
                <w:i/>
                <w:iCs/>
                <w:color w:val="000000" w:themeColor="text1"/>
              </w:rPr>
            </w:pPr>
            <w:r w:rsidRPr="00446FFC">
              <w:rPr>
                <w:rFonts w:ascii="Arial" w:hAnsi="Arial" w:cs="Arial"/>
                <w:i/>
                <w:iCs/>
                <w:color w:val="000000" w:themeColor="text1"/>
              </w:rPr>
              <w:t>m</w:t>
            </w:r>
          </w:p>
        </w:tc>
        <w:tc>
          <w:tcPr>
            <w:tcW w:w="1260" w:type="dxa"/>
          </w:tcPr>
          <w:p w14:paraId="0ED58A03"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sym w:font="Symbol" w:char="F06C"/>
            </w:r>
            <w:r w:rsidRPr="00446FFC">
              <w:rPr>
                <w:rFonts w:ascii="Arial" w:hAnsi="Arial" w:cs="Arial"/>
                <w:color w:val="000000" w:themeColor="text1"/>
              </w:rPr>
              <w:t xml:space="preserve"> (nm)</w:t>
            </w:r>
          </w:p>
        </w:tc>
      </w:tr>
      <w:tr w:rsidR="008D3728" w:rsidRPr="00446FFC" w14:paraId="1F7E67FC" w14:textId="77777777" w:rsidTr="0075353B">
        <w:tc>
          <w:tcPr>
            <w:tcW w:w="1260" w:type="dxa"/>
          </w:tcPr>
          <w:p w14:paraId="2682E40E"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600</w:t>
            </w:r>
          </w:p>
        </w:tc>
        <w:tc>
          <w:tcPr>
            <w:tcW w:w="1260" w:type="dxa"/>
          </w:tcPr>
          <w:p w14:paraId="0673B1F3"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500.0</w:t>
            </w:r>
          </w:p>
        </w:tc>
      </w:tr>
      <w:tr w:rsidR="008D3728" w:rsidRPr="00446FFC" w14:paraId="461781DE" w14:textId="77777777" w:rsidTr="0075353B">
        <w:tc>
          <w:tcPr>
            <w:tcW w:w="1260" w:type="dxa"/>
          </w:tcPr>
          <w:p w14:paraId="4F67E492"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601</w:t>
            </w:r>
          </w:p>
        </w:tc>
        <w:tc>
          <w:tcPr>
            <w:tcW w:w="1260" w:type="dxa"/>
          </w:tcPr>
          <w:p w14:paraId="5FB88D74"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499.2</w:t>
            </w:r>
          </w:p>
        </w:tc>
      </w:tr>
      <w:tr w:rsidR="008D3728" w:rsidRPr="00446FFC" w14:paraId="6E2D7F60" w14:textId="77777777" w:rsidTr="0075353B">
        <w:tc>
          <w:tcPr>
            <w:tcW w:w="1260" w:type="dxa"/>
          </w:tcPr>
          <w:p w14:paraId="0EDDFC9D"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602</w:t>
            </w:r>
          </w:p>
        </w:tc>
        <w:tc>
          <w:tcPr>
            <w:tcW w:w="1260" w:type="dxa"/>
          </w:tcPr>
          <w:p w14:paraId="7530DA24"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498.3</w:t>
            </w:r>
          </w:p>
        </w:tc>
      </w:tr>
      <w:tr w:rsidR="008D3728" w:rsidRPr="00446FFC" w14:paraId="0F845F33" w14:textId="77777777" w:rsidTr="0075353B">
        <w:tc>
          <w:tcPr>
            <w:tcW w:w="1260" w:type="dxa"/>
          </w:tcPr>
          <w:p w14:paraId="627C8015"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603</w:t>
            </w:r>
          </w:p>
        </w:tc>
        <w:tc>
          <w:tcPr>
            <w:tcW w:w="1260" w:type="dxa"/>
          </w:tcPr>
          <w:p w14:paraId="5D4A895B"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497.5</w:t>
            </w:r>
          </w:p>
        </w:tc>
      </w:tr>
      <w:tr w:rsidR="008D3728" w:rsidRPr="00446FFC" w14:paraId="195EB460" w14:textId="77777777" w:rsidTr="0075353B">
        <w:tc>
          <w:tcPr>
            <w:tcW w:w="1260" w:type="dxa"/>
          </w:tcPr>
          <w:p w14:paraId="6444D3A9"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604</w:t>
            </w:r>
          </w:p>
        </w:tc>
        <w:tc>
          <w:tcPr>
            <w:tcW w:w="1260" w:type="dxa"/>
          </w:tcPr>
          <w:p w14:paraId="3F78D3B6"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496.7</w:t>
            </w:r>
          </w:p>
        </w:tc>
      </w:tr>
      <w:tr w:rsidR="008D3728" w:rsidRPr="00446FFC" w14:paraId="2677D41A" w14:textId="77777777" w:rsidTr="0075353B">
        <w:tc>
          <w:tcPr>
            <w:tcW w:w="1260" w:type="dxa"/>
          </w:tcPr>
          <w:p w14:paraId="613A96BF"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605</w:t>
            </w:r>
          </w:p>
        </w:tc>
        <w:tc>
          <w:tcPr>
            <w:tcW w:w="1260" w:type="dxa"/>
          </w:tcPr>
          <w:p w14:paraId="1FB60F5B" w14:textId="77777777" w:rsidR="008D3728" w:rsidRPr="00446FFC" w:rsidRDefault="008D3728" w:rsidP="0075353B">
            <w:pPr>
              <w:spacing w:after="0" w:line="240" w:lineRule="auto"/>
              <w:jc w:val="center"/>
              <w:rPr>
                <w:rFonts w:ascii="Arial" w:hAnsi="Arial" w:cs="Arial"/>
                <w:color w:val="000000" w:themeColor="text1"/>
              </w:rPr>
            </w:pPr>
            <w:r w:rsidRPr="00446FFC">
              <w:rPr>
                <w:rFonts w:ascii="Arial" w:hAnsi="Arial" w:cs="Arial"/>
                <w:color w:val="000000" w:themeColor="text1"/>
              </w:rPr>
              <w:t>495.9</w:t>
            </w:r>
          </w:p>
        </w:tc>
      </w:tr>
    </w:tbl>
    <w:p w14:paraId="5E10AC34" w14:textId="23C47725" w:rsidR="008D3728" w:rsidRDefault="008D3728" w:rsidP="008D3728">
      <w:pPr>
        <w:spacing w:after="0" w:line="240" w:lineRule="auto"/>
        <w:rPr>
          <w:rFonts w:ascii="Arial" w:hAnsi="Arial" w:cs="Arial"/>
          <w:color w:val="000000" w:themeColor="text1"/>
        </w:rPr>
      </w:pPr>
    </w:p>
    <w:p w14:paraId="431B86A8" w14:textId="77777777" w:rsidR="008D3728" w:rsidRPr="00446FFC" w:rsidRDefault="008D3728" w:rsidP="008D3728">
      <w:pPr>
        <w:spacing w:after="0" w:line="240" w:lineRule="auto"/>
        <w:rPr>
          <w:rFonts w:ascii="Arial" w:hAnsi="Arial" w:cs="Arial"/>
          <w:color w:val="000000" w:themeColor="text1"/>
        </w:rPr>
      </w:pPr>
    </w:p>
    <w:p w14:paraId="3A90920E" w14:textId="77777777" w:rsidR="00686CE0" w:rsidRDefault="008D3728" w:rsidP="008D3728">
      <w:pPr>
        <w:spacing w:after="0" w:line="240" w:lineRule="auto"/>
        <w:ind w:left="720" w:hanging="720"/>
        <w:rPr>
          <w:rFonts w:ascii="Arial" w:hAnsi="Arial" w:cs="Arial"/>
        </w:rPr>
      </w:pPr>
      <w:r w:rsidRPr="00446FFC">
        <w:rPr>
          <w:rFonts w:ascii="Arial" w:hAnsi="Arial" w:cs="Arial"/>
          <w:color w:val="000000" w:themeColor="text1"/>
        </w:rPr>
        <w:t>11.8.3</w:t>
      </w:r>
      <w:r w:rsidRPr="00446FFC">
        <w:rPr>
          <w:rFonts w:ascii="Arial" w:hAnsi="Arial" w:cs="Arial"/>
          <w:color w:val="000000" w:themeColor="text1"/>
        </w:rPr>
        <w:tab/>
        <w:t xml:space="preserve">Two differential absorption techniques are used in laser remote sensing, DIAL and IPDA. Elucidate </w:t>
      </w:r>
      <w:r w:rsidRPr="00446FFC">
        <w:rPr>
          <w:rFonts w:ascii="Arial" w:hAnsi="Arial" w:cs="Arial"/>
        </w:rPr>
        <w:t>their basic data analysis relations by</w:t>
      </w:r>
    </w:p>
    <w:p w14:paraId="4E3B51BC" w14:textId="77777777" w:rsidR="00686CE0" w:rsidRDefault="00686CE0" w:rsidP="008D3728">
      <w:pPr>
        <w:spacing w:after="0" w:line="240" w:lineRule="auto"/>
        <w:ind w:left="720" w:hanging="720"/>
        <w:rPr>
          <w:rFonts w:ascii="Arial" w:hAnsi="Arial" w:cs="Arial"/>
        </w:rPr>
      </w:pPr>
    </w:p>
    <w:p w14:paraId="14075B79" w14:textId="77777777" w:rsidR="00686CE0" w:rsidRPr="00686CE0" w:rsidRDefault="008D3728">
      <w:pPr>
        <w:pStyle w:val="ListParagraph"/>
        <w:numPr>
          <w:ilvl w:val="0"/>
          <w:numId w:val="33"/>
        </w:numPr>
        <w:spacing w:after="0" w:line="240" w:lineRule="auto"/>
        <w:ind w:left="792"/>
        <w:rPr>
          <w:rFonts w:ascii="Arial" w:hAnsi="Arial" w:cs="Arial"/>
          <w:color w:val="000000" w:themeColor="text1"/>
        </w:rPr>
      </w:pPr>
      <w:r w:rsidRPr="00686CE0">
        <w:rPr>
          <w:rFonts w:ascii="Arial" w:hAnsi="Arial" w:cs="Arial"/>
        </w:rPr>
        <w:t xml:space="preserve">deriving Eq. (11.16) from Eq. (11.15); and </w:t>
      </w:r>
    </w:p>
    <w:p w14:paraId="19D81A7A" w14:textId="77777777" w:rsidR="00686CE0" w:rsidRPr="00686CE0" w:rsidRDefault="00686CE0" w:rsidP="00686CE0">
      <w:pPr>
        <w:pStyle w:val="ListParagraph"/>
        <w:spacing w:after="0" w:line="240" w:lineRule="auto"/>
        <w:rPr>
          <w:rFonts w:ascii="Arial" w:hAnsi="Arial" w:cs="Arial"/>
          <w:color w:val="000000" w:themeColor="text1"/>
        </w:rPr>
      </w:pPr>
    </w:p>
    <w:p w14:paraId="40AB4106" w14:textId="794CFECE" w:rsidR="008D3728" w:rsidRPr="00686CE0" w:rsidRDefault="008D3728">
      <w:pPr>
        <w:pStyle w:val="ListParagraph"/>
        <w:numPr>
          <w:ilvl w:val="0"/>
          <w:numId w:val="33"/>
        </w:numPr>
        <w:spacing w:after="0" w:line="240" w:lineRule="auto"/>
        <w:ind w:left="792"/>
        <w:rPr>
          <w:rFonts w:ascii="Arial" w:hAnsi="Arial" w:cs="Arial"/>
          <w:color w:val="000000" w:themeColor="text1"/>
        </w:rPr>
      </w:pPr>
      <w:r w:rsidRPr="00686CE0">
        <w:rPr>
          <w:rFonts w:ascii="Arial" w:hAnsi="Arial" w:cs="Arial"/>
        </w:rPr>
        <w:t xml:space="preserve">deriving Eq. (11.18) from Eq. (11.17). </w:t>
      </w:r>
    </w:p>
    <w:p w14:paraId="178116CD" w14:textId="77777777" w:rsidR="008D3728" w:rsidRDefault="008D3728" w:rsidP="008D3728">
      <w:pPr>
        <w:spacing w:after="0" w:line="240" w:lineRule="auto"/>
        <w:rPr>
          <w:rFonts w:ascii="Arial" w:hAnsi="Arial" w:cs="Arial"/>
          <w:u w:val="single"/>
        </w:rPr>
      </w:pPr>
    </w:p>
    <w:p w14:paraId="04EA5FDF" w14:textId="1209A810" w:rsidR="008D3728" w:rsidRPr="00446FFC" w:rsidRDefault="008D3728" w:rsidP="008D3728">
      <w:pPr>
        <w:spacing w:after="0" w:line="240" w:lineRule="auto"/>
        <w:rPr>
          <w:rFonts w:ascii="Arial" w:hAnsi="Arial" w:cs="Arial"/>
          <w:u w:val="single"/>
        </w:rPr>
      </w:pPr>
      <w:r w:rsidRPr="00446FFC">
        <w:rPr>
          <w:rFonts w:ascii="Arial" w:hAnsi="Arial" w:cs="Arial"/>
          <w:u w:val="single"/>
        </w:rPr>
        <w:t>Solutions:</w:t>
      </w:r>
    </w:p>
    <w:p w14:paraId="2E6C9593" w14:textId="77777777" w:rsidR="008D3728" w:rsidRPr="00446FFC" w:rsidRDefault="008D3728" w:rsidP="008D3728">
      <w:pPr>
        <w:spacing w:after="0" w:line="240" w:lineRule="auto"/>
        <w:rPr>
          <w:rFonts w:ascii="Arial" w:hAnsi="Arial" w:cs="Arial"/>
        </w:rPr>
      </w:pPr>
    </w:p>
    <w:p w14:paraId="16B2FEA6" w14:textId="77777777" w:rsidR="008D3728" w:rsidRPr="00446FFC" w:rsidRDefault="008D3728">
      <w:pPr>
        <w:pStyle w:val="ListParagraph"/>
        <w:numPr>
          <w:ilvl w:val="0"/>
          <w:numId w:val="30"/>
        </w:numPr>
        <w:spacing w:after="0" w:line="240" w:lineRule="auto"/>
        <w:ind w:left="792"/>
        <w:rPr>
          <w:rFonts w:ascii="Arial" w:hAnsi="Arial" w:cs="Arial"/>
        </w:rPr>
      </w:pPr>
      <w:r w:rsidRPr="00446FFC">
        <w:rPr>
          <w:rFonts w:ascii="Arial" w:hAnsi="Arial" w:cs="Arial"/>
        </w:rPr>
        <w:t xml:space="preserve">Equation (11.15) </w:t>
      </w:r>
      <w:proofErr w:type="gramStart"/>
      <w:r w:rsidRPr="00446FFC">
        <w:rPr>
          <w:rFonts w:ascii="Arial" w:hAnsi="Arial" w:cs="Arial"/>
        </w:rPr>
        <w:t>is</w:t>
      </w:r>
      <w:proofErr w:type="gramEnd"/>
      <w:r w:rsidRPr="00446FFC">
        <w:rPr>
          <w:rFonts w:ascii="Arial" w:hAnsi="Arial" w:cs="Arial"/>
        </w:rPr>
        <w:t xml:space="preserve"> </w:t>
      </w:r>
    </w:p>
    <w:p w14:paraId="197F6949" w14:textId="77777777" w:rsidR="008D3728" w:rsidRDefault="008D3728" w:rsidP="00755405">
      <w:pPr>
        <w:spacing w:after="0" w:line="240" w:lineRule="auto"/>
        <w:ind w:firstLine="360"/>
        <w:rPr>
          <w:rFonts w:ascii="Arial" w:hAnsi="Arial" w:cs="Arial"/>
        </w:rPr>
      </w:pPr>
    </w:p>
    <w:p w14:paraId="06173ACE" w14:textId="3BC4C9B3" w:rsidR="008D3728" w:rsidRPr="00446FFC" w:rsidRDefault="00755405" w:rsidP="00F11C1D">
      <w:pPr>
        <w:spacing w:after="0" w:line="240" w:lineRule="auto"/>
        <w:ind w:firstLine="720"/>
        <w:rPr>
          <w:rFonts w:ascii="Arial" w:hAnsi="Arial" w:cs="Arial"/>
        </w:rPr>
      </w:pPr>
      <w:r w:rsidRPr="00446FFC">
        <w:rPr>
          <w:rFonts w:ascii="Arial" w:hAnsi="Arial" w:cs="Arial"/>
          <w:position w:val="-34"/>
        </w:rPr>
        <w:object w:dxaOrig="3080" w:dyaOrig="800" w14:anchorId="580E7114">
          <v:shape id="_x0000_i1316" type="#_x0000_t75" style="width:154pt;height:40pt" o:ole="">
            <v:imagedata r:id="rId567" o:title=""/>
          </v:shape>
          <o:OLEObject Type="Embed" ProgID="Equation.DSMT4" ShapeID="_x0000_i1316" DrawAspect="Content" ObjectID="_1735367927" r:id="rId568"/>
        </w:object>
      </w:r>
      <w:r w:rsidR="008D3728" w:rsidRPr="00446FFC">
        <w:rPr>
          <w:rFonts w:ascii="Arial" w:hAnsi="Arial" w:cs="Arial"/>
        </w:rPr>
        <w:t xml:space="preserve">. </w:t>
      </w:r>
    </w:p>
    <w:p w14:paraId="4437AD27" w14:textId="77777777" w:rsidR="008D3728" w:rsidRPr="00446FFC" w:rsidRDefault="008D3728" w:rsidP="00755405">
      <w:pPr>
        <w:spacing w:after="0" w:line="240" w:lineRule="auto"/>
        <w:rPr>
          <w:rFonts w:ascii="Arial" w:hAnsi="Arial" w:cs="Arial"/>
        </w:rPr>
      </w:pPr>
    </w:p>
    <w:p w14:paraId="26FA937A" w14:textId="77777777" w:rsidR="008D3728" w:rsidRPr="00446FFC" w:rsidRDefault="008D3728" w:rsidP="00755405">
      <w:pPr>
        <w:spacing w:after="0" w:line="240" w:lineRule="auto"/>
        <w:rPr>
          <w:rFonts w:ascii="Arial" w:hAnsi="Arial" w:cs="Arial"/>
        </w:rPr>
      </w:pPr>
      <w:r w:rsidRPr="00446FFC">
        <w:rPr>
          <w:rFonts w:ascii="Arial" w:hAnsi="Arial" w:cs="Arial"/>
        </w:rPr>
        <w:t xml:space="preserve">The numerical derivative with respect to </w:t>
      </w:r>
      <w:r w:rsidRPr="00446FFC">
        <w:rPr>
          <w:rFonts w:ascii="Arial" w:hAnsi="Arial" w:cs="Arial"/>
          <w:position w:val="-4"/>
        </w:rPr>
        <w:object w:dxaOrig="240" w:dyaOrig="260" w14:anchorId="3D14E6F8">
          <v:shape id="_x0000_i1317" type="#_x0000_t75" style="width:12pt;height:13pt" o:ole="">
            <v:imagedata r:id="rId569" o:title=""/>
          </v:shape>
          <o:OLEObject Type="Embed" ProgID="Equation.DSMT4" ShapeID="_x0000_i1317" DrawAspect="Content" ObjectID="_1735367928" r:id="rId570"/>
        </w:object>
      </w:r>
      <w:r w:rsidRPr="00446FFC">
        <w:rPr>
          <w:rFonts w:ascii="Arial" w:hAnsi="Arial" w:cs="Arial"/>
        </w:rPr>
        <w:t xml:space="preserve"> of a function </w:t>
      </w:r>
      <w:r w:rsidRPr="00446FFC">
        <w:rPr>
          <w:rFonts w:ascii="Arial" w:hAnsi="Arial" w:cs="Arial"/>
          <w:position w:val="-10"/>
        </w:rPr>
        <w:object w:dxaOrig="580" w:dyaOrig="320" w14:anchorId="65ED90F5">
          <v:shape id="_x0000_i1318" type="#_x0000_t75" style="width:29pt;height:16pt" o:ole="">
            <v:imagedata r:id="rId571" o:title=""/>
          </v:shape>
          <o:OLEObject Type="Embed" ProgID="Equation.DSMT4" ShapeID="_x0000_i1318" DrawAspect="Content" ObjectID="_1735367929" r:id="rId572"/>
        </w:object>
      </w:r>
      <w:r w:rsidRPr="00446FFC">
        <w:rPr>
          <w:rFonts w:ascii="Arial" w:hAnsi="Arial" w:cs="Arial"/>
        </w:rPr>
        <w:t xml:space="preserve"> is </w:t>
      </w:r>
      <w:r w:rsidRPr="00446FFC">
        <w:rPr>
          <w:rFonts w:ascii="Arial" w:hAnsi="Arial" w:cs="Arial"/>
          <w:position w:val="-10"/>
        </w:rPr>
        <w:object w:dxaOrig="2380" w:dyaOrig="320" w14:anchorId="65DEF12D">
          <v:shape id="_x0000_i1319" type="#_x0000_t75" style="width:119pt;height:16pt" o:ole="">
            <v:imagedata r:id="rId573" o:title=""/>
          </v:shape>
          <o:OLEObject Type="Embed" ProgID="Equation.DSMT4" ShapeID="_x0000_i1319" DrawAspect="Content" ObjectID="_1735367930" r:id="rId574"/>
        </w:object>
      </w:r>
      <w:r w:rsidRPr="00446FFC">
        <w:rPr>
          <w:rFonts w:ascii="Arial" w:hAnsi="Arial" w:cs="Arial"/>
        </w:rPr>
        <w:t xml:space="preserve">. Therefore,  </w:t>
      </w:r>
    </w:p>
    <w:p w14:paraId="75F86EC8" w14:textId="77777777" w:rsidR="008D3728" w:rsidRPr="00446FFC" w:rsidRDefault="008D3728" w:rsidP="00755405">
      <w:pPr>
        <w:spacing w:after="0" w:line="240" w:lineRule="auto"/>
        <w:rPr>
          <w:rFonts w:ascii="Arial" w:hAnsi="Arial" w:cs="Arial"/>
        </w:rPr>
      </w:pPr>
    </w:p>
    <w:p w14:paraId="56BEE917" w14:textId="569452D9" w:rsidR="008D3728" w:rsidRPr="00446FFC" w:rsidRDefault="008D3728" w:rsidP="00755405">
      <w:pPr>
        <w:spacing w:after="0" w:line="240" w:lineRule="auto"/>
        <w:ind w:firstLine="720"/>
        <w:rPr>
          <w:rFonts w:ascii="Arial" w:hAnsi="Arial" w:cs="Arial"/>
        </w:rPr>
      </w:pPr>
      <w:r w:rsidRPr="00446FFC">
        <w:rPr>
          <w:rFonts w:ascii="Arial" w:hAnsi="Arial" w:cs="Arial"/>
          <w:position w:val="-34"/>
        </w:rPr>
        <w:object w:dxaOrig="4860" w:dyaOrig="800" w14:anchorId="34D733F3">
          <v:shape id="_x0000_i1320" type="#_x0000_t75" style="width:243pt;height:40pt" o:ole="">
            <v:imagedata r:id="rId575" o:title=""/>
          </v:shape>
          <o:OLEObject Type="Embed" ProgID="Equation.DSMT4" ShapeID="_x0000_i1320" DrawAspect="Content" ObjectID="_1735367931" r:id="rId576"/>
        </w:object>
      </w:r>
      <w:r w:rsidRPr="00446FFC">
        <w:rPr>
          <w:rFonts w:ascii="Arial" w:hAnsi="Arial" w:cs="Arial"/>
        </w:rPr>
        <w:t xml:space="preserve">, </w:t>
      </w:r>
    </w:p>
    <w:p w14:paraId="60437844" w14:textId="77777777" w:rsidR="008D3728" w:rsidRDefault="008D3728" w:rsidP="00755405">
      <w:pPr>
        <w:spacing w:after="0" w:line="240" w:lineRule="auto"/>
        <w:rPr>
          <w:rFonts w:ascii="Arial" w:hAnsi="Arial" w:cs="Arial"/>
        </w:rPr>
      </w:pPr>
    </w:p>
    <w:p w14:paraId="7500E9B3" w14:textId="7E9B2A4C" w:rsidR="008D3728" w:rsidRPr="00446FFC" w:rsidRDefault="008D3728" w:rsidP="00755405">
      <w:pPr>
        <w:spacing w:after="0" w:line="240" w:lineRule="auto"/>
        <w:rPr>
          <w:rFonts w:ascii="Arial" w:hAnsi="Arial" w:cs="Arial"/>
        </w:rPr>
      </w:pPr>
      <w:r w:rsidRPr="00446FFC">
        <w:rPr>
          <w:rFonts w:ascii="Arial" w:hAnsi="Arial" w:cs="Arial"/>
        </w:rPr>
        <w:t xml:space="preserve">and </w:t>
      </w:r>
      <w:r w:rsidR="00755405">
        <w:rPr>
          <w:rFonts w:ascii="Arial" w:hAnsi="Arial" w:cs="Arial"/>
        </w:rPr>
        <w:t xml:space="preserve">by using properties of the logarithm function and </w:t>
      </w:r>
      <w:r w:rsidRPr="00446FFC">
        <w:rPr>
          <w:rFonts w:ascii="Arial" w:hAnsi="Arial" w:cs="Arial"/>
        </w:rPr>
        <w:t>rearranging,</w:t>
      </w:r>
    </w:p>
    <w:p w14:paraId="4D0E8354" w14:textId="77777777" w:rsidR="008D3728" w:rsidRDefault="008D3728" w:rsidP="00755405">
      <w:pPr>
        <w:spacing w:after="0" w:line="240" w:lineRule="auto"/>
        <w:ind w:firstLine="720"/>
        <w:rPr>
          <w:rFonts w:ascii="Arial" w:hAnsi="Arial" w:cs="Arial"/>
        </w:rPr>
      </w:pPr>
    </w:p>
    <w:p w14:paraId="40707A37" w14:textId="1769B341" w:rsidR="008D3728" w:rsidRPr="00446FFC" w:rsidRDefault="008D3728" w:rsidP="00755405">
      <w:pPr>
        <w:spacing w:after="0" w:line="240" w:lineRule="auto"/>
        <w:ind w:firstLine="720"/>
        <w:rPr>
          <w:rFonts w:ascii="Arial" w:hAnsi="Arial" w:cs="Arial"/>
        </w:rPr>
      </w:pPr>
      <w:r w:rsidRPr="00446FFC">
        <w:rPr>
          <w:rFonts w:ascii="Arial" w:hAnsi="Arial" w:cs="Arial"/>
          <w:position w:val="-34"/>
        </w:rPr>
        <w:object w:dxaOrig="4480" w:dyaOrig="800" w14:anchorId="3EF0BAA2">
          <v:shape id="_x0000_i1321" type="#_x0000_t75" style="width:224pt;height:40pt" o:ole="">
            <v:imagedata r:id="rId577" o:title=""/>
          </v:shape>
          <o:OLEObject Type="Embed" ProgID="Equation.DSMT4" ShapeID="_x0000_i1321" DrawAspect="Content" ObjectID="_1735367932" r:id="rId578"/>
        </w:object>
      </w:r>
      <w:r w:rsidRPr="00446FFC">
        <w:rPr>
          <w:rFonts w:ascii="Arial" w:hAnsi="Arial" w:cs="Arial"/>
        </w:rPr>
        <w:t xml:space="preserve">, </w:t>
      </w:r>
    </w:p>
    <w:p w14:paraId="360D6D0B" w14:textId="77777777" w:rsidR="008D3728" w:rsidRPr="00446FFC" w:rsidRDefault="008D3728" w:rsidP="008D3728">
      <w:pPr>
        <w:spacing w:after="0" w:line="240" w:lineRule="auto"/>
        <w:rPr>
          <w:rFonts w:ascii="Arial" w:hAnsi="Arial" w:cs="Arial"/>
        </w:rPr>
      </w:pPr>
    </w:p>
    <w:p w14:paraId="3C1D0967" w14:textId="524745B9" w:rsidR="008D3728" w:rsidRPr="00446FFC" w:rsidRDefault="008D3728" w:rsidP="008D3728">
      <w:pPr>
        <w:spacing w:after="0" w:line="240" w:lineRule="auto"/>
        <w:rPr>
          <w:rFonts w:ascii="Arial" w:hAnsi="Arial" w:cs="Arial"/>
        </w:rPr>
      </w:pPr>
      <w:r w:rsidRPr="00446FFC">
        <w:rPr>
          <w:rFonts w:ascii="Arial" w:hAnsi="Arial" w:cs="Arial"/>
        </w:rPr>
        <w:t>which is Eq. (11.16).</w:t>
      </w:r>
      <w:r w:rsidR="00F11C1D">
        <w:rPr>
          <w:rFonts w:ascii="Arial" w:hAnsi="Arial" w:cs="Arial"/>
        </w:rPr>
        <w:tab/>
      </w:r>
    </w:p>
    <w:p w14:paraId="40FE760E" w14:textId="77777777" w:rsidR="008D3728" w:rsidRPr="00446FFC" w:rsidRDefault="008D3728" w:rsidP="008D3728">
      <w:pPr>
        <w:spacing w:after="0" w:line="240" w:lineRule="auto"/>
        <w:rPr>
          <w:rFonts w:ascii="Arial" w:hAnsi="Arial" w:cs="Arial"/>
        </w:rPr>
      </w:pPr>
    </w:p>
    <w:p w14:paraId="7D03D56B" w14:textId="77777777" w:rsidR="008D3728" w:rsidRPr="00446FFC" w:rsidRDefault="008D3728">
      <w:pPr>
        <w:pStyle w:val="ListParagraph"/>
        <w:numPr>
          <w:ilvl w:val="0"/>
          <w:numId w:val="30"/>
        </w:numPr>
        <w:spacing w:after="0" w:line="240" w:lineRule="auto"/>
        <w:ind w:left="792"/>
        <w:rPr>
          <w:rFonts w:ascii="Arial" w:hAnsi="Arial" w:cs="Arial"/>
          <w:color w:val="000000" w:themeColor="text1"/>
        </w:rPr>
      </w:pPr>
      <w:r w:rsidRPr="00446FFC">
        <w:rPr>
          <w:rFonts w:ascii="Arial" w:hAnsi="Arial" w:cs="Arial"/>
          <w:color w:val="000000" w:themeColor="text1"/>
        </w:rPr>
        <w:t xml:space="preserve">Equation (11.17) </w:t>
      </w:r>
      <w:proofErr w:type="gramStart"/>
      <w:r w:rsidRPr="00446FFC">
        <w:rPr>
          <w:rFonts w:ascii="Arial" w:hAnsi="Arial" w:cs="Arial"/>
          <w:color w:val="000000" w:themeColor="text1"/>
        </w:rPr>
        <w:t>is</w:t>
      </w:r>
      <w:proofErr w:type="gramEnd"/>
    </w:p>
    <w:p w14:paraId="2E44DD89" w14:textId="77777777" w:rsidR="008D3728" w:rsidRDefault="008D3728" w:rsidP="00F11C1D">
      <w:pPr>
        <w:spacing w:after="0" w:line="240" w:lineRule="auto"/>
        <w:ind w:firstLine="360"/>
        <w:rPr>
          <w:rFonts w:ascii="Arial" w:hAnsi="Arial" w:cs="Arial"/>
          <w:color w:val="000000" w:themeColor="text1"/>
        </w:rPr>
      </w:pPr>
    </w:p>
    <w:p w14:paraId="2966618C" w14:textId="40D108A1" w:rsidR="008D3728" w:rsidRPr="00446FFC" w:rsidRDefault="008D3728" w:rsidP="00F11C1D">
      <w:pPr>
        <w:spacing w:after="0" w:line="240" w:lineRule="auto"/>
        <w:ind w:firstLine="720"/>
        <w:rPr>
          <w:rFonts w:ascii="Arial" w:hAnsi="Arial" w:cs="Arial"/>
          <w:color w:val="000000" w:themeColor="text1"/>
        </w:rPr>
      </w:pPr>
      <w:r w:rsidRPr="00446FFC">
        <w:rPr>
          <w:rFonts w:ascii="Arial" w:hAnsi="Arial" w:cs="Arial"/>
          <w:position w:val="-32"/>
        </w:rPr>
        <w:object w:dxaOrig="4400" w:dyaOrig="740" w14:anchorId="3434AC06">
          <v:shape id="_x0000_i1322" type="#_x0000_t75" style="width:220pt;height:37pt" o:ole="">
            <v:imagedata r:id="rId579" o:title=""/>
          </v:shape>
          <o:OLEObject Type="Embed" ProgID="Equation.DSMT4" ShapeID="_x0000_i1322" DrawAspect="Content" ObjectID="_1735367933" r:id="rId580"/>
        </w:object>
      </w:r>
      <w:r w:rsidRPr="00446FFC">
        <w:rPr>
          <w:rFonts w:ascii="Arial" w:hAnsi="Arial" w:cs="Arial"/>
        </w:rPr>
        <w:t>.</w:t>
      </w:r>
    </w:p>
    <w:p w14:paraId="57B90423" w14:textId="77777777" w:rsidR="008D3728" w:rsidRPr="00446FFC" w:rsidRDefault="008D3728" w:rsidP="00F11C1D">
      <w:pPr>
        <w:spacing w:after="0" w:line="240" w:lineRule="auto"/>
        <w:ind w:left="720"/>
        <w:rPr>
          <w:rFonts w:ascii="Arial" w:hAnsi="Arial" w:cs="Arial"/>
        </w:rPr>
      </w:pPr>
    </w:p>
    <w:p w14:paraId="6FE0891B" w14:textId="77777777" w:rsidR="008D3728" w:rsidRPr="00446FFC" w:rsidRDefault="008D3728" w:rsidP="008D3728">
      <w:pPr>
        <w:spacing w:after="0" w:line="240" w:lineRule="auto"/>
        <w:rPr>
          <w:rFonts w:ascii="Arial" w:hAnsi="Arial" w:cs="Arial"/>
        </w:rPr>
      </w:pPr>
      <w:r w:rsidRPr="00446FFC">
        <w:rPr>
          <w:rFonts w:ascii="Arial" w:hAnsi="Arial" w:cs="Arial"/>
        </w:rPr>
        <w:t>Writing this equation for the “off” and “on” wavelengths and finding their ratio yields</w:t>
      </w:r>
    </w:p>
    <w:p w14:paraId="13F8BB36" w14:textId="77777777" w:rsidR="008D3728" w:rsidRPr="00446FFC" w:rsidRDefault="008D3728" w:rsidP="008D3728">
      <w:pPr>
        <w:spacing w:after="0" w:line="240" w:lineRule="auto"/>
        <w:rPr>
          <w:rFonts w:ascii="Arial" w:hAnsi="Arial" w:cs="Arial"/>
        </w:rPr>
      </w:pPr>
      <w:r w:rsidRPr="00446FFC">
        <w:rPr>
          <w:rFonts w:ascii="Arial" w:hAnsi="Arial" w:cs="Arial"/>
        </w:rPr>
        <w:t xml:space="preserve"> </w:t>
      </w:r>
      <w:r w:rsidRPr="00446FFC">
        <w:rPr>
          <w:rFonts w:ascii="Arial" w:hAnsi="Arial" w:cs="Arial"/>
        </w:rPr>
        <w:tab/>
      </w:r>
      <w:r w:rsidRPr="00446FFC">
        <w:rPr>
          <w:rFonts w:ascii="Arial" w:hAnsi="Arial" w:cs="Arial"/>
        </w:rPr>
        <w:tab/>
      </w:r>
    </w:p>
    <w:p w14:paraId="4832B765" w14:textId="77777777" w:rsidR="008D3728" w:rsidRPr="00446FFC" w:rsidRDefault="008D3728" w:rsidP="008D3728">
      <w:pPr>
        <w:spacing w:after="0" w:line="240" w:lineRule="auto"/>
        <w:ind w:firstLine="720"/>
        <w:rPr>
          <w:rFonts w:ascii="Arial" w:hAnsi="Arial" w:cs="Arial"/>
        </w:rPr>
      </w:pPr>
      <w:r w:rsidRPr="00446FFC">
        <w:rPr>
          <w:rFonts w:ascii="Arial" w:hAnsi="Arial" w:cs="Arial"/>
          <w:position w:val="-30"/>
        </w:rPr>
        <w:object w:dxaOrig="3780" w:dyaOrig="720" w14:anchorId="63B82D7B">
          <v:shape id="_x0000_i1323" type="#_x0000_t75" style="width:189pt;height:36pt" o:ole="">
            <v:imagedata r:id="rId581" o:title=""/>
          </v:shape>
          <o:OLEObject Type="Embed" ProgID="Equation.DSMT4" ShapeID="_x0000_i1323" DrawAspect="Content" ObjectID="_1735367934" r:id="rId582"/>
        </w:object>
      </w:r>
      <w:r w:rsidRPr="00446FFC">
        <w:rPr>
          <w:rFonts w:ascii="Arial" w:hAnsi="Arial" w:cs="Arial"/>
        </w:rPr>
        <w:t xml:space="preserve"> ,</w:t>
      </w:r>
    </w:p>
    <w:p w14:paraId="5CB2810B" w14:textId="77777777" w:rsidR="008D3728" w:rsidRPr="00446FFC" w:rsidRDefault="008D3728" w:rsidP="008D3728">
      <w:pPr>
        <w:spacing w:after="0" w:line="240" w:lineRule="auto"/>
        <w:rPr>
          <w:rFonts w:ascii="Arial" w:hAnsi="Arial" w:cs="Arial"/>
        </w:rPr>
      </w:pPr>
    </w:p>
    <w:p w14:paraId="470D7DA7" w14:textId="5E8904D7" w:rsidR="008D3728" w:rsidRPr="00446FFC" w:rsidRDefault="008D3728" w:rsidP="008D3728">
      <w:pPr>
        <w:spacing w:after="0" w:line="240" w:lineRule="auto"/>
        <w:rPr>
          <w:rFonts w:ascii="Arial" w:hAnsi="Arial" w:cs="Arial"/>
        </w:rPr>
      </w:pPr>
      <w:r w:rsidRPr="00446FFC">
        <w:rPr>
          <w:rFonts w:ascii="Arial" w:hAnsi="Arial" w:cs="Arial"/>
        </w:rPr>
        <w:t xml:space="preserve">where all the constants were assumed to be the same in both signals. Rearranging after finding the logarithm yields Eq. (11.18), which </w:t>
      </w:r>
      <w:proofErr w:type="gramStart"/>
      <w:r w:rsidRPr="00446FFC">
        <w:rPr>
          <w:rFonts w:ascii="Arial" w:hAnsi="Arial" w:cs="Arial"/>
        </w:rPr>
        <w:t>is</w:t>
      </w:r>
      <w:proofErr w:type="gramEnd"/>
      <w:r w:rsidRPr="00446FFC">
        <w:rPr>
          <w:rFonts w:ascii="Arial" w:hAnsi="Arial" w:cs="Arial"/>
        </w:rPr>
        <w:t xml:space="preserve"> </w:t>
      </w:r>
    </w:p>
    <w:p w14:paraId="6B9A56C4" w14:textId="77777777" w:rsidR="008D3728" w:rsidRPr="00446FFC" w:rsidRDefault="008D3728" w:rsidP="008D3728">
      <w:pPr>
        <w:spacing w:after="0" w:line="240" w:lineRule="auto"/>
        <w:rPr>
          <w:rFonts w:ascii="Arial" w:hAnsi="Arial" w:cs="Arial"/>
        </w:rPr>
      </w:pPr>
    </w:p>
    <w:p w14:paraId="5AEA74AA" w14:textId="121792A7" w:rsidR="008D3728" w:rsidRDefault="008D3728" w:rsidP="0001349B">
      <w:pPr>
        <w:spacing w:after="0" w:line="240" w:lineRule="auto"/>
        <w:ind w:firstLine="720"/>
        <w:rPr>
          <w:rFonts w:ascii="Arial" w:hAnsi="Arial" w:cs="Arial"/>
        </w:rPr>
      </w:pPr>
      <w:r w:rsidRPr="00446FFC">
        <w:rPr>
          <w:rFonts w:ascii="Arial" w:hAnsi="Arial" w:cs="Arial"/>
          <w:position w:val="-34"/>
        </w:rPr>
        <w:object w:dxaOrig="2280" w:dyaOrig="800" w14:anchorId="2BB5B694">
          <v:shape id="_x0000_i1324" type="#_x0000_t75" style="width:114pt;height:40pt" o:ole="">
            <v:imagedata r:id="rId583" o:title=""/>
          </v:shape>
          <o:OLEObject Type="Embed" ProgID="Equation.DSMT4" ShapeID="_x0000_i1324" DrawAspect="Content" ObjectID="_1735367935" r:id="rId584"/>
        </w:object>
      </w:r>
      <w:r w:rsidRPr="00446FFC">
        <w:rPr>
          <w:rFonts w:ascii="Arial" w:hAnsi="Arial" w:cs="Arial"/>
        </w:rPr>
        <w:t xml:space="preserve">, </w:t>
      </w:r>
    </w:p>
    <w:p w14:paraId="2D61C964" w14:textId="77777777" w:rsidR="0001349B" w:rsidRPr="00446FFC" w:rsidRDefault="0001349B" w:rsidP="0001349B">
      <w:pPr>
        <w:spacing w:after="0" w:line="240" w:lineRule="auto"/>
        <w:ind w:firstLine="720"/>
        <w:rPr>
          <w:rFonts w:ascii="Arial" w:hAnsi="Arial" w:cs="Arial"/>
        </w:rPr>
      </w:pPr>
    </w:p>
    <w:p w14:paraId="6F8A8EE6" w14:textId="77777777" w:rsidR="008D3728" w:rsidRPr="00446FFC" w:rsidRDefault="008D3728" w:rsidP="008D3728">
      <w:pPr>
        <w:spacing w:after="0" w:line="240" w:lineRule="auto"/>
        <w:rPr>
          <w:rFonts w:ascii="Arial" w:hAnsi="Arial" w:cs="Arial"/>
        </w:rPr>
      </w:pPr>
      <w:r w:rsidRPr="00446FFC">
        <w:rPr>
          <w:rFonts w:ascii="Arial" w:hAnsi="Arial" w:cs="Arial"/>
        </w:rPr>
        <w:t xml:space="preserve">where </w:t>
      </w:r>
      <w:r w:rsidRPr="00446FFC">
        <w:rPr>
          <w:rFonts w:ascii="Arial" w:hAnsi="Arial" w:cs="Arial"/>
          <w:position w:val="-14"/>
        </w:rPr>
        <w:object w:dxaOrig="2900" w:dyaOrig="380" w14:anchorId="752A1F02">
          <v:shape id="_x0000_i1325" type="#_x0000_t75" style="width:145pt;height:19pt" o:ole="">
            <v:imagedata r:id="rId585" o:title=""/>
          </v:shape>
          <o:OLEObject Type="Embed" ProgID="Equation.DSMT4" ShapeID="_x0000_i1325" DrawAspect="Content" ObjectID="_1735367936" r:id="rId586"/>
        </w:object>
      </w:r>
      <w:r w:rsidRPr="00446FFC">
        <w:rPr>
          <w:rFonts w:ascii="Arial" w:hAnsi="Arial" w:cs="Arial"/>
        </w:rPr>
        <w:t>.</w:t>
      </w:r>
    </w:p>
    <w:p w14:paraId="7413CBD2" w14:textId="367F3A44" w:rsidR="008D3728" w:rsidRDefault="008D3728" w:rsidP="008D3728">
      <w:pPr>
        <w:spacing w:after="0" w:line="240" w:lineRule="auto"/>
        <w:rPr>
          <w:rFonts w:ascii="Arial" w:hAnsi="Arial" w:cs="Arial"/>
        </w:rPr>
      </w:pPr>
    </w:p>
    <w:p w14:paraId="49EB09A9" w14:textId="77777777" w:rsidR="008D3728" w:rsidRPr="00446FFC" w:rsidRDefault="008D3728" w:rsidP="008D3728">
      <w:pPr>
        <w:spacing w:after="0" w:line="240" w:lineRule="auto"/>
        <w:rPr>
          <w:rFonts w:ascii="Arial" w:hAnsi="Arial" w:cs="Arial"/>
        </w:rPr>
      </w:pPr>
    </w:p>
    <w:p w14:paraId="538A0D13" w14:textId="77777777" w:rsidR="008D3728" w:rsidRPr="00446FFC" w:rsidRDefault="008D3728" w:rsidP="008D3728">
      <w:pPr>
        <w:spacing w:after="0" w:line="240" w:lineRule="auto"/>
        <w:rPr>
          <w:rFonts w:ascii="Arial" w:hAnsi="Arial" w:cs="Arial"/>
        </w:rPr>
      </w:pPr>
      <w:r w:rsidRPr="00446FFC">
        <w:rPr>
          <w:rFonts w:ascii="Arial" w:hAnsi="Arial" w:cs="Arial"/>
        </w:rPr>
        <w:t xml:space="preserve">11.8.4 Tropospheric ozone lidars often operate at 288.9 nm and 299.1 nm because </w:t>
      </w:r>
      <w:proofErr w:type="gramStart"/>
      <w:r w:rsidRPr="00446FFC">
        <w:rPr>
          <w:rFonts w:ascii="Arial" w:hAnsi="Arial" w:cs="Arial"/>
        </w:rPr>
        <w:t>these</w:t>
      </w:r>
      <w:proofErr w:type="gramEnd"/>
    </w:p>
    <w:p w14:paraId="72246884" w14:textId="285DEEFC" w:rsidR="008D3728" w:rsidRPr="00446FFC" w:rsidRDefault="008D3728" w:rsidP="008D3728">
      <w:pPr>
        <w:spacing w:after="0" w:line="240" w:lineRule="auto"/>
        <w:ind w:left="720"/>
        <w:rPr>
          <w:rFonts w:ascii="Arial" w:hAnsi="Arial" w:cs="Arial"/>
        </w:rPr>
      </w:pPr>
      <w:r w:rsidRPr="00446FFC">
        <w:rPr>
          <w:rFonts w:ascii="Arial" w:hAnsi="Arial" w:cs="Arial"/>
        </w:rPr>
        <w:t>wavelengths can be generated in SRS cells with D</w:t>
      </w:r>
      <w:r w:rsidRPr="00446FFC">
        <w:rPr>
          <w:rFonts w:ascii="Arial" w:hAnsi="Arial" w:cs="Arial"/>
          <w:vertAlign w:val="subscript"/>
        </w:rPr>
        <w:t xml:space="preserve">2 </w:t>
      </w:r>
      <w:r w:rsidRPr="00446FFC">
        <w:rPr>
          <w:rFonts w:ascii="Arial" w:hAnsi="Arial" w:cs="Arial"/>
        </w:rPr>
        <w:t>and H</w:t>
      </w:r>
      <w:r w:rsidRPr="00446FFC">
        <w:rPr>
          <w:rFonts w:ascii="Arial" w:hAnsi="Arial" w:cs="Arial"/>
          <w:vertAlign w:val="subscript"/>
        </w:rPr>
        <w:t>2</w:t>
      </w:r>
      <w:r w:rsidRPr="00446FFC">
        <w:rPr>
          <w:rFonts w:ascii="Arial" w:hAnsi="Arial" w:cs="Arial"/>
        </w:rPr>
        <w:t xml:space="preserve"> pumped by the fourth harmonic of the </w:t>
      </w:r>
      <w:proofErr w:type="spellStart"/>
      <w:proofErr w:type="gramStart"/>
      <w:r w:rsidRPr="00446FFC">
        <w:rPr>
          <w:rFonts w:ascii="Arial" w:hAnsi="Arial" w:cs="Arial"/>
        </w:rPr>
        <w:t>Nd:YAG</w:t>
      </w:r>
      <w:proofErr w:type="spellEnd"/>
      <w:proofErr w:type="gramEnd"/>
      <w:r w:rsidRPr="00446FFC">
        <w:rPr>
          <w:rFonts w:ascii="Arial" w:hAnsi="Arial" w:cs="Arial"/>
        </w:rPr>
        <w:t xml:space="preserve"> laser at 266 nm. GTRI’s ozone lidar known as NEXLASER was designed for a vertical resolution of 300 m and an ozone uncertainty of 10 </w:t>
      </w:r>
      <w:proofErr w:type="spellStart"/>
      <w:r w:rsidRPr="00446FFC">
        <w:rPr>
          <w:rFonts w:ascii="Arial" w:hAnsi="Arial" w:cs="Arial"/>
        </w:rPr>
        <w:t>ppbv</w:t>
      </w:r>
      <w:proofErr w:type="spellEnd"/>
      <w:r w:rsidRPr="00446FFC">
        <w:rPr>
          <w:rFonts w:ascii="Arial" w:hAnsi="Arial" w:cs="Arial"/>
        </w:rPr>
        <w:t>. What was the maximum relative error for the term in brackets in Eq. (11.16)? The ozone absorption cross sections are 1.59 x 10</w:t>
      </w:r>
      <w:r w:rsidRPr="00446FFC">
        <w:rPr>
          <w:rFonts w:ascii="Arial" w:hAnsi="Arial" w:cs="Arial"/>
          <w:vertAlign w:val="superscript"/>
        </w:rPr>
        <w:t>-1</w:t>
      </w:r>
      <w:r w:rsidR="0036098E">
        <w:rPr>
          <w:rFonts w:ascii="Arial" w:hAnsi="Arial" w:cs="Arial"/>
          <w:vertAlign w:val="superscript"/>
        </w:rPr>
        <w:t>8</w:t>
      </w:r>
      <w:r w:rsidRPr="00446FFC">
        <w:rPr>
          <w:rFonts w:ascii="Arial" w:hAnsi="Arial" w:cs="Arial"/>
        </w:rPr>
        <w:t xml:space="preserve"> </w:t>
      </w:r>
      <w:r w:rsidR="00755405">
        <w:rPr>
          <w:rFonts w:ascii="Arial" w:hAnsi="Arial" w:cs="Arial"/>
        </w:rPr>
        <w:t>cm</w:t>
      </w:r>
      <w:r w:rsidR="00755405" w:rsidRPr="00755405">
        <w:rPr>
          <w:rFonts w:ascii="Arial" w:hAnsi="Arial" w:cs="Arial"/>
          <w:vertAlign w:val="superscript"/>
        </w:rPr>
        <w:t>2</w:t>
      </w:r>
      <w:r w:rsidR="00755405">
        <w:rPr>
          <w:rFonts w:ascii="Arial" w:hAnsi="Arial" w:cs="Arial"/>
        </w:rPr>
        <w:t xml:space="preserve"> </w:t>
      </w:r>
      <w:r w:rsidRPr="00446FFC">
        <w:rPr>
          <w:rFonts w:ascii="Arial" w:hAnsi="Arial" w:cs="Arial"/>
        </w:rPr>
        <w:t>at 289 nm and 4.55 x 10</w:t>
      </w:r>
      <w:r w:rsidRPr="00446FFC">
        <w:rPr>
          <w:rFonts w:ascii="Arial" w:hAnsi="Arial" w:cs="Arial"/>
          <w:vertAlign w:val="superscript"/>
        </w:rPr>
        <w:t>-19</w:t>
      </w:r>
      <w:r w:rsidRPr="00446FFC">
        <w:rPr>
          <w:rFonts w:ascii="Arial" w:hAnsi="Arial" w:cs="Arial"/>
        </w:rPr>
        <w:t xml:space="preserve"> </w:t>
      </w:r>
      <w:r w:rsidR="00755405">
        <w:rPr>
          <w:rFonts w:ascii="Arial" w:hAnsi="Arial" w:cs="Arial"/>
        </w:rPr>
        <w:t>cm</w:t>
      </w:r>
      <w:r w:rsidR="00755405" w:rsidRPr="00755405">
        <w:rPr>
          <w:rFonts w:ascii="Arial" w:hAnsi="Arial" w:cs="Arial"/>
          <w:vertAlign w:val="superscript"/>
        </w:rPr>
        <w:t>2</w:t>
      </w:r>
      <w:r w:rsidR="00755405">
        <w:rPr>
          <w:rFonts w:ascii="Arial" w:hAnsi="Arial" w:cs="Arial"/>
        </w:rPr>
        <w:t xml:space="preserve"> </w:t>
      </w:r>
      <w:r w:rsidRPr="00446FFC">
        <w:rPr>
          <w:rFonts w:ascii="Arial" w:hAnsi="Arial" w:cs="Arial"/>
        </w:rPr>
        <w:t xml:space="preserve">at 299 nm, so </w:t>
      </w:r>
      <w:r w:rsidRPr="00446FFC">
        <w:rPr>
          <w:rFonts w:ascii="Arial" w:hAnsi="Arial" w:cs="Arial"/>
          <w:position w:val="-6"/>
        </w:rPr>
        <w:object w:dxaOrig="400" w:dyaOrig="279" w14:anchorId="6BF4885C">
          <v:shape id="_x0000_i1326" type="#_x0000_t75" style="width:20pt;height:14pt" o:ole="">
            <v:imagedata r:id="rId587" o:title=""/>
          </v:shape>
          <o:OLEObject Type="Embed" ProgID="Equation.DSMT4" ShapeID="_x0000_i1326" DrawAspect="Content" ObjectID="_1735367937" r:id="rId588"/>
        </w:object>
      </w:r>
      <w:r w:rsidRPr="00446FFC">
        <w:rPr>
          <w:rFonts w:ascii="Arial" w:hAnsi="Arial" w:cs="Arial"/>
        </w:rPr>
        <w:t>is 1.14 x 10</w:t>
      </w:r>
      <w:r w:rsidRPr="00446FFC">
        <w:rPr>
          <w:rFonts w:ascii="Arial" w:hAnsi="Arial" w:cs="Arial"/>
          <w:vertAlign w:val="superscript"/>
        </w:rPr>
        <w:t>-18</w:t>
      </w:r>
      <w:r w:rsidRPr="00446FFC">
        <w:rPr>
          <w:rFonts w:ascii="Arial" w:hAnsi="Arial" w:cs="Arial"/>
        </w:rPr>
        <w:t xml:space="preserve"> cm</w:t>
      </w:r>
      <w:r w:rsidRPr="00446FFC">
        <w:rPr>
          <w:rFonts w:ascii="Arial" w:hAnsi="Arial" w:cs="Arial"/>
          <w:vertAlign w:val="superscript"/>
        </w:rPr>
        <w:t>2</w:t>
      </w:r>
      <w:r w:rsidRPr="00446FFC">
        <w:rPr>
          <w:rFonts w:ascii="Arial" w:hAnsi="Arial" w:cs="Arial"/>
        </w:rPr>
        <w:t>.</w:t>
      </w:r>
    </w:p>
    <w:p w14:paraId="79CA8F41" w14:textId="77777777" w:rsidR="008D3728" w:rsidRPr="00446FFC" w:rsidRDefault="008D3728" w:rsidP="008D3728">
      <w:pPr>
        <w:spacing w:after="0" w:line="240" w:lineRule="auto"/>
        <w:rPr>
          <w:rFonts w:ascii="Arial" w:hAnsi="Arial" w:cs="Arial"/>
        </w:rPr>
      </w:pPr>
    </w:p>
    <w:p w14:paraId="6AE6A1D4" w14:textId="77777777" w:rsidR="008D3728" w:rsidRPr="00446FFC" w:rsidRDefault="008D3728" w:rsidP="008D3728">
      <w:pPr>
        <w:spacing w:after="0" w:line="240" w:lineRule="auto"/>
        <w:rPr>
          <w:rFonts w:ascii="Arial" w:hAnsi="Arial" w:cs="Arial"/>
        </w:rPr>
      </w:pPr>
      <w:r w:rsidRPr="00446FFC">
        <w:rPr>
          <w:rFonts w:ascii="Arial" w:hAnsi="Arial" w:cs="Arial"/>
          <w:u w:val="single"/>
        </w:rPr>
        <w:t>Solution:</w:t>
      </w:r>
    </w:p>
    <w:p w14:paraId="2CDB2D8A" w14:textId="77777777" w:rsidR="008D3728" w:rsidRPr="00446FFC" w:rsidRDefault="008D3728" w:rsidP="008D3728">
      <w:pPr>
        <w:spacing w:after="0" w:line="240" w:lineRule="auto"/>
        <w:rPr>
          <w:rFonts w:ascii="Arial" w:hAnsi="Arial" w:cs="Arial"/>
        </w:rPr>
      </w:pPr>
    </w:p>
    <w:p w14:paraId="6F6ED3C8" w14:textId="77777777" w:rsidR="008D3728" w:rsidRPr="00446FFC" w:rsidRDefault="008D3728" w:rsidP="008D3728">
      <w:pPr>
        <w:spacing w:after="0" w:line="240" w:lineRule="auto"/>
        <w:rPr>
          <w:rFonts w:ascii="Arial" w:hAnsi="Arial" w:cs="Arial"/>
        </w:rPr>
      </w:pPr>
      <w:r w:rsidRPr="00446FFC">
        <w:rPr>
          <w:rFonts w:ascii="Arial" w:hAnsi="Arial" w:cs="Arial"/>
        </w:rPr>
        <w:t xml:space="preserve">Recalling that, if </w:t>
      </w:r>
      <w:r w:rsidRPr="00446FFC">
        <w:rPr>
          <w:rFonts w:ascii="Arial" w:hAnsi="Arial" w:cs="Arial"/>
          <w:position w:val="-10"/>
        </w:rPr>
        <w:object w:dxaOrig="1080" w:dyaOrig="320" w14:anchorId="1F201C59">
          <v:shape id="_x0000_i1327" type="#_x0000_t75" style="width:54pt;height:16pt" o:ole="">
            <v:imagedata r:id="rId589" o:title=""/>
          </v:shape>
          <o:OLEObject Type="Embed" ProgID="Equation.DSMT4" ShapeID="_x0000_i1327" DrawAspect="Content" ObjectID="_1735367938" r:id="rId590"/>
        </w:object>
      </w:r>
      <w:r w:rsidRPr="00446FFC">
        <w:rPr>
          <w:rFonts w:ascii="Arial" w:hAnsi="Arial" w:cs="Arial"/>
        </w:rPr>
        <w:t xml:space="preserve"> , then </w:t>
      </w:r>
      <w:r w:rsidRPr="00446FFC">
        <w:rPr>
          <w:rFonts w:ascii="Arial" w:hAnsi="Arial" w:cs="Arial"/>
          <w:position w:val="-10"/>
        </w:rPr>
        <w:object w:dxaOrig="1240" w:dyaOrig="320" w14:anchorId="2DEC3D9A">
          <v:shape id="_x0000_i1328" type="#_x0000_t75" style="width:62pt;height:16pt" o:ole="">
            <v:imagedata r:id="rId591" o:title=""/>
          </v:shape>
          <o:OLEObject Type="Embed" ProgID="Equation.DSMT4" ShapeID="_x0000_i1328" DrawAspect="Content" ObjectID="_1735367939" r:id="rId592"/>
        </w:object>
      </w:r>
      <w:r w:rsidRPr="00446FFC">
        <w:rPr>
          <w:rFonts w:ascii="Arial" w:hAnsi="Arial" w:cs="Arial"/>
        </w:rPr>
        <w:t xml:space="preserve">, </w:t>
      </w:r>
    </w:p>
    <w:p w14:paraId="68E55890" w14:textId="77777777" w:rsidR="008D3728" w:rsidRDefault="008D3728" w:rsidP="008D3728">
      <w:pPr>
        <w:spacing w:after="0" w:line="240" w:lineRule="auto"/>
        <w:ind w:firstLine="720"/>
        <w:rPr>
          <w:rFonts w:ascii="Arial" w:hAnsi="Arial" w:cs="Arial"/>
        </w:rPr>
      </w:pPr>
    </w:p>
    <w:p w14:paraId="165938C6" w14:textId="58DE72C2" w:rsidR="008D3728" w:rsidRPr="00446FFC" w:rsidRDefault="008D3728" w:rsidP="008D3728">
      <w:pPr>
        <w:spacing w:after="0" w:line="240" w:lineRule="auto"/>
        <w:ind w:firstLine="720"/>
        <w:rPr>
          <w:rFonts w:ascii="Arial" w:hAnsi="Arial" w:cs="Arial"/>
        </w:rPr>
      </w:pPr>
      <w:r w:rsidRPr="00446FFC">
        <w:rPr>
          <w:rFonts w:ascii="Arial" w:hAnsi="Arial" w:cs="Arial"/>
          <w:position w:val="-28"/>
        </w:rPr>
        <w:object w:dxaOrig="2160" w:dyaOrig="680" w14:anchorId="5B040A6B">
          <v:shape id="_x0000_i1329" type="#_x0000_t75" style="width:108pt;height:34pt" o:ole="">
            <v:imagedata r:id="rId593" o:title=""/>
          </v:shape>
          <o:OLEObject Type="Embed" ProgID="Equation.DSMT4" ShapeID="_x0000_i1329" DrawAspect="Content" ObjectID="_1735367940" r:id="rId594"/>
        </w:object>
      </w:r>
      <w:r w:rsidRPr="00446FFC">
        <w:rPr>
          <w:rFonts w:ascii="Arial" w:hAnsi="Arial" w:cs="Arial"/>
        </w:rPr>
        <w:t xml:space="preserve">, </w:t>
      </w:r>
    </w:p>
    <w:p w14:paraId="77E3C484" w14:textId="77777777" w:rsidR="008D3728" w:rsidRPr="00446FFC" w:rsidRDefault="008D3728" w:rsidP="008D3728">
      <w:pPr>
        <w:spacing w:after="0" w:line="240" w:lineRule="auto"/>
        <w:ind w:left="720" w:firstLine="720"/>
        <w:rPr>
          <w:rFonts w:ascii="Arial" w:hAnsi="Arial" w:cs="Arial"/>
        </w:rPr>
      </w:pPr>
    </w:p>
    <w:p w14:paraId="77F6EBD1" w14:textId="63DAA9CF" w:rsidR="008D3728" w:rsidRPr="00446FFC" w:rsidRDefault="008D3728" w:rsidP="008D3728">
      <w:pPr>
        <w:spacing w:after="0" w:line="240" w:lineRule="auto"/>
        <w:rPr>
          <w:rFonts w:ascii="Arial" w:hAnsi="Arial" w:cs="Arial"/>
        </w:rPr>
      </w:pPr>
      <w:r w:rsidRPr="00446FFC">
        <w:rPr>
          <w:rFonts w:ascii="Arial" w:hAnsi="Arial" w:cs="Arial"/>
        </w:rPr>
        <w:t>and solving for the desired quantity</w:t>
      </w:r>
      <w:r w:rsidR="0036098E">
        <w:rPr>
          <w:rFonts w:ascii="Arial" w:hAnsi="Arial" w:cs="Arial"/>
        </w:rPr>
        <w:t xml:space="preserve"> </w:t>
      </w:r>
      <w:r w:rsidRPr="00446FFC">
        <w:rPr>
          <w:rFonts w:ascii="Arial" w:hAnsi="Arial" w:cs="Arial"/>
        </w:rPr>
        <w:t>yields</w:t>
      </w:r>
    </w:p>
    <w:p w14:paraId="56C1B878" w14:textId="77777777" w:rsidR="008D3728" w:rsidRPr="00446FFC" w:rsidRDefault="008D3728" w:rsidP="008D3728">
      <w:pPr>
        <w:spacing w:after="0" w:line="240" w:lineRule="auto"/>
        <w:ind w:left="720" w:firstLine="720"/>
        <w:rPr>
          <w:rFonts w:ascii="Arial" w:hAnsi="Arial" w:cs="Arial"/>
        </w:rPr>
      </w:pPr>
    </w:p>
    <w:p w14:paraId="60CEC40F" w14:textId="77777777" w:rsidR="008D3728" w:rsidRPr="00446FFC" w:rsidRDefault="008D3728" w:rsidP="00F07388">
      <w:pPr>
        <w:spacing w:after="0" w:line="240" w:lineRule="auto"/>
        <w:ind w:firstLine="720"/>
        <w:rPr>
          <w:rFonts w:ascii="Arial" w:hAnsi="Arial" w:cs="Arial"/>
        </w:rPr>
      </w:pPr>
      <w:r w:rsidRPr="00446FFC">
        <w:rPr>
          <w:rFonts w:ascii="Arial" w:hAnsi="Arial" w:cs="Arial"/>
          <w:position w:val="-28"/>
        </w:rPr>
        <w:object w:dxaOrig="2220" w:dyaOrig="680" w14:anchorId="4510A408">
          <v:shape id="_x0000_i1330" type="#_x0000_t75" style="width:111pt;height:34pt" o:ole="">
            <v:imagedata r:id="rId595" o:title=""/>
          </v:shape>
          <o:OLEObject Type="Embed" ProgID="Equation.DSMT4" ShapeID="_x0000_i1330" DrawAspect="Content" ObjectID="_1735367941" r:id="rId596"/>
        </w:object>
      </w:r>
      <w:r w:rsidRPr="00446FFC">
        <w:rPr>
          <w:rFonts w:ascii="Arial" w:hAnsi="Arial" w:cs="Arial"/>
        </w:rPr>
        <w:t>,</w:t>
      </w:r>
    </w:p>
    <w:p w14:paraId="774465F0" w14:textId="77777777" w:rsidR="008D3728" w:rsidRPr="00446FFC" w:rsidRDefault="008D3728" w:rsidP="008D3728">
      <w:pPr>
        <w:spacing w:after="0" w:line="240" w:lineRule="auto"/>
        <w:rPr>
          <w:rFonts w:ascii="Arial" w:hAnsi="Arial" w:cs="Arial"/>
        </w:rPr>
      </w:pPr>
    </w:p>
    <w:p w14:paraId="16079702" w14:textId="3D96CFF9" w:rsidR="008D3728" w:rsidRPr="00446FFC" w:rsidRDefault="008D3728" w:rsidP="008D3728">
      <w:pPr>
        <w:spacing w:after="0" w:line="240" w:lineRule="auto"/>
        <w:rPr>
          <w:rFonts w:ascii="Arial" w:hAnsi="Arial" w:cs="Arial"/>
        </w:rPr>
      </w:pPr>
      <w:r w:rsidRPr="00446FFC">
        <w:rPr>
          <w:rFonts w:ascii="Arial" w:hAnsi="Arial" w:cs="Arial"/>
        </w:rPr>
        <w:t xml:space="preserve">where the ozone uncertainty is expressed as number density and the term in square brackets is the total </w:t>
      </w:r>
      <w:r w:rsidR="00B920E4">
        <w:rPr>
          <w:rFonts w:ascii="Arial" w:hAnsi="Arial" w:cs="Arial"/>
        </w:rPr>
        <w:t xml:space="preserve">fractional </w:t>
      </w:r>
      <w:r w:rsidRPr="00446FFC">
        <w:rPr>
          <w:rFonts w:ascii="Arial" w:hAnsi="Arial" w:cs="Arial"/>
        </w:rPr>
        <w:t>uncertainty from the four lidar signal measurements that go into it.</w:t>
      </w:r>
    </w:p>
    <w:p w14:paraId="3C38F414" w14:textId="77777777" w:rsidR="008D3728" w:rsidRPr="00446FFC" w:rsidRDefault="008D3728" w:rsidP="008D3728">
      <w:pPr>
        <w:spacing w:after="0" w:line="240" w:lineRule="auto"/>
        <w:rPr>
          <w:rFonts w:ascii="Arial" w:hAnsi="Arial" w:cs="Arial"/>
        </w:rPr>
      </w:pPr>
    </w:p>
    <w:p w14:paraId="6FF880A0" w14:textId="77777777" w:rsidR="008D3728" w:rsidRPr="00446FFC" w:rsidRDefault="008D3728" w:rsidP="008D3728">
      <w:pPr>
        <w:spacing w:after="0" w:line="240" w:lineRule="auto"/>
        <w:rPr>
          <w:rFonts w:ascii="Arial" w:hAnsi="Arial" w:cs="Arial"/>
        </w:rPr>
      </w:pPr>
      <w:r w:rsidRPr="00446FFC">
        <w:rPr>
          <w:rFonts w:ascii="Arial" w:hAnsi="Arial" w:cs="Arial"/>
        </w:rPr>
        <w:t xml:space="preserve">After converting </w:t>
      </w:r>
      <w:r w:rsidRPr="00446FFC">
        <w:rPr>
          <w:rFonts w:ascii="Arial" w:hAnsi="Arial" w:cs="Arial"/>
          <w:position w:val="-6"/>
        </w:rPr>
        <w:object w:dxaOrig="400" w:dyaOrig="279" w14:anchorId="2A7195BC">
          <v:shape id="_x0000_i1331" type="#_x0000_t75" style="width:20pt;height:14pt" o:ole="">
            <v:imagedata r:id="rId587" o:title=""/>
          </v:shape>
          <o:OLEObject Type="Embed" ProgID="Equation.DSMT4" ShapeID="_x0000_i1331" DrawAspect="Content" ObjectID="_1735367942" r:id="rId597"/>
        </w:object>
      </w:r>
      <w:r w:rsidRPr="00446FFC">
        <w:rPr>
          <w:rFonts w:ascii="Arial" w:hAnsi="Arial" w:cs="Arial"/>
        </w:rPr>
        <w:t>to m</w:t>
      </w:r>
      <w:r w:rsidRPr="00446FFC">
        <w:rPr>
          <w:rFonts w:ascii="Arial" w:hAnsi="Arial" w:cs="Arial"/>
          <w:vertAlign w:val="superscript"/>
        </w:rPr>
        <w:t>2</w:t>
      </w:r>
      <w:r w:rsidRPr="00446FFC">
        <w:rPr>
          <w:rFonts w:ascii="Arial" w:hAnsi="Arial" w:cs="Arial"/>
        </w:rPr>
        <w:t xml:space="preserve">, the multiplier </w:t>
      </w:r>
      <w:r w:rsidRPr="00446FFC">
        <w:rPr>
          <w:rFonts w:ascii="Arial" w:hAnsi="Arial" w:cs="Arial"/>
          <w:position w:val="-6"/>
        </w:rPr>
        <w:object w:dxaOrig="780" w:dyaOrig="279" w14:anchorId="628A0411">
          <v:shape id="_x0000_i1332" type="#_x0000_t75" style="width:39pt;height:14pt" o:ole="">
            <v:imagedata r:id="rId598" o:title=""/>
          </v:shape>
          <o:OLEObject Type="Embed" ProgID="Equation.DSMT4" ShapeID="_x0000_i1332" DrawAspect="Content" ObjectID="_1735367943" r:id="rId599"/>
        </w:object>
      </w:r>
      <w:r w:rsidRPr="00446FFC">
        <w:rPr>
          <w:rFonts w:ascii="Arial" w:hAnsi="Arial" w:cs="Arial"/>
        </w:rPr>
        <w:t xml:space="preserve"> is (2) x (1.14 x 10</w:t>
      </w:r>
      <w:r w:rsidRPr="00446FFC">
        <w:rPr>
          <w:rFonts w:ascii="Arial" w:hAnsi="Arial" w:cs="Arial"/>
          <w:vertAlign w:val="superscript"/>
        </w:rPr>
        <w:t>-22</w:t>
      </w:r>
      <w:r w:rsidRPr="00446FFC">
        <w:rPr>
          <w:rFonts w:ascii="Arial" w:hAnsi="Arial" w:cs="Arial"/>
        </w:rPr>
        <w:t>) x (300) = 6.84 x 10</w:t>
      </w:r>
      <w:r w:rsidRPr="00446FFC">
        <w:rPr>
          <w:rFonts w:ascii="Arial" w:hAnsi="Arial" w:cs="Arial"/>
          <w:vertAlign w:val="superscript"/>
        </w:rPr>
        <w:t>-20</w:t>
      </w:r>
      <w:r w:rsidRPr="00446FFC">
        <w:rPr>
          <w:rFonts w:ascii="Arial" w:hAnsi="Arial" w:cs="Arial"/>
        </w:rPr>
        <w:t xml:space="preserve"> m</w:t>
      </w:r>
      <w:r w:rsidRPr="00446FFC">
        <w:rPr>
          <w:rFonts w:ascii="Arial" w:hAnsi="Arial" w:cs="Arial"/>
          <w:vertAlign w:val="superscript"/>
        </w:rPr>
        <w:t>3</w:t>
      </w:r>
      <w:r w:rsidRPr="00446FFC">
        <w:rPr>
          <w:rFonts w:ascii="Arial" w:hAnsi="Arial" w:cs="Arial"/>
        </w:rPr>
        <w:t xml:space="preserve">/molecule.  The ozone uncertainty of 10 </w:t>
      </w:r>
      <w:proofErr w:type="spellStart"/>
      <w:r w:rsidRPr="00446FFC">
        <w:rPr>
          <w:rFonts w:ascii="Arial" w:hAnsi="Arial" w:cs="Arial"/>
        </w:rPr>
        <w:t>ppbv</w:t>
      </w:r>
      <w:proofErr w:type="spellEnd"/>
      <w:r w:rsidRPr="00446FFC">
        <w:rPr>
          <w:rFonts w:ascii="Arial" w:hAnsi="Arial" w:cs="Arial"/>
        </w:rPr>
        <w:t xml:space="preserve"> is 10</w:t>
      </w:r>
      <w:r w:rsidRPr="00446FFC">
        <w:rPr>
          <w:rFonts w:ascii="Arial" w:hAnsi="Arial" w:cs="Arial"/>
          <w:vertAlign w:val="superscript"/>
        </w:rPr>
        <w:t>-8</w:t>
      </w:r>
      <w:r w:rsidRPr="00446FFC">
        <w:rPr>
          <w:rFonts w:ascii="Arial" w:hAnsi="Arial" w:cs="Arial"/>
        </w:rPr>
        <w:t xml:space="preserve"> times the number density of air, or (10</w:t>
      </w:r>
      <w:r w:rsidRPr="00446FFC">
        <w:rPr>
          <w:rFonts w:ascii="Arial" w:hAnsi="Arial" w:cs="Arial"/>
          <w:vertAlign w:val="superscript"/>
        </w:rPr>
        <w:t>-8</w:t>
      </w:r>
      <w:r w:rsidRPr="00446FFC">
        <w:rPr>
          <w:rFonts w:ascii="Arial" w:hAnsi="Arial" w:cs="Arial"/>
        </w:rPr>
        <w:t>) x (2.55 x 10</w:t>
      </w:r>
      <w:r w:rsidRPr="00446FFC">
        <w:rPr>
          <w:rFonts w:ascii="Arial" w:hAnsi="Arial" w:cs="Arial"/>
          <w:vertAlign w:val="superscript"/>
        </w:rPr>
        <w:t>25</w:t>
      </w:r>
      <w:r w:rsidRPr="00446FFC">
        <w:rPr>
          <w:rFonts w:ascii="Arial" w:hAnsi="Arial" w:cs="Arial"/>
        </w:rPr>
        <w:t>) = 2.55 x 10</w:t>
      </w:r>
      <w:r w:rsidRPr="00446FFC">
        <w:rPr>
          <w:rFonts w:ascii="Arial" w:hAnsi="Arial" w:cs="Arial"/>
          <w:vertAlign w:val="superscript"/>
        </w:rPr>
        <w:t>17</w:t>
      </w:r>
      <w:r w:rsidRPr="00446FFC">
        <w:rPr>
          <w:rFonts w:ascii="Arial" w:hAnsi="Arial" w:cs="Arial"/>
        </w:rPr>
        <w:t xml:space="preserve"> molecules/m</w:t>
      </w:r>
      <w:r w:rsidRPr="00446FFC">
        <w:rPr>
          <w:rFonts w:ascii="Arial" w:hAnsi="Arial" w:cs="Arial"/>
          <w:vertAlign w:val="superscript"/>
        </w:rPr>
        <w:t>3</w:t>
      </w:r>
      <w:r w:rsidRPr="00446FFC">
        <w:rPr>
          <w:rFonts w:ascii="Arial" w:hAnsi="Arial" w:cs="Arial"/>
        </w:rPr>
        <w:t xml:space="preserve">. </w:t>
      </w:r>
    </w:p>
    <w:p w14:paraId="2B6B6067" w14:textId="77777777" w:rsidR="008D3728" w:rsidRPr="00446FFC" w:rsidRDefault="008D3728" w:rsidP="008D3728">
      <w:pPr>
        <w:spacing w:after="0" w:line="240" w:lineRule="auto"/>
        <w:rPr>
          <w:rFonts w:ascii="Arial" w:hAnsi="Arial" w:cs="Arial"/>
        </w:rPr>
      </w:pPr>
    </w:p>
    <w:p w14:paraId="6A4E8830" w14:textId="26BDB1A6" w:rsidR="008D3728" w:rsidRDefault="008D3728" w:rsidP="008D3728">
      <w:pPr>
        <w:spacing w:after="0" w:line="240" w:lineRule="auto"/>
        <w:rPr>
          <w:rFonts w:ascii="Arial" w:hAnsi="Arial" w:cs="Arial"/>
        </w:rPr>
      </w:pPr>
      <w:r w:rsidRPr="00446FFC">
        <w:rPr>
          <w:rFonts w:ascii="Arial" w:hAnsi="Arial" w:cs="Arial"/>
        </w:rPr>
        <w:t xml:space="preserve">The relative uncertainty </w:t>
      </w:r>
      <w:r w:rsidRPr="00446FFC">
        <w:rPr>
          <w:rFonts w:ascii="Arial" w:hAnsi="Arial" w:cs="Arial"/>
          <w:position w:val="-6"/>
        </w:rPr>
        <w:object w:dxaOrig="700" w:dyaOrig="279" w14:anchorId="63CAF7E9">
          <v:shape id="_x0000_i1333" type="#_x0000_t75" style="width:35pt;height:14pt" o:ole="">
            <v:imagedata r:id="rId600" o:title=""/>
          </v:shape>
          <o:OLEObject Type="Embed" ProgID="Equation.DSMT4" ShapeID="_x0000_i1333" DrawAspect="Content" ObjectID="_1735367944" r:id="rId601"/>
        </w:object>
      </w:r>
      <w:r w:rsidRPr="00446FFC">
        <w:rPr>
          <w:rFonts w:ascii="Arial" w:hAnsi="Arial" w:cs="Arial"/>
        </w:rPr>
        <w:t xml:space="preserve"> is then (6.84 x 10</w:t>
      </w:r>
      <w:r w:rsidRPr="00446FFC">
        <w:rPr>
          <w:rFonts w:ascii="Arial" w:hAnsi="Arial" w:cs="Arial"/>
          <w:vertAlign w:val="superscript"/>
        </w:rPr>
        <w:t>-20</w:t>
      </w:r>
      <w:r w:rsidRPr="00446FFC">
        <w:rPr>
          <w:rFonts w:ascii="Arial" w:hAnsi="Arial" w:cs="Arial"/>
        </w:rPr>
        <w:t>) x (2.55 x 10</w:t>
      </w:r>
      <w:r w:rsidRPr="00446FFC">
        <w:rPr>
          <w:rFonts w:ascii="Arial" w:hAnsi="Arial" w:cs="Arial"/>
          <w:vertAlign w:val="superscript"/>
        </w:rPr>
        <w:t>17</w:t>
      </w:r>
      <w:r w:rsidRPr="00446FFC">
        <w:rPr>
          <w:rFonts w:ascii="Arial" w:hAnsi="Arial" w:cs="Arial"/>
        </w:rPr>
        <w:t>) = 1.74 x 10</w:t>
      </w:r>
      <w:r w:rsidRPr="00446FFC">
        <w:rPr>
          <w:rFonts w:ascii="Arial" w:hAnsi="Arial" w:cs="Arial"/>
          <w:vertAlign w:val="superscript"/>
        </w:rPr>
        <w:t>-2</w:t>
      </w:r>
      <w:r w:rsidRPr="00446FFC">
        <w:rPr>
          <w:rFonts w:ascii="Arial" w:hAnsi="Arial" w:cs="Arial"/>
        </w:rPr>
        <w:t xml:space="preserve">. The SNR is the inverse of the relative uncertainty, or 57.3, but it represents four separate measurements. If the errors are uncorrelated, the required SNR of each measurement is twice that value, or 115. Such SNRs were reached at altitudes up to 3 km with a few minutes of averaging at 10 Hz PRF and pulse energies of a few </w:t>
      </w:r>
      <w:proofErr w:type="spellStart"/>
      <w:r w:rsidRPr="00446FFC">
        <w:rPr>
          <w:rFonts w:ascii="Arial" w:hAnsi="Arial" w:cs="Arial"/>
        </w:rPr>
        <w:t>mJ</w:t>
      </w:r>
      <w:proofErr w:type="spellEnd"/>
      <w:r w:rsidR="008B770F">
        <w:rPr>
          <w:rFonts w:ascii="Arial" w:hAnsi="Arial" w:cs="Arial"/>
        </w:rPr>
        <w:t>, by filtering data in 15-m range bins to 300 m resolution</w:t>
      </w:r>
      <w:r w:rsidRPr="00446FFC">
        <w:rPr>
          <w:rFonts w:ascii="Arial" w:hAnsi="Arial" w:cs="Arial"/>
        </w:rPr>
        <w:t>.</w:t>
      </w:r>
    </w:p>
    <w:p w14:paraId="515E2702" w14:textId="41836F38" w:rsidR="008D3728" w:rsidRPr="00446FFC" w:rsidRDefault="008D3728" w:rsidP="008D3728">
      <w:pPr>
        <w:spacing w:after="0" w:line="240" w:lineRule="auto"/>
        <w:rPr>
          <w:rFonts w:ascii="Arial" w:hAnsi="Arial" w:cs="Arial"/>
        </w:rPr>
      </w:pPr>
      <w:r w:rsidRPr="00446FFC">
        <w:rPr>
          <w:rFonts w:ascii="Arial" w:hAnsi="Arial" w:cs="Arial"/>
        </w:rPr>
        <w:t xml:space="preserve"> </w:t>
      </w:r>
    </w:p>
    <w:p w14:paraId="240B5E88" w14:textId="77777777" w:rsidR="008D3728" w:rsidRPr="00446FFC" w:rsidRDefault="008D3728" w:rsidP="008D3728">
      <w:pPr>
        <w:spacing w:after="0" w:line="240" w:lineRule="auto"/>
        <w:rPr>
          <w:rFonts w:ascii="Arial" w:hAnsi="Arial" w:cs="Arial"/>
        </w:rPr>
      </w:pPr>
    </w:p>
    <w:p w14:paraId="633642F9" w14:textId="77777777" w:rsidR="008D3728" w:rsidRPr="00446FFC" w:rsidRDefault="008D3728" w:rsidP="008D3728">
      <w:pPr>
        <w:spacing w:after="0" w:line="240" w:lineRule="auto"/>
        <w:ind w:left="720" w:hanging="720"/>
        <w:rPr>
          <w:rFonts w:ascii="Arial" w:hAnsi="Arial" w:cs="Arial"/>
          <w:color w:val="000000" w:themeColor="text1"/>
        </w:rPr>
      </w:pPr>
      <w:r w:rsidRPr="00446FFC">
        <w:rPr>
          <w:rFonts w:ascii="Arial" w:hAnsi="Arial" w:cs="Arial"/>
        </w:rPr>
        <w:t>11.8.5</w:t>
      </w:r>
      <w:r w:rsidRPr="00446FFC">
        <w:rPr>
          <w:rFonts w:ascii="Arial" w:hAnsi="Arial" w:cs="Arial"/>
        </w:rPr>
        <w:tab/>
        <w:t xml:space="preserve">What is the bandwidth of MERLIN’s detector-TIA combination? What is its NEP in watts? </w:t>
      </w:r>
      <w:r w:rsidRPr="00446FFC">
        <w:rPr>
          <w:rFonts w:ascii="Arial" w:hAnsi="Arial" w:cs="Arial"/>
          <w:color w:val="000000" w:themeColor="text1"/>
        </w:rPr>
        <w:t xml:space="preserve">The detector’s impulse response time is 111 </w:t>
      </w:r>
      <w:proofErr w:type="gramStart"/>
      <w:r w:rsidRPr="00446FFC">
        <w:rPr>
          <w:rFonts w:ascii="Arial" w:hAnsi="Arial" w:cs="Arial"/>
          <w:color w:val="000000" w:themeColor="text1"/>
        </w:rPr>
        <w:t>ns</w:t>
      </w:r>
      <w:proofErr w:type="gramEnd"/>
      <w:r w:rsidRPr="00446FFC">
        <w:rPr>
          <w:rFonts w:ascii="Arial" w:hAnsi="Arial" w:cs="Arial"/>
          <w:color w:val="000000" w:themeColor="text1"/>
        </w:rPr>
        <w:t xml:space="preserve"> and the spectral NEP is 43 fWHz</w:t>
      </w:r>
      <w:r w:rsidRPr="00446FFC">
        <w:rPr>
          <w:rFonts w:ascii="Arial" w:hAnsi="Arial" w:cs="Arial"/>
          <w:color w:val="000000" w:themeColor="text1"/>
          <w:vertAlign w:val="superscript"/>
        </w:rPr>
        <w:t>-1/2</w:t>
      </w:r>
      <w:r w:rsidRPr="00446FFC">
        <w:rPr>
          <w:rFonts w:ascii="Arial" w:hAnsi="Arial" w:cs="Arial"/>
          <w:color w:val="000000" w:themeColor="text1"/>
        </w:rPr>
        <w:t xml:space="preserve">. </w:t>
      </w:r>
    </w:p>
    <w:p w14:paraId="33B433CF" w14:textId="77777777" w:rsidR="008D3728" w:rsidRPr="00446FFC" w:rsidRDefault="008D3728" w:rsidP="008D3728">
      <w:pPr>
        <w:spacing w:after="0" w:line="240" w:lineRule="auto"/>
        <w:rPr>
          <w:rFonts w:ascii="Arial" w:hAnsi="Arial" w:cs="Arial"/>
        </w:rPr>
      </w:pPr>
    </w:p>
    <w:p w14:paraId="23344E83" w14:textId="77777777" w:rsidR="008D3728" w:rsidRPr="00446FFC" w:rsidRDefault="008D3728" w:rsidP="008D3728">
      <w:pPr>
        <w:spacing w:after="0" w:line="240" w:lineRule="auto"/>
        <w:rPr>
          <w:rFonts w:ascii="Arial" w:hAnsi="Arial" w:cs="Arial"/>
          <w:color w:val="000000" w:themeColor="text1"/>
          <w:u w:val="single"/>
        </w:rPr>
      </w:pPr>
      <w:r w:rsidRPr="00446FFC">
        <w:rPr>
          <w:rFonts w:ascii="Arial" w:hAnsi="Arial" w:cs="Arial"/>
          <w:color w:val="000000" w:themeColor="text1"/>
          <w:u w:val="single"/>
        </w:rPr>
        <w:t>Solution:</w:t>
      </w:r>
    </w:p>
    <w:p w14:paraId="28B4C7EA" w14:textId="77777777" w:rsidR="008D3728" w:rsidRPr="00446FFC" w:rsidRDefault="008D3728" w:rsidP="008D3728">
      <w:pPr>
        <w:spacing w:after="0" w:line="240" w:lineRule="auto"/>
        <w:rPr>
          <w:rFonts w:ascii="Arial" w:hAnsi="Arial" w:cs="Arial"/>
          <w:color w:val="000000" w:themeColor="text1"/>
        </w:rPr>
      </w:pPr>
    </w:p>
    <w:p w14:paraId="3A662B0F" w14:textId="04DE3A5E"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 xml:space="preserve">Using the definition of bandwidth in Table 8.1 with 111 ns as </w:t>
      </w:r>
      <w:r w:rsidRPr="00446FFC">
        <w:rPr>
          <w:rFonts w:ascii="Arial" w:hAnsi="Arial" w:cs="Arial"/>
          <w:color w:val="000000" w:themeColor="text1"/>
          <w:position w:val="-12"/>
        </w:rPr>
        <w:object w:dxaOrig="340" w:dyaOrig="360" w14:anchorId="7C958985">
          <v:shape id="_x0000_i1334" type="#_x0000_t75" style="width:17pt;height:18pt" o:ole="">
            <v:imagedata r:id="rId602" o:title=""/>
          </v:shape>
          <o:OLEObject Type="Embed" ProgID="Equation.DSMT4" ShapeID="_x0000_i1334" DrawAspect="Content" ObjectID="_1735367945" r:id="rId603"/>
        </w:object>
      </w:r>
      <w:r w:rsidRPr="00446FFC">
        <w:rPr>
          <w:rFonts w:ascii="Arial" w:hAnsi="Arial" w:cs="Arial"/>
          <w:color w:val="000000" w:themeColor="text1"/>
        </w:rPr>
        <w:t xml:space="preserve"> , B = 1 / [2 x (111 x 10</w:t>
      </w:r>
      <w:r w:rsidRPr="00446FFC">
        <w:rPr>
          <w:rFonts w:ascii="Arial" w:hAnsi="Arial" w:cs="Arial"/>
          <w:color w:val="000000" w:themeColor="text1"/>
          <w:vertAlign w:val="superscript"/>
        </w:rPr>
        <w:t>-9</w:t>
      </w:r>
      <w:r w:rsidRPr="00446FFC">
        <w:rPr>
          <w:rFonts w:ascii="Arial" w:hAnsi="Arial" w:cs="Arial"/>
          <w:color w:val="000000" w:themeColor="text1"/>
        </w:rPr>
        <w:t xml:space="preserve">)] = 4.51 </w:t>
      </w:r>
      <w:proofErr w:type="spellStart"/>
      <w:r w:rsidRPr="00446FFC">
        <w:rPr>
          <w:rFonts w:ascii="Arial" w:hAnsi="Arial" w:cs="Arial"/>
          <w:color w:val="000000" w:themeColor="text1"/>
        </w:rPr>
        <w:t>MHz.</w:t>
      </w:r>
      <w:proofErr w:type="spellEnd"/>
      <w:r w:rsidRPr="00446FFC">
        <w:rPr>
          <w:rFonts w:ascii="Arial" w:hAnsi="Arial" w:cs="Arial"/>
          <w:color w:val="000000" w:themeColor="text1"/>
        </w:rPr>
        <w:t xml:space="preserve"> Multiplying the spectral NEP by the square root of B</w:t>
      </w:r>
      <w:r w:rsidR="00B920E4">
        <w:rPr>
          <w:rFonts w:ascii="Arial" w:hAnsi="Arial" w:cs="Arial"/>
          <w:color w:val="000000" w:themeColor="text1"/>
        </w:rPr>
        <w:t xml:space="preserve"> then</w:t>
      </w:r>
      <w:r w:rsidRPr="00446FFC">
        <w:rPr>
          <w:rFonts w:ascii="Arial" w:hAnsi="Arial" w:cs="Arial"/>
          <w:color w:val="000000" w:themeColor="text1"/>
        </w:rPr>
        <w:t xml:space="preserve"> yields the NEP in watts as (43 x 10</w:t>
      </w:r>
      <w:r w:rsidRPr="00446FFC">
        <w:rPr>
          <w:rFonts w:ascii="Arial" w:hAnsi="Arial" w:cs="Arial"/>
          <w:color w:val="000000" w:themeColor="text1"/>
          <w:vertAlign w:val="superscript"/>
        </w:rPr>
        <w:t>-15</w:t>
      </w:r>
      <w:proofErr w:type="gramStart"/>
      <w:r w:rsidRPr="00446FFC">
        <w:rPr>
          <w:rFonts w:ascii="Arial" w:hAnsi="Arial" w:cs="Arial"/>
          <w:color w:val="000000" w:themeColor="text1"/>
        </w:rPr>
        <w:t>)  x</w:t>
      </w:r>
      <w:proofErr w:type="gramEnd"/>
      <w:r w:rsidRPr="00446FFC">
        <w:rPr>
          <w:rFonts w:ascii="Arial" w:hAnsi="Arial" w:cs="Arial"/>
          <w:color w:val="000000" w:themeColor="text1"/>
        </w:rPr>
        <w:t xml:space="preserve">  (4.51 x 10</w:t>
      </w:r>
      <w:r w:rsidRPr="00446FFC">
        <w:rPr>
          <w:rFonts w:ascii="Arial" w:hAnsi="Arial" w:cs="Arial"/>
          <w:color w:val="000000" w:themeColor="text1"/>
          <w:vertAlign w:val="superscript"/>
        </w:rPr>
        <w:t>6</w:t>
      </w:r>
      <w:r w:rsidRPr="00446FFC">
        <w:rPr>
          <w:rFonts w:ascii="Arial" w:hAnsi="Arial" w:cs="Arial"/>
          <w:color w:val="000000" w:themeColor="text1"/>
        </w:rPr>
        <w:t>)</w:t>
      </w:r>
      <w:r w:rsidRPr="00446FFC">
        <w:rPr>
          <w:rFonts w:ascii="Arial" w:hAnsi="Arial" w:cs="Arial"/>
          <w:color w:val="000000" w:themeColor="text1"/>
          <w:vertAlign w:val="superscript"/>
        </w:rPr>
        <w:t>1/2</w:t>
      </w:r>
      <w:r w:rsidRPr="00446FFC">
        <w:rPr>
          <w:rFonts w:ascii="Arial" w:hAnsi="Arial" w:cs="Arial"/>
          <w:color w:val="000000" w:themeColor="text1"/>
        </w:rPr>
        <w:t xml:space="preserve"> = 9.13 x 10</w:t>
      </w:r>
      <w:r w:rsidRPr="00446FFC">
        <w:rPr>
          <w:rFonts w:ascii="Arial" w:hAnsi="Arial" w:cs="Arial"/>
          <w:color w:val="000000" w:themeColor="text1"/>
          <w:vertAlign w:val="superscript"/>
        </w:rPr>
        <w:t>-11</w:t>
      </w:r>
      <w:r w:rsidRPr="00446FFC">
        <w:rPr>
          <w:rFonts w:ascii="Arial" w:hAnsi="Arial" w:cs="Arial"/>
          <w:color w:val="000000" w:themeColor="text1"/>
        </w:rPr>
        <w:t xml:space="preserve"> W. </w:t>
      </w:r>
    </w:p>
    <w:p w14:paraId="5AC39AE5" w14:textId="77777777" w:rsidR="008D3728" w:rsidRDefault="008D3728" w:rsidP="008D3728">
      <w:pPr>
        <w:spacing w:after="0" w:line="240" w:lineRule="auto"/>
        <w:rPr>
          <w:rFonts w:ascii="Arial" w:hAnsi="Arial" w:cs="Arial"/>
          <w:color w:val="000000" w:themeColor="text1"/>
        </w:rPr>
      </w:pPr>
    </w:p>
    <w:p w14:paraId="755CC25D" w14:textId="77777777" w:rsidR="007D15F8" w:rsidRDefault="007D15F8" w:rsidP="008D3728">
      <w:pPr>
        <w:spacing w:after="0" w:line="240" w:lineRule="auto"/>
        <w:rPr>
          <w:rFonts w:ascii="Arial" w:hAnsi="Arial" w:cs="Arial"/>
          <w:color w:val="000000" w:themeColor="text1"/>
        </w:rPr>
      </w:pPr>
    </w:p>
    <w:p w14:paraId="7C8EAA20" w14:textId="0F7E24F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lastRenderedPageBreak/>
        <w:tab/>
      </w:r>
    </w:p>
    <w:p w14:paraId="08217900" w14:textId="0D69CA52"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11.8.6 Derive Eq. (11.19)</w:t>
      </w:r>
      <w:r w:rsidR="007D15F8">
        <w:rPr>
          <w:rFonts w:ascii="Arial" w:hAnsi="Arial" w:cs="Arial"/>
          <w:color w:val="000000" w:themeColor="text1"/>
        </w:rPr>
        <w:t xml:space="preserve"> for water vapor Raman lidar</w:t>
      </w:r>
      <w:r w:rsidRPr="00446FFC">
        <w:rPr>
          <w:rFonts w:ascii="Arial" w:hAnsi="Arial" w:cs="Arial"/>
          <w:color w:val="000000" w:themeColor="text1"/>
        </w:rPr>
        <w:t>.</w:t>
      </w:r>
    </w:p>
    <w:p w14:paraId="072BB3B8" w14:textId="77777777" w:rsidR="008D3728" w:rsidRPr="00446FFC" w:rsidRDefault="008D3728" w:rsidP="008D3728">
      <w:pPr>
        <w:spacing w:after="0" w:line="240" w:lineRule="auto"/>
        <w:rPr>
          <w:rFonts w:ascii="Arial" w:hAnsi="Arial" w:cs="Arial"/>
          <w:color w:val="000000" w:themeColor="text1"/>
        </w:rPr>
      </w:pPr>
    </w:p>
    <w:p w14:paraId="329A4E98" w14:textId="77777777" w:rsidR="008D3728" w:rsidRPr="00446FFC" w:rsidRDefault="008D3728" w:rsidP="008D3728">
      <w:pPr>
        <w:spacing w:after="0" w:line="240" w:lineRule="auto"/>
        <w:rPr>
          <w:rFonts w:ascii="Arial" w:hAnsi="Arial" w:cs="Arial"/>
          <w:color w:val="000000" w:themeColor="text1"/>
          <w:u w:val="single"/>
        </w:rPr>
      </w:pPr>
      <w:r w:rsidRPr="00446FFC">
        <w:rPr>
          <w:rFonts w:ascii="Arial" w:hAnsi="Arial" w:cs="Arial"/>
          <w:color w:val="000000" w:themeColor="text1"/>
          <w:u w:val="single"/>
        </w:rPr>
        <w:t>Solution:</w:t>
      </w:r>
    </w:p>
    <w:p w14:paraId="64C5F243" w14:textId="77777777" w:rsidR="008D3728" w:rsidRPr="00446FFC" w:rsidRDefault="008D3728" w:rsidP="008D3728">
      <w:pPr>
        <w:spacing w:after="0" w:line="240" w:lineRule="auto"/>
        <w:rPr>
          <w:rFonts w:ascii="Arial" w:hAnsi="Arial" w:cs="Arial"/>
          <w:color w:val="000000" w:themeColor="text1"/>
        </w:rPr>
      </w:pPr>
    </w:p>
    <w:p w14:paraId="18EBD467" w14:textId="7777777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 xml:space="preserve">The Raman lidar equations for the two gases </w:t>
      </w:r>
      <w:proofErr w:type="gramStart"/>
      <w:r w:rsidRPr="00446FFC">
        <w:rPr>
          <w:rFonts w:ascii="Arial" w:hAnsi="Arial" w:cs="Arial"/>
          <w:color w:val="000000" w:themeColor="text1"/>
        </w:rPr>
        <w:t>are</w:t>
      </w:r>
      <w:proofErr w:type="gramEnd"/>
    </w:p>
    <w:p w14:paraId="2A4021A6" w14:textId="77777777" w:rsidR="008D3728" w:rsidRPr="00446FFC" w:rsidRDefault="008D3728" w:rsidP="008D3728">
      <w:pPr>
        <w:spacing w:after="0" w:line="240" w:lineRule="auto"/>
        <w:rPr>
          <w:rFonts w:ascii="Arial" w:hAnsi="Arial" w:cs="Arial"/>
          <w:color w:val="000000" w:themeColor="text1"/>
        </w:rPr>
      </w:pPr>
    </w:p>
    <w:p w14:paraId="10DDCACB" w14:textId="77777777" w:rsidR="008D3728"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ab/>
      </w:r>
      <w:r w:rsidRPr="00446FFC">
        <w:rPr>
          <w:rFonts w:ascii="Arial" w:hAnsi="Arial" w:cs="Arial"/>
          <w:color w:val="000000" w:themeColor="text1"/>
        </w:rPr>
        <w:tab/>
      </w:r>
    </w:p>
    <w:p w14:paraId="7957B9EA" w14:textId="1D1A3130" w:rsidR="008D3728" w:rsidRPr="00446FFC" w:rsidRDefault="008D3728" w:rsidP="008D3728">
      <w:pPr>
        <w:spacing w:after="0" w:line="240" w:lineRule="auto"/>
        <w:ind w:firstLine="720"/>
        <w:rPr>
          <w:rFonts w:ascii="Arial" w:hAnsi="Arial" w:cs="Arial"/>
          <w:color w:val="000000" w:themeColor="text1"/>
        </w:rPr>
      </w:pPr>
      <w:r w:rsidRPr="00446FFC">
        <w:rPr>
          <w:rFonts w:ascii="Arial" w:hAnsi="Arial" w:cs="Arial"/>
          <w:color w:val="000000" w:themeColor="text1"/>
          <w:position w:val="-24"/>
        </w:rPr>
        <w:object w:dxaOrig="6540" w:dyaOrig="600" w14:anchorId="0FC9B864">
          <v:shape id="_x0000_i1335" type="#_x0000_t75" style="width:327pt;height:30pt" o:ole="">
            <v:imagedata r:id="rId604" o:title=""/>
          </v:shape>
          <o:OLEObject Type="Embed" ProgID="Equation.DSMT4" ShapeID="_x0000_i1335" DrawAspect="Content" ObjectID="_1735367946" r:id="rId605"/>
        </w:object>
      </w:r>
      <w:r w:rsidRPr="00446FFC">
        <w:rPr>
          <w:rFonts w:ascii="Arial" w:hAnsi="Arial" w:cs="Arial"/>
          <w:color w:val="000000" w:themeColor="text1"/>
        </w:rPr>
        <w:t xml:space="preserve"> and</w:t>
      </w:r>
    </w:p>
    <w:p w14:paraId="35843354" w14:textId="7777777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ab/>
      </w:r>
      <w:r w:rsidRPr="00446FFC">
        <w:rPr>
          <w:rFonts w:ascii="Arial" w:hAnsi="Arial" w:cs="Arial"/>
          <w:color w:val="000000" w:themeColor="text1"/>
        </w:rPr>
        <w:tab/>
      </w:r>
    </w:p>
    <w:p w14:paraId="2BB1F7F5" w14:textId="27B984BF" w:rsidR="008D3728" w:rsidRPr="00446FFC" w:rsidRDefault="008D3728" w:rsidP="008D3728">
      <w:pPr>
        <w:spacing w:after="0" w:line="240" w:lineRule="auto"/>
        <w:ind w:firstLine="720"/>
        <w:rPr>
          <w:rFonts w:ascii="Arial" w:hAnsi="Arial" w:cs="Arial"/>
          <w:color w:val="000000" w:themeColor="text1"/>
        </w:rPr>
      </w:pPr>
      <w:r w:rsidRPr="00446FFC">
        <w:rPr>
          <w:rFonts w:ascii="Arial" w:hAnsi="Arial" w:cs="Arial"/>
          <w:color w:val="000000" w:themeColor="text1"/>
          <w:position w:val="-24"/>
        </w:rPr>
        <w:object w:dxaOrig="5940" w:dyaOrig="600" w14:anchorId="48B39E95">
          <v:shape id="_x0000_i1336" type="#_x0000_t75" style="width:297pt;height:30pt" o:ole="">
            <v:imagedata r:id="rId606" o:title=""/>
          </v:shape>
          <o:OLEObject Type="Embed" ProgID="Equation.DSMT4" ShapeID="_x0000_i1336" DrawAspect="Content" ObjectID="_1735367947" r:id="rId607"/>
        </w:object>
      </w:r>
      <w:r w:rsidRPr="00446FFC">
        <w:rPr>
          <w:rFonts w:ascii="Arial" w:hAnsi="Arial" w:cs="Arial"/>
          <w:color w:val="000000" w:themeColor="text1"/>
        </w:rPr>
        <w:t>.</w:t>
      </w:r>
    </w:p>
    <w:p w14:paraId="65822EB2" w14:textId="77777777" w:rsidR="008D3728" w:rsidRPr="00446FFC" w:rsidRDefault="008D3728" w:rsidP="008D3728">
      <w:pPr>
        <w:spacing w:after="0" w:line="240" w:lineRule="auto"/>
        <w:rPr>
          <w:rFonts w:ascii="Arial" w:hAnsi="Arial" w:cs="Arial"/>
          <w:color w:val="000000" w:themeColor="text1"/>
        </w:rPr>
      </w:pPr>
    </w:p>
    <w:p w14:paraId="4E464173" w14:textId="7777777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 xml:space="preserve">Finding their ratio and lumping all constant terms into one big constant </w:t>
      </w:r>
      <w:r w:rsidRPr="00446FFC">
        <w:rPr>
          <w:rFonts w:ascii="Arial" w:hAnsi="Arial" w:cs="Arial"/>
          <w:color w:val="000000" w:themeColor="text1"/>
          <w:position w:val="-6"/>
        </w:rPr>
        <w:object w:dxaOrig="480" w:dyaOrig="279" w14:anchorId="2DD79432">
          <v:shape id="_x0000_i1337" type="#_x0000_t75" style="width:24pt;height:14pt" o:ole="">
            <v:imagedata r:id="rId608" o:title=""/>
          </v:shape>
          <o:OLEObject Type="Embed" ProgID="Equation.DSMT4" ShapeID="_x0000_i1337" DrawAspect="Content" ObjectID="_1735367948" r:id="rId609"/>
        </w:object>
      </w:r>
      <w:r w:rsidRPr="00446FFC">
        <w:rPr>
          <w:rFonts w:ascii="Arial" w:hAnsi="Arial" w:cs="Arial"/>
          <w:color w:val="000000" w:themeColor="text1"/>
        </w:rPr>
        <w:t xml:space="preserve"> yields</w:t>
      </w:r>
    </w:p>
    <w:p w14:paraId="7849A9FF" w14:textId="77777777" w:rsidR="008D3728" w:rsidRPr="00446FFC" w:rsidRDefault="008D3728" w:rsidP="008D3728">
      <w:pPr>
        <w:spacing w:after="0" w:line="240" w:lineRule="auto"/>
        <w:rPr>
          <w:rFonts w:ascii="Arial" w:hAnsi="Arial" w:cs="Arial"/>
          <w:color w:val="000000" w:themeColor="text1"/>
        </w:rPr>
      </w:pPr>
    </w:p>
    <w:p w14:paraId="3D0B97F1" w14:textId="4056887D"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ab/>
      </w:r>
      <w:r w:rsidRPr="00446FFC">
        <w:rPr>
          <w:rFonts w:ascii="Arial" w:hAnsi="Arial" w:cs="Arial"/>
          <w:color w:val="000000" w:themeColor="text1"/>
          <w:position w:val="-52"/>
        </w:rPr>
        <w:object w:dxaOrig="4380" w:dyaOrig="1160" w14:anchorId="425D0261">
          <v:shape id="_x0000_i1338" type="#_x0000_t75" style="width:219pt;height:58pt" o:ole="">
            <v:imagedata r:id="rId610" o:title=""/>
          </v:shape>
          <o:OLEObject Type="Embed" ProgID="Equation.DSMT4" ShapeID="_x0000_i1338" DrawAspect="Content" ObjectID="_1735367949" r:id="rId611"/>
        </w:object>
      </w:r>
      <w:r w:rsidRPr="00446FFC">
        <w:rPr>
          <w:rFonts w:ascii="Arial" w:hAnsi="Arial" w:cs="Arial"/>
          <w:color w:val="000000" w:themeColor="text1"/>
        </w:rPr>
        <w:t xml:space="preserve"> .</w:t>
      </w:r>
    </w:p>
    <w:p w14:paraId="00D0DF95" w14:textId="77777777" w:rsidR="008D3728" w:rsidRPr="00446FFC" w:rsidRDefault="008D3728" w:rsidP="008D3728">
      <w:pPr>
        <w:spacing w:after="0" w:line="240" w:lineRule="auto"/>
        <w:rPr>
          <w:rFonts w:ascii="Arial" w:hAnsi="Arial" w:cs="Arial"/>
          <w:color w:val="000000" w:themeColor="text1"/>
        </w:rPr>
      </w:pPr>
    </w:p>
    <w:p w14:paraId="681E013D" w14:textId="7777777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Solving for the desired mixing ratio,</w:t>
      </w:r>
    </w:p>
    <w:p w14:paraId="62225E25" w14:textId="77777777" w:rsidR="008D3728" w:rsidRPr="00446FFC" w:rsidRDefault="008D3728" w:rsidP="008D3728">
      <w:pPr>
        <w:spacing w:after="0" w:line="240" w:lineRule="auto"/>
        <w:rPr>
          <w:rFonts w:ascii="Arial" w:hAnsi="Arial" w:cs="Arial"/>
          <w:color w:val="000000" w:themeColor="text1"/>
        </w:rPr>
      </w:pPr>
    </w:p>
    <w:p w14:paraId="5B82A6B4" w14:textId="60691D7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ab/>
      </w:r>
      <w:r w:rsidRPr="00446FFC">
        <w:rPr>
          <w:rFonts w:ascii="Arial" w:hAnsi="Arial" w:cs="Arial"/>
          <w:color w:val="000000" w:themeColor="text1"/>
          <w:position w:val="-52"/>
        </w:rPr>
        <w:object w:dxaOrig="5040" w:dyaOrig="1160" w14:anchorId="05311045">
          <v:shape id="_x0000_i1339" type="#_x0000_t75" style="width:252pt;height:58pt" o:ole="">
            <v:imagedata r:id="rId612" o:title=""/>
          </v:shape>
          <o:OLEObject Type="Embed" ProgID="Equation.DSMT4" ShapeID="_x0000_i1339" DrawAspect="Content" ObjectID="_1735367950" r:id="rId613"/>
        </w:object>
      </w:r>
      <w:r w:rsidRPr="00446FFC">
        <w:rPr>
          <w:rFonts w:ascii="Arial" w:hAnsi="Arial" w:cs="Arial"/>
          <w:color w:val="000000" w:themeColor="text1"/>
        </w:rPr>
        <w:t>,</w:t>
      </w:r>
    </w:p>
    <w:p w14:paraId="3E422B7F" w14:textId="77777777" w:rsidR="008D3728" w:rsidRPr="00446FFC" w:rsidRDefault="008D3728" w:rsidP="008D3728">
      <w:pPr>
        <w:spacing w:after="0" w:line="240" w:lineRule="auto"/>
        <w:rPr>
          <w:rFonts w:ascii="Arial" w:hAnsi="Arial" w:cs="Arial"/>
          <w:color w:val="000000" w:themeColor="text1"/>
        </w:rPr>
      </w:pPr>
    </w:p>
    <w:p w14:paraId="0B8B7464" w14:textId="77777777" w:rsidR="008D3728" w:rsidRPr="00446FFC" w:rsidRDefault="008D3728" w:rsidP="008D3728">
      <w:pPr>
        <w:spacing w:after="0" w:line="240" w:lineRule="auto"/>
        <w:rPr>
          <w:rFonts w:ascii="Arial" w:hAnsi="Arial" w:cs="Arial"/>
          <w:color w:val="000000" w:themeColor="text1"/>
        </w:rPr>
      </w:pPr>
      <w:r w:rsidRPr="00446FFC">
        <w:rPr>
          <w:rFonts w:ascii="Arial" w:hAnsi="Arial" w:cs="Arial"/>
          <w:color w:val="000000" w:themeColor="text1"/>
        </w:rPr>
        <w:t xml:space="preserve">which is Eq. (11.19). </w:t>
      </w:r>
    </w:p>
    <w:p w14:paraId="7FFCDE37" w14:textId="3B9C51D8" w:rsidR="008D3728" w:rsidRDefault="008D3728" w:rsidP="008D3728">
      <w:pPr>
        <w:spacing w:after="0" w:line="240" w:lineRule="auto"/>
        <w:rPr>
          <w:rFonts w:ascii="Arial" w:hAnsi="Arial" w:cs="Arial"/>
          <w:color w:val="000000" w:themeColor="text1"/>
        </w:rPr>
      </w:pPr>
    </w:p>
    <w:p w14:paraId="76FCAFB8" w14:textId="77777777" w:rsidR="008D3728" w:rsidRPr="00446FFC" w:rsidRDefault="008D3728" w:rsidP="008D3728">
      <w:pPr>
        <w:spacing w:after="0" w:line="240" w:lineRule="auto"/>
        <w:rPr>
          <w:rFonts w:ascii="Arial" w:hAnsi="Arial" w:cs="Arial"/>
          <w:color w:val="000000" w:themeColor="text1"/>
        </w:rPr>
      </w:pPr>
    </w:p>
    <w:p w14:paraId="6EE7279D" w14:textId="77777777" w:rsidR="0036098E" w:rsidRDefault="008D3728" w:rsidP="008D3728">
      <w:pPr>
        <w:spacing w:after="0" w:line="240" w:lineRule="auto"/>
        <w:ind w:left="720" w:hanging="720"/>
        <w:rPr>
          <w:rFonts w:ascii="Arial" w:hAnsi="Arial" w:cs="Arial"/>
        </w:rPr>
      </w:pPr>
      <w:r w:rsidRPr="00446FFC">
        <w:rPr>
          <w:rFonts w:ascii="Arial" w:hAnsi="Arial" w:cs="Arial"/>
        </w:rPr>
        <w:t>11.8.7</w:t>
      </w:r>
      <w:r w:rsidRPr="00446FFC">
        <w:rPr>
          <w:rFonts w:ascii="Arial" w:hAnsi="Arial" w:cs="Arial"/>
        </w:rPr>
        <w:tab/>
        <w:t xml:space="preserve">The lidars known as </w:t>
      </w:r>
      <w:proofErr w:type="spellStart"/>
      <w:r w:rsidRPr="00446FFC">
        <w:rPr>
          <w:rFonts w:ascii="Arial" w:hAnsi="Arial" w:cs="Arial"/>
        </w:rPr>
        <w:t>Polly</w:t>
      </w:r>
      <w:r w:rsidRPr="00446FFC">
        <w:rPr>
          <w:rFonts w:ascii="Arial" w:hAnsi="Arial" w:cs="Arial"/>
          <w:vertAlign w:val="superscript"/>
        </w:rPr>
        <w:t>XT</w:t>
      </w:r>
      <w:proofErr w:type="spellEnd"/>
      <w:r w:rsidRPr="00446FFC">
        <w:rPr>
          <w:rFonts w:ascii="Arial" w:hAnsi="Arial" w:cs="Arial"/>
        </w:rPr>
        <w:t xml:space="preserve"> have photon counting data systems with paralyzable counters. The maximum photon count rate is 60 </w:t>
      </w:r>
      <w:proofErr w:type="spellStart"/>
      <w:r w:rsidRPr="00446FFC">
        <w:rPr>
          <w:rFonts w:ascii="Arial" w:hAnsi="Arial" w:cs="Arial"/>
        </w:rPr>
        <w:t>Mcps</w:t>
      </w:r>
      <w:proofErr w:type="spellEnd"/>
      <w:r w:rsidRPr="00446FFC">
        <w:rPr>
          <w:rFonts w:ascii="Arial" w:hAnsi="Arial" w:cs="Arial"/>
        </w:rPr>
        <w:t xml:space="preserve">, which is said to result in correction factors less than 1.3. Assume the dead time </w:t>
      </w:r>
      <w:r w:rsidRPr="00446FFC">
        <w:rPr>
          <w:rFonts w:ascii="Arial" w:hAnsi="Arial" w:cs="Arial"/>
          <w:position w:val="-12"/>
        </w:rPr>
        <w:object w:dxaOrig="260" w:dyaOrig="360" w14:anchorId="4649D00D">
          <v:shape id="_x0000_i1340" type="#_x0000_t75" style="width:13pt;height:18pt" o:ole="">
            <v:imagedata r:id="rId614" o:title=""/>
          </v:shape>
          <o:OLEObject Type="Embed" ProgID="Equation.DSMT4" ShapeID="_x0000_i1340" DrawAspect="Content" ObjectID="_1735367951" r:id="rId615"/>
        </w:object>
      </w:r>
      <w:r w:rsidRPr="00446FFC">
        <w:rPr>
          <w:rFonts w:ascii="Arial" w:hAnsi="Arial" w:cs="Arial"/>
        </w:rPr>
        <w:t xml:space="preserve"> is 4 ns.</w:t>
      </w:r>
    </w:p>
    <w:p w14:paraId="22E5E589" w14:textId="56B167C7" w:rsidR="008D3728" w:rsidRPr="00446FFC" w:rsidRDefault="008D3728" w:rsidP="008D3728">
      <w:pPr>
        <w:spacing w:after="0" w:line="240" w:lineRule="auto"/>
        <w:ind w:left="720" w:hanging="720"/>
        <w:rPr>
          <w:rFonts w:ascii="Arial" w:hAnsi="Arial" w:cs="Arial"/>
        </w:rPr>
      </w:pPr>
      <w:r w:rsidRPr="00446FFC">
        <w:rPr>
          <w:rFonts w:ascii="Arial" w:hAnsi="Arial" w:cs="Arial"/>
        </w:rPr>
        <w:t xml:space="preserve"> </w:t>
      </w:r>
    </w:p>
    <w:p w14:paraId="68A36E7E" w14:textId="5654F4DC" w:rsidR="008D3728" w:rsidRPr="00446FFC" w:rsidRDefault="008D3728" w:rsidP="00151505">
      <w:pPr>
        <w:spacing w:after="0" w:line="240" w:lineRule="auto"/>
        <w:ind w:firstLine="360"/>
        <w:rPr>
          <w:rFonts w:ascii="Arial" w:hAnsi="Arial" w:cs="Arial"/>
        </w:rPr>
      </w:pPr>
      <w:r>
        <w:rPr>
          <w:rFonts w:ascii="Arial" w:hAnsi="Arial" w:cs="Arial"/>
        </w:rPr>
        <w:t xml:space="preserve">a) </w:t>
      </w:r>
      <w:r w:rsidR="008B770F">
        <w:rPr>
          <w:rFonts w:ascii="Arial" w:hAnsi="Arial" w:cs="Arial"/>
        </w:rPr>
        <w:t xml:space="preserve"> </w:t>
      </w:r>
      <w:r w:rsidRPr="00446FFC">
        <w:rPr>
          <w:rFonts w:ascii="Arial" w:hAnsi="Arial" w:cs="Arial"/>
        </w:rPr>
        <w:t xml:space="preserve">Are these numbers consistent with Eq. (9.19)? </w:t>
      </w:r>
    </w:p>
    <w:p w14:paraId="60D2BAAD" w14:textId="77777777" w:rsidR="008D3728" w:rsidRPr="00446FFC" w:rsidRDefault="008D3728" w:rsidP="008D3728">
      <w:pPr>
        <w:spacing w:after="0" w:line="240" w:lineRule="auto"/>
        <w:ind w:left="720" w:hanging="720"/>
        <w:rPr>
          <w:rFonts w:ascii="Arial" w:hAnsi="Arial" w:cs="Arial"/>
        </w:rPr>
      </w:pPr>
    </w:p>
    <w:p w14:paraId="0F507610" w14:textId="0BB5BBB8" w:rsidR="008D3728" w:rsidRPr="00B50606" w:rsidRDefault="008D3728">
      <w:pPr>
        <w:pStyle w:val="ListParagraph"/>
        <w:numPr>
          <w:ilvl w:val="0"/>
          <w:numId w:val="40"/>
        </w:numPr>
        <w:spacing w:after="0" w:line="240" w:lineRule="auto"/>
        <w:rPr>
          <w:rFonts w:ascii="Arial" w:hAnsi="Arial" w:cs="Arial"/>
        </w:rPr>
      </w:pPr>
      <w:r w:rsidRPr="00B50606">
        <w:rPr>
          <w:rFonts w:ascii="Arial" w:hAnsi="Arial" w:cs="Arial"/>
        </w:rPr>
        <w:t>Are such large count rates consistent with the design parameters? Use Eq. (2.14) with the parameters for the 532 nm Near receiver listed in the table below, which were taken from the literature. Assume a sky radiance of 40 W/m</w:t>
      </w:r>
      <w:r w:rsidRPr="00B50606">
        <w:rPr>
          <w:rFonts w:ascii="Arial" w:hAnsi="Arial" w:cs="Arial"/>
          <w:vertAlign w:val="superscript"/>
        </w:rPr>
        <w:t>2</w:t>
      </w:r>
      <w:r w:rsidRPr="00B50606">
        <w:rPr>
          <w:rFonts w:ascii="Arial" w:hAnsi="Arial" w:cs="Arial"/>
        </w:rPr>
        <w:t>-µm-</w:t>
      </w:r>
      <w:proofErr w:type="spellStart"/>
      <w:r w:rsidRPr="00B50606">
        <w:rPr>
          <w:rFonts w:ascii="Arial" w:hAnsi="Arial" w:cs="Arial"/>
        </w:rPr>
        <w:t>sr</w:t>
      </w:r>
      <w:proofErr w:type="spellEnd"/>
      <w:r w:rsidRPr="00B50606">
        <w:rPr>
          <w:rFonts w:ascii="Arial" w:hAnsi="Arial" w:cs="Arial"/>
        </w:rPr>
        <w:t xml:space="preserve">, a receiver efficiency </w:t>
      </w:r>
      <w:proofErr w:type="spellStart"/>
      <w:r w:rsidRPr="00B50606">
        <w:rPr>
          <w:rFonts w:ascii="Arial" w:hAnsi="Arial" w:cs="Arial"/>
        </w:rPr>
        <w:t>k</w:t>
      </w:r>
      <w:r w:rsidRPr="00B50606">
        <w:rPr>
          <w:rFonts w:ascii="Arial" w:hAnsi="Arial" w:cs="Arial"/>
          <w:vertAlign w:val="subscript"/>
        </w:rPr>
        <w:t>R</w:t>
      </w:r>
      <w:proofErr w:type="spellEnd"/>
      <w:r w:rsidRPr="00B50606">
        <w:rPr>
          <w:rFonts w:ascii="Arial" w:hAnsi="Arial" w:cs="Arial"/>
        </w:rPr>
        <w:t xml:space="preserve"> of 0.3 and a detector quantum efficiency </w:t>
      </w:r>
      <w:r w:rsidRPr="00446FFC">
        <w:sym w:font="Symbol" w:char="F068"/>
      </w:r>
      <w:r w:rsidRPr="00B50606">
        <w:rPr>
          <w:rFonts w:ascii="Arial" w:hAnsi="Arial" w:cs="Arial"/>
        </w:rPr>
        <w:t xml:space="preserve"> of 0.2 to calculate the daytime background count rate.</w:t>
      </w:r>
    </w:p>
    <w:p w14:paraId="1CCDF6EB" w14:textId="77777777" w:rsidR="008D3728" w:rsidRPr="00446FFC" w:rsidRDefault="008D3728" w:rsidP="008D3728">
      <w:pPr>
        <w:spacing w:after="0" w:line="240" w:lineRule="auto"/>
        <w:rPr>
          <w:rFonts w:ascii="Arial" w:hAnsi="Arial" w:cs="Arial"/>
        </w:rPr>
      </w:pPr>
    </w:p>
    <w:p w14:paraId="24864434" w14:textId="77777777" w:rsidR="008D3728" w:rsidRPr="00446FFC" w:rsidRDefault="008D3728" w:rsidP="008D3728">
      <w:pPr>
        <w:spacing w:after="0" w:line="240" w:lineRule="auto"/>
        <w:jc w:val="center"/>
        <w:rPr>
          <w:rFonts w:ascii="Arial" w:hAnsi="Arial" w:cs="Arial"/>
        </w:rPr>
      </w:pPr>
      <w:proofErr w:type="spellStart"/>
      <w:r w:rsidRPr="00446FFC">
        <w:rPr>
          <w:rFonts w:ascii="Arial" w:hAnsi="Arial" w:cs="Arial"/>
        </w:rPr>
        <w:t>Polly</w:t>
      </w:r>
      <w:r w:rsidRPr="00446FFC">
        <w:rPr>
          <w:rFonts w:ascii="Arial" w:hAnsi="Arial" w:cs="Arial"/>
          <w:vertAlign w:val="superscript"/>
        </w:rPr>
        <w:t>XT</w:t>
      </w:r>
      <w:proofErr w:type="spellEnd"/>
      <w:r w:rsidRPr="00446FFC">
        <w:rPr>
          <w:rFonts w:ascii="Arial" w:hAnsi="Arial" w:cs="Arial"/>
        </w:rPr>
        <w:t xml:space="preserve"> 532 Near receiver design parameters</w:t>
      </w:r>
    </w:p>
    <w:tbl>
      <w:tblPr>
        <w:tblStyle w:val="TableGrid"/>
        <w:tblW w:w="0" w:type="auto"/>
        <w:jc w:val="center"/>
        <w:tblLook w:val="04A0" w:firstRow="1" w:lastRow="0" w:firstColumn="1" w:lastColumn="0" w:noHBand="0" w:noVBand="1"/>
      </w:tblPr>
      <w:tblGrid>
        <w:gridCol w:w="2131"/>
        <w:gridCol w:w="929"/>
        <w:gridCol w:w="990"/>
      </w:tblGrid>
      <w:tr w:rsidR="008D3728" w:rsidRPr="00446FFC" w14:paraId="3DF0EDFB" w14:textId="77777777" w:rsidTr="0075353B">
        <w:trPr>
          <w:jc w:val="center"/>
        </w:trPr>
        <w:tc>
          <w:tcPr>
            <w:tcW w:w="2131" w:type="dxa"/>
          </w:tcPr>
          <w:p w14:paraId="4DF34686" w14:textId="77777777" w:rsidR="008D3728" w:rsidRPr="00446FFC" w:rsidRDefault="008D3728" w:rsidP="0075353B">
            <w:pPr>
              <w:spacing w:after="0" w:line="240" w:lineRule="auto"/>
              <w:jc w:val="center"/>
              <w:rPr>
                <w:rFonts w:ascii="Arial" w:hAnsi="Arial" w:cs="Arial"/>
              </w:rPr>
            </w:pPr>
            <w:r w:rsidRPr="00446FFC">
              <w:rPr>
                <w:rFonts w:ascii="Arial" w:hAnsi="Arial" w:cs="Arial"/>
              </w:rPr>
              <w:t>Parameter</w:t>
            </w:r>
          </w:p>
        </w:tc>
        <w:tc>
          <w:tcPr>
            <w:tcW w:w="929" w:type="dxa"/>
          </w:tcPr>
          <w:p w14:paraId="08E54F09" w14:textId="77777777" w:rsidR="008D3728" w:rsidRPr="00446FFC" w:rsidRDefault="008D3728" w:rsidP="0075353B">
            <w:pPr>
              <w:spacing w:after="0" w:line="240" w:lineRule="auto"/>
              <w:jc w:val="center"/>
              <w:rPr>
                <w:rFonts w:ascii="Arial" w:hAnsi="Arial" w:cs="Arial"/>
              </w:rPr>
            </w:pPr>
            <w:r w:rsidRPr="00446FFC">
              <w:rPr>
                <w:rFonts w:ascii="Arial" w:hAnsi="Arial" w:cs="Arial"/>
              </w:rPr>
              <w:t>Value</w:t>
            </w:r>
          </w:p>
        </w:tc>
        <w:tc>
          <w:tcPr>
            <w:tcW w:w="990" w:type="dxa"/>
          </w:tcPr>
          <w:p w14:paraId="6015C344" w14:textId="77777777" w:rsidR="008D3728" w:rsidRPr="00446FFC" w:rsidRDefault="008D3728" w:rsidP="0075353B">
            <w:pPr>
              <w:spacing w:after="0" w:line="240" w:lineRule="auto"/>
              <w:jc w:val="center"/>
              <w:rPr>
                <w:rFonts w:ascii="Arial" w:hAnsi="Arial" w:cs="Arial"/>
              </w:rPr>
            </w:pPr>
            <w:r w:rsidRPr="00446FFC">
              <w:rPr>
                <w:rFonts w:ascii="Arial" w:hAnsi="Arial" w:cs="Arial"/>
              </w:rPr>
              <w:t>Units</w:t>
            </w:r>
          </w:p>
        </w:tc>
      </w:tr>
      <w:tr w:rsidR="008D3728" w:rsidRPr="00446FFC" w14:paraId="67E7056E" w14:textId="77777777" w:rsidTr="0075353B">
        <w:trPr>
          <w:jc w:val="center"/>
        </w:trPr>
        <w:tc>
          <w:tcPr>
            <w:tcW w:w="2131" w:type="dxa"/>
          </w:tcPr>
          <w:p w14:paraId="5EE68DB3" w14:textId="77777777" w:rsidR="008D3728" w:rsidRPr="00446FFC" w:rsidRDefault="008D3728" w:rsidP="0075353B">
            <w:pPr>
              <w:spacing w:after="0" w:line="240" w:lineRule="auto"/>
              <w:rPr>
                <w:rFonts w:ascii="Arial" w:hAnsi="Arial" w:cs="Arial"/>
              </w:rPr>
            </w:pPr>
            <w:r w:rsidRPr="00446FFC">
              <w:rPr>
                <w:rFonts w:ascii="Arial" w:hAnsi="Arial" w:cs="Arial"/>
              </w:rPr>
              <w:t>Diameter</w:t>
            </w:r>
          </w:p>
        </w:tc>
        <w:tc>
          <w:tcPr>
            <w:tcW w:w="929" w:type="dxa"/>
          </w:tcPr>
          <w:p w14:paraId="4DD6EBDC" w14:textId="77777777" w:rsidR="008D3728" w:rsidRPr="00446FFC" w:rsidRDefault="008D3728" w:rsidP="0075353B">
            <w:pPr>
              <w:spacing w:after="0" w:line="240" w:lineRule="auto"/>
              <w:rPr>
                <w:rFonts w:ascii="Arial" w:hAnsi="Arial" w:cs="Arial"/>
              </w:rPr>
            </w:pPr>
            <w:r w:rsidRPr="00446FFC">
              <w:rPr>
                <w:rFonts w:ascii="Arial" w:hAnsi="Arial" w:cs="Arial"/>
              </w:rPr>
              <w:t>0.05</w:t>
            </w:r>
          </w:p>
        </w:tc>
        <w:tc>
          <w:tcPr>
            <w:tcW w:w="990" w:type="dxa"/>
          </w:tcPr>
          <w:p w14:paraId="49233CF9" w14:textId="77777777" w:rsidR="008D3728" w:rsidRPr="00446FFC" w:rsidRDefault="008D3728" w:rsidP="0075353B">
            <w:pPr>
              <w:spacing w:after="0" w:line="240" w:lineRule="auto"/>
              <w:rPr>
                <w:rFonts w:ascii="Arial" w:hAnsi="Arial" w:cs="Arial"/>
              </w:rPr>
            </w:pPr>
            <w:r w:rsidRPr="00446FFC">
              <w:rPr>
                <w:rFonts w:ascii="Arial" w:hAnsi="Arial" w:cs="Arial"/>
              </w:rPr>
              <w:t>m</w:t>
            </w:r>
          </w:p>
        </w:tc>
      </w:tr>
      <w:tr w:rsidR="008D3728" w:rsidRPr="00446FFC" w14:paraId="2B65E749" w14:textId="77777777" w:rsidTr="0075353B">
        <w:trPr>
          <w:jc w:val="center"/>
        </w:trPr>
        <w:tc>
          <w:tcPr>
            <w:tcW w:w="2131" w:type="dxa"/>
          </w:tcPr>
          <w:p w14:paraId="24C83929" w14:textId="77777777" w:rsidR="008D3728" w:rsidRPr="00446FFC" w:rsidRDefault="008D3728" w:rsidP="0075353B">
            <w:pPr>
              <w:spacing w:after="0" w:line="240" w:lineRule="auto"/>
              <w:rPr>
                <w:rFonts w:ascii="Arial" w:hAnsi="Arial" w:cs="Arial"/>
              </w:rPr>
            </w:pPr>
            <w:r w:rsidRPr="00446FFC">
              <w:rPr>
                <w:rFonts w:ascii="Arial" w:hAnsi="Arial" w:cs="Arial"/>
              </w:rPr>
              <w:t>FOV</w:t>
            </w:r>
          </w:p>
        </w:tc>
        <w:tc>
          <w:tcPr>
            <w:tcW w:w="929" w:type="dxa"/>
          </w:tcPr>
          <w:p w14:paraId="30459876" w14:textId="77777777" w:rsidR="008D3728" w:rsidRPr="00446FFC" w:rsidRDefault="008D3728" w:rsidP="0075353B">
            <w:pPr>
              <w:spacing w:after="0" w:line="240" w:lineRule="auto"/>
              <w:rPr>
                <w:rFonts w:ascii="Arial" w:hAnsi="Arial" w:cs="Arial"/>
              </w:rPr>
            </w:pPr>
            <w:r w:rsidRPr="00446FFC">
              <w:rPr>
                <w:rFonts w:ascii="Arial" w:hAnsi="Arial" w:cs="Arial"/>
              </w:rPr>
              <w:t>2.2</w:t>
            </w:r>
          </w:p>
        </w:tc>
        <w:tc>
          <w:tcPr>
            <w:tcW w:w="990" w:type="dxa"/>
          </w:tcPr>
          <w:p w14:paraId="78F6B40A" w14:textId="77777777" w:rsidR="008D3728" w:rsidRPr="00446FFC" w:rsidRDefault="008D3728" w:rsidP="0075353B">
            <w:pPr>
              <w:spacing w:after="0" w:line="240" w:lineRule="auto"/>
              <w:rPr>
                <w:rFonts w:ascii="Arial" w:hAnsi="Arial" w:cs="Arial"/>
              </w:rPr>
            </w:pPr>
            <w:proofErr w:type="spellStart"/>
            <w:r w:rsidRPr="00446FFC">
              <w:rPr>
                <w:rFonts w:ascii="Arial" w:hAnsi="Arial" w:cs="Arial"/>
              </w:rPr>
              <w:t>mrad</w:t>
            </w:r>
            <w:proofErr w:type="spellEnd"/>
          </w:p>
        </w:tc>
      </w:tr>
      <w:tr w:rsidR="008D3728" w:rsidRPr="00446FFC" w14:paraId="37216D96" w14:textId="77777777" w:rsidTr="0075353B">
        <w:trPr>
          <w:jc w:val="center"/>
        </w:trPr>
        <w:tc>
          <w:tcPr>
            <w:tcW w:w="2131" w:type="dxa"/>
          </w:tcPr>
          <w:p w14:paraId="7F669489" w14:textId="77777777" w:rsidR="008D3728" w:rsidRPr="00446FFC" w:rsidRDefault="008D3728" w:rsidP="0075353B">
            <w:pPr>
              <w:spacing w:after="0" w:line="240" w:lineRule="auto"/>
              <w:rPr>
                <w:rFonts w:ascii="Arial" w:hAnsi="Arial" w:cs="Arial"/>
              </w:rPr>
            </w:pPr>
            <w:r w:rsidRPr="00446FFC">
              <w:rPr>
                <w:rFonts w:ascii="Arial" w:hAnsi="Arial" w:cs="Arial"/>
              </w:rPr>
              <w:t>Optical bandwidth</w:t>
            </w:r>
          </w:p>
        </w:tc>
        <w:tc>
          <w:tcPr>
            <w:tcW w:w="929" w:type="dxa"/>
          </w:tcPr>
          <w:p w14:paraId="1D5D54BE" w14:textId="77777777" w:rsidR="008D3728" w:rsidRPr="00446FFC" w:rsidRDefault="008D3728" w:rsidP="0075353B">
            <w:pPr>
              <w:spacing w:after="0" w:line="240" w:lineRule="auto"/>
              <w:rPr>
                <w:rFonts w:ascii="Arial" w:hAnsi="Arial" w:cs="Arial"/>
              </w:rPr>
            </w:pPr>
            <w:r w:rsidRPr="00446FFC">
              <w:rPr>
                <w:rFonts w:ascii="Arial" w:hAnsi="Arial" w:cs="Arial"/>
              </w:rPr>
              <w:t>1.0</w:t>
            </w:r>
          </w:p>
        </w:tc>
        <w:tc>
          <w:tcPr>
            <w:tcW w:w="990" w:type="dxa"/>
          </w:tcPr>
          <w:p w14:paraId="2088B200" w14:textId="77777777" w:rsidR="008D3728" w:rsidRPr="00446FFC" w:rsidRDefault="008D3728" w:rsidP="0075353B">
            <w:pPr>
              <w:spacing w:after="0" w:line="240" w:lineRule="auto"/>
              <w:rPr>
                <w:rFonts w:ascii="Arial" w:hAnsi="Arial" w:cs="Arial"/>
              </w:rPr>
            </w:pPr>
            <w:r w:rsidRPr="00446FFC">
              <w:rPr>
                <w:rFonts w:ascii="Arial" w:hAnsi="Arial" w:cs="Arial"/>
              </w:rPr>
              <w:t>nm</w:t>
            </w:r>
          </w:p>
        </w:tc>
      </w:tr>
    </w:tbl>
    <w:p w14:paraId="1875E731" w14:textId="057230EF" w:rsidR="008D3728" w:rsidRDefault="008D3728" w:rsidP="008D3728">
      <w:pPr>
        <w:spacing w:after="0" w:line="240" w:lineRule="auto"/>
        <w:rPr>
          <w:rFonts w:ascii="Arial" w:hAnsi="Arial" w:cs="Arial"/>
        </w:rPr>
      </w:pPr>
    </w:p>
    <w:p w14:paraId="08CBE8D7" w14:textId="77777777" w:rsidR="008D3728" w:rsidRPr="00446FFC" w:rsidRDefault="008D3728" w:rsidP="008D3728">
      <w:pPr>
        <w:spacing w:after="0" w:line="240" w:lineRule="auto"/>
        <w:rPr>
          <w:rFonts w:ascii="Arial" w:hAnsi="Arial" w:cs="Arial"/>
        </w:rPr>
      </w:pPr>
    </w:p>
    <w:p w14:paraId="7E32F227" w14:textId="77777777" w:rsidR="008D3728" w:rsidRPr="00446FFC" w:rsidRDefault="008D3728" w:rsidP="008D3728">
      <w:pPr>
        <w:spacing w:after="0" w:line="240" w:lineRule="auto"/>
        <w:rPr>
          <w:rFonts w:ascii="Arial" w:hAnsi="Arial" w:cs="Arial"/>
          <w:u w:val="single"/>
        </w:rPr>
      </w:pPr>
      <w:r w:rsidRPr="00446FFC">
        <w:rPr>
          <w:rFonts w:ascii="Arial" w:hAnsi="Arial" w:cs="Arial"/>
          <w:u w:val="single"/>
        </w:rPr>
        <w:t>Solutions:</w:t>
      </w:r>
    </w:p>
    <w:p w14:paraId="0380BA95" w14:textId="77777777" w:rsidR="008D3728" w:rsidRPr="00446FFC" w:rsidRDefault="008D3728" w:rsidP="008D3728">
      <w:pPr>
        <w:spacing w:after="0" w:line="240" w:lineRule="auto"/>
        <w:rPr>
          <w:rFonts w:ascii="Arial" w:hAnsi="Arial" w:cs="Arial"/>
        </w:rPr>
      </w:pPr>
    </w:p>
    <w:p w14:paraId="56B83ECB" w14:textId="77777777" w:rsidR="00F40E72" w:rsidRDefault="008D3728">
      <w:pPr>
        <w:pStyle w:val="ListParagraph"/>
        <w:numPr>
          <w:ilvl w:val="0"/>
          <w:numId w:val="29"/>
        </w:numPr>
        <w:spacing w:after="0" w:line="240" w:lineRule="auto"/>
        <w:rPr>
          <w:rFonts w:ascii="Arial" w:hAnsi="Arial" w:cs="Arial"/>
        </w:rPr>
      </w:pPr>
      <w:r w:rsidRPr="00446FFC">
        <w:rPr>
          <w:rFonts w:ascii="Arial" w:hAnsi="Arial" w:cs="Arial"/>
        </w:rPr>
        <w:t xml:space="preserve">Equation (9.19) </w:t>
      </w:r>
      <w:proofErr w:type="gramStart"/>
      <w:r w:rsidRPr="00446FFC">
        <w:rPr>
          <w:rFonts w:ascii="Arial" w:hAnsi="Arial" w:cs="Arial"/>
        </w:rPr>
        <w:t>is</w:t>
      </w:r>
      <w:proofErr w:type="gramEnd"/>
    </w:p>
    <w:p w14:paraId="3CF5281F" w14:textId="77777777" w:rsidR="00F40E72" w:rsidRDefault="00F40E72" w:rsidP="00F40E72">
      <w:pPr>
        <w:pStyle w:val="ListParagraph"/>
        <w:spacing w:after="0" w:line="240" w:lineRule="auto"/>
        <w:rPr>
          <w:rFonts w:ascii="Arial" w:hAnsi="Arial" w:cs="Arial"/>
        </w:rPr>
      </w:pPr>
    </w:p>
    <w:p w14:paraId="38E9090C" w14:textId="77777777" w:rsidR="00F40E72" w:rsidRDefault="008D3728" w:rsidP="00F40E72">
      <w:pPr>
        <w:pStyle w:val="ListParagraph"/>
        <w:spacing w:after="0" w:line="240" w:lineRule="auto"/>
        <w:rPr>
          <w:rFonts w:ascii="Arial" w:hAnsi="Arial" w:cs="Arial"/>
        </w:rPr>
      </w:pPr>
      <w:r w:rsidRPr="00F40E72">
        <w:rPr>
          <w:rFonts w:ascii="Arial" w:hAnsi="Arial" w:cs="Arial"/>
        </w:rPr>
        <w:t xml:space="preserve"> </w:t>
      </w:r>
      <w:r w:rsidRPr="00446FFC">
        <w:rPr>
          <w:position w:val="-12"/>
        </w:rPr>
        <w:object w:dxaOrig="2340" w:dyaOrig="360" w14:anchorId="18BF6A47">
          <v:shape id="_x0000_i1341" type="#_x0000_t75" style="width:117pt;height:18pt" o:ole="">
            <v:imagedata r:id="rId616" o:title=""/>
          </v:shape>
          <o:OLEObject Type="Embed" ProgID="Equation.DSMT4" ShapeID="_x0000_i1341" DrawAspect="Content" ObjectID="_1735367952" r:id="rId617"/>
        </w:object>
      </w:r>
      <w:r w:rsidRPr="00F40E72">
        <w:rPr>
          <w:rFonts w:ascii="Arial" w:hAnsi="Arial" w:cs="Arial"/>
        </w:rPr>
        <w:t xml:space="preserve"> . </w:t>
      </w:r>
    </w:p>
    <w:p w14:paraId="78D287CB" w14:textId="77777777" w:rsidR="00F40E72" w:rsidRDefault="00F40E72" w:rsidP="00F40E72">
      <w:pPr>
        <w:spacing w:after="0" w:line="240" w:lineRule="auto"/>
        <w:rPr>
          <w:rFonts w:ascii="Arial" w:hAnsi="Arial" w:cs="Arial"/>
        </w:rPr>
      </w:pPr>
    </w:p>
    <w:p w14:paraId="7C8295B4" w14:textId="33B87ABD" w:rsidR="008D3728" w:rsidRPr="00F40E72" w:rsidRDefault="008D3728" w:rsidP="00F40E72">
      <w:pPr>
        <w:spacing w:after="0" w:line="240" w:lineRule="auto"/>
        <w:rPr>
          <w:rFonts w:ascii="Arial" w:hAnsi="Arial" w:cs="Arial"/>
        </w:rPr>
      </w:pPr>
      <w:r w:rsidRPr="00F40E72">
        <w:rPr>
          <w:rFonts w:ascii="Arial" w:hAnsi="Arial" w:cs="Arial"/>
        </w:rPr>
        <w:t xml:space="preserve">Using the given numbers yields an observed count rate of 47.2 </w:t>
      </w:r>
      <w:proofErr w:type="spellStart"/>
      <w:r w:rsidRPr="00F40E72">
        <w:rPr>
          <w:rFonts w:ascii="Arial" w:hAnsi="Arial" w:cs="Arial"/>
        </w:rPr>
        <w:t>Mcps</w:t>
      </w:r>
      <w:proofErr w:type="spellEnd"/>
      <w:r w:rsidRPr="00F40E72">
        <w:rPr>
          <w:rFonts w:ascii="Arial" w:hAnsi="Arial" w:cs="Arial"/>
        </w:rPr>
        <w:t xml:space="preserve">, so the correction factor is 1.27, which is less than 1.3, </w:t>
      </w:r>
      <w:r w:rsidR="00291CB5">
        <w:rPr>
          <w:rFonts w:ascii="Arial" w:hAnsi="Arial" w:cs="Arial"/>
        </w:rPr>
        <w:t>and</w:t>
      </w:r>
      <w:r w:rsidRPr="00F40E72">
        <w:rPr>
          <w:rFonts w:ascii="Arial" w:hAnsi="Arial" w:cs="Arial"/>
        </w:rPr>
        <w:t xml:space="preserve"> </w:t>
      </w:r>
      <w:r w:rsidR="00F40E72">
        <w:rPr>
          <w:rFonts w:ascii="Arial" w:hAnsi="Arial" w:cs="Arial"/>
        </w:rPr>
        <w:t>the stated numbers are</w:t>
      </w:r>
      <w:r w:rsidRPr="00F40E72">
        <w:rPr>
          <w:rFonts w:ascii="Arial" w:hAnsi="Arial" w:cs="Arial"/>
        </w:rPr>
        <w:t xml:space="preserve"> consistent</w:t>
      </w:r>
      <w:r w:rsidR="00F40E72">
        <w:rPr>
          <w:rFonts w:ascii="Arial" w:hAnsi="Arial" w:cs="Arial"/>
        </w:rPr>
        <w:t xml:space="preserve"> with the equation</w:t>
      </w:r>
      <w:r w:rsidRPr="00F40E72">
        <w:rPr>
          <w:rFonts w:ascii="Arial" w:hAnsi="Arial" w:cs="Arial"/>
        </w:rPr>
        <w:t>.</w:t>
      </w:r>
    </w:p>
    <w:p w14:paraId="38B627B5" w14:textId="77777777" w:rsidR="008D3728" w:rsidRPr="00446FFC" w:rsidRDefault="008D3728" w:rsidP="008D3728">
      <w:pPr>
        <w:spacing w:after="0" w:line="240" w:lineRule="auto"/>
        <w:rPr>
          <w:rFonts w:ascii="Arial" w:hAnsi="Arial" w:cs="Arial"/>
        </w:rPr>
      </w:pPr>
    </w:p>
    <w:p w14:paraId="2FB1ED10" w14:textId="2E76645E" w:rsidR="008D3728" w:rsidRPr="00001263" w:rsidRDefault="008D3728">
      <w:pPr>
        <w:pStyle w:val="ListParagraph"/>
        <w:numPr>
          <w:ilvl w:val="0"/>
          <w:numId w:val="29"/>
        </w:numPr>
        <w:spacing w:after="0" w:line="240" w:lineRule="auto"/>
        <w:rPr>
          <w:rFonts w:ascii="Arial" w:hAnsi="Arial" w:cs="Arial"/>
        </w:rPr>
      </w:pPr>
      <w:r w:rsidRPr="00001263">
        <w:rPr>
          <w:rFonts w:ascii="Arial" w:hAnsi="Arial" w:cs="Arial"/>
        </w:rPr>
        <w:t xml:space="preserve">Equation (2.14) is </w:t>
      </w:r>
      <w:r w:rsidRPr="00446FFC">
        <w:rPr>
          <w:rFonts w:ascii="Arial" w:hAnsi="Arial" w:cs="Arial"/>
          <w:position w:val="-14"/>
        </w:rPr>
        <w:object w:dxaOrig="2560" w:dyaOrig="380" w14:anchorId="025CDA52">
          <v:shape id="_x0000_i1342" type="#_x0000_t75" style="width:127.5pt;height:18.5pt" o:ole="">
            <v:imagedata r:id="rId618" o:title=""/>
          </v:shape>
          <o:OLEObject Type="Embed" ProgID="Equation.DSMT4" ShapeID="_x0000_i1342" DrawAspect="Content" ObjectID="_1735367953" r:id="rId619"/>
        </w:object>
      </w:r>
      <w:r w:rsidRPr="00001263">
        <w:rPr>
          <w:rFonts w:ascii="Arial" w:hAnsi="Arial" w:cs="Arial"/>
        </w:rPr>
        <w:t xml:space="preserve">. The first two terms were given. The receiver area is calculated from the diameter as </w:t>
      </w:r>
      <w:r w:rsidRPr="00446FFC">
        <w:rPr>
          <w:rFonts w:ascii="Arial" w:hAnsi="Arial" w:cs="Arial"/>
        </w:rPr>
        <w:sym w:font="Symbol" w:char="F070"/>
      </w:r>
      <w:r w:rsidRPr="00001263">
        <w:rPr>
          <w:rFonts w:ascii="Arial" w:hAnsi="Arial" w:cs="Arial"/>
        </w:rPr>
        <w:t>D</w:t>
      </w:r>
      <w:r w:rsidRPr="00001263">
        <w:rPr>
          <w:rFonts w:ascii="Arial" w:hAnsi="Arial" w:cs="Arial"/>
          <w:vertAlign w:val="superscript"/>
        </w:rPr>
        <w:t>2</w:t>
      </w:r>
      <w:r w:rsidRPr="00001263">
        <w:rPr>
          <w:rFonts w:ascii="Arial" w:hAnsi="Arial" w:cs="Arial"/>
        </w:rPr>
        <w:t>/4 = 1.96 x 10</w:t>
      </w:r>
      <w:r w:rsidRPr="00001263">
        <w:rPr>
          <w:rFonts w:ascii="Arial" w:hAnsi="Arial" w:cs="Arial"/>
          <w:vertAlign w:val="superscript"/>
        </w:rPr>
        <w:t>-3</w:t>
      </w:r>
      <w:r w:rsidRPr="00001263">
        <w:rPr>
          <w:rFonts w:ascii="Arial" w:hAnsi="Arial" w:cs="Arial"/>
        </w:rPr>
        <w:t xml:space="preserve"> m</w:t>
      </w:r>
      <w:r w:rsidRPr="00001263">
        <w:rPr>
          <w:rFonts w:ascii="Arial" w:hAnsi="Arial" w:cs="Arial"/>
          <w:vertAlign w:val="superscript"/>
        </w:rPr>
        <w:t>2</w:t>
      </w:r>
      <w:r w:rsidRPr="00001263">
        <w:rPr>
          <w:rFonts w:ascii="Arial" w:hAnsi="Arial" w:cs="Arial"/>
        </w:rPr>
        <w:t>, the receiver solid angle is (</w:t>
      </w:r>
      <w:r w:rsidRPr="00446FFC">
        <w:rPr>
          <w:rFonts w:ascii="Arial" w:hAnsi="Arial" w:cs="Arial"/>
        </w:rPr>
        <w:sym w:font="Symbol" w:char="F070"/>
      </w:r>
      <w:r w:rsidRPr="00001263">
        <w:rPr>
          <w:rFonts w:ascii="Arial" w:hAnsi="Arial" w:cs="Arial"/>
        </w:rPr>
        <w:t>/4) x (FOV</w:t>
      </w:r>
      <w:r w:rsidRPr="00001263">
        <w:rPr>
          <w:rFonts w:ascii="Arial" w:hAnsi="Arial" w:cs="Arial"/>
          <w:vertAlign w:val="superscript"/>
        </w:rPr>
        <w:t>2</w:t>
      </w:r>
      <w:r w:rsidRPr="00001263">
        <w:rPr>
          <w:rFonts w:ascii="Arial" w:hAnsi="Arial" w:cs="Arial"/>
        </w:rPr>
        <w:t>) = 3.80 x 10</w:t>
      </w:r>
      <w:r w:rsidRPr="00001263">
        <w:rPr>
          <w:rFonts w:ascii="Arial" w:hAnsi="Arial" w:cs="Arial"/>
          <w:vertAlign w:val="superscript"/>
        </w:rPr>
        <w:t>-6</w:t>
      </w:r>
      <w:r w:rsidRPr="00001263">
        <w:rPr>
          <w:rFonts w:ascii="Arial" w:hAnsi="Arial" w:cs="Arial"/>
        </w:rPr>
        <w:t xml:space="preserve"> </w:t>
      </w:r>
      <w:proofErr w:type="spellStart"/>
      <w:r w:rsidRPr="00001263">
        <w:rPr>
          <w:rFonts w:ascii="Arial" w:hAnsi="Arial" w:cs="Arial"/>
        </w:rPr>
        <w:t>sr</w:t>
      </w:r>
      <w:proofErr w:type="spellEnd"/>
      <w:r w:rsidRPr="00001263">
        <w:rPr>
          <w:rFonts w:ascii="Arial" w:hAnsi="Arial" w:cs="Arial"/>
        </w:rPr>
        <w:t>, the optical bandwidth is 10</w:t>
      </w:r>
      <w:r w:rsidRPr="00001263">
        <w:rPr>
          <w:rFonts w:ascii="Arial" w:hAnsi="Arial" w:cs="Arial"/>
          <w:vertAlign w:val="superscript"/>
        </w:rPr>
        <w:t>-3</w:t>
      </w:r>
      <w:r w:rsidRPr="00001263">
        <w:rPr>
          <w:rFonts w:ascii="Arial" w:hAnsi="Arial" w:cs="Arial"/>
        </w:rPr>
        <w:t xml:space="preserve"> µm, and </w:t>
      </w:r>
      <w:r w:rsidR="00001263" w:rsidRPr="00446FFC">
        <w:rPr>
          <w:rFonts w:ascii="Arial" w:hAnsi="Arial" w:cs="Arial"/>
          <w:position w:val="-6"/>
        </w:rPr>
        <w:object w:dxaOrig="620" w:dyaOrig="279" w14:anchorId="3F303BEE">
          <v:shape id="_x0000_i1343" type="#_x0000_t75" style="width:31pt;height:14pt" o:ole="">
            <v:imagedata r:id="rId620" o:title=""/>
          </v:shape>
          <o:OLEObject Type="Embed" ProgID="Equation.DSMT4" ShapeID="_x0000_i1343" DrawAspect="Content" ObjectID="_1735367954" r:id="rId621"/>
        </w:object>
      </w:r>
      <w:r w:rsidRPr="00001263">
        <w:rPr>
          <w:rFonts w:ascii="Arial" w:hAnsi="Arial" w:cs="Arial"/>
        </w:rPr>
        <w:t xml:space="preserve"> is 2.66 x 10</w:t>
      </w:r>
      <w:r w:rsidRPr="00001263">
        <w:rPr>
          <w:rFonts w:ascii="Arial" w:hAnsi="Arial" w:cs="Arial"/>
          <w:vertAlign w:val="superscript"/>
        </w:rPr>
        <w:t>18</w:t>
      </w:r>
      <w:r w:rsidRPr="00001263">
        <w:rPr>
          <w:rFonts w:ascii="Arial" w:hAnsi="Arial" w:cs="Arial"/>
        </w:rPr>
        <w:t xml:space="preserve"> photons/W. </w:t>
      </w:r>
      <w:r w:rsidR="00001263" w:rsidRPr="00001263">
        <w:rPr>
          <w:rFonts w:ascii="Arial" w:hAnsi="Arial" w:cs="Arial"/>
        </w:rPr>
        <w:t xml:space="preserve">Note that </w:t>
      </w:r>
      <w:r w:rsidR="00001263" w:rsidRPr="00001263">
        <w:rPr>
          <w:rFonts w:ascii="Arial" w:hAnsi="Arial" w:cs="Arial"/>
          <w:position w:val="-6"/>
        </w:rPr>
        <w:object w:dxaOrig="200" w:dyaOrig="220" w14:anchorId="692E5FFD">
          <v:shape id="_x0000_i1344" type="#_x0000_t75" style="width:10pt;height:11pt" o:ole="">
            <v:imagedata r:id="rId622" o:title=""/>
          </v:shape>
          <o:OLEObject Type="Embed" ProgID="Equation.DSMT4" ShapeID="_x0000_i1344" DrawAspect="Content" ObjectID="_1735367955" r:id="rId623"/>
        </w:object>
      </w:r>
      <w:r w:rsidR="00001263" w:rsidRPr="00001263">
        <w:rPr>
          <w:rFonts w:ascii="Arial" w:hAnsi="Arial" w:cs="Arial"/>
        </w:rPr>
        <w:t xml:space="preserve"> is 1 s because we are calculating cps. </w:t>
      </w:r>
      <w:r w:rsidRPr="00001263">
        <w:rPr>
          <w:rFonts w:ascii="Arial" w:hAnsi="Arial" w:cs="Arial"/>
        </w:rPr>
        <w:t xml:space="preserve">Multiplying these terms together with </w:t>
      </w:r>
      <w:r w:rsidRPr="00446FFC">
        <w:rPr>
          <w:rFonts w:ascii="Arial" w:hAnsi="Arial" w:cs="Arial"/>
          <w:position w:val="-10"/>
        </w:rPr>
        <w:object w:dxaOrig="200" w:dyaOrig="260" w14:anchorId="3877DF86">
          <v:shape id="_x0000_i1345" type="#_x0000_t75" style="width:10pt;height:13pt" o:ole="">
            <v:imagedata r:id="rId624" o:title=""/>
          </v:shape>
          <o:OLEObject Type="Embed" ProgID="Equation.DSMT4" ShapeID="_x0000_i1345" DrawAspect="Content" ObjectID="_1735367956" r:id="rId625"/>
        </w:object>
      </w:r>
      <w:r w:rsidRPr="00001263">
        <w:rPr>
          <w:rFonts w:ascii="Arial" w:hAnsi="Arial" w:cs="Arial"/>
        </w:rPr>
        <w:t xml:space="preserve"> yields the number of </w:t>
      </w:r>
      <w:proofErr w:type="gramStart"/>
      <w:r w:rsidRPr="00001263">
        <w:rPr>
          <w:rFonts w:ascii="Arial" w:hAnsi="Arial" w:cs="Arial"/>
        </w:rPr>
        <w:t>background</w:t>
      </w:r>
      <w:proofErr w:type="gramEnd"/>
      <w:r w:rsidRPr="00001263">
        <w:rPr>
          <w:rFonts w:ascii="Arial" w:hAnsi="Arial" w:cs="Arial"/>
        </w:rPr>
        <w:t xml:space="preserve"> photocounts per second as 47.6 </w:t>
      </w:r>
      <w:proofErr w:type="spellStart"/>
      <w:r w:rsidRPr="00001263">
        <w:rPr>
          <w:rFonts w:ascii="Arial" w:hAnsi="Arial" w:cs="Arial"/>
        </w:rPr>
        <w:t>Mcps</w:t>
      </w:r>
      <w:proofErr w:type="spellEnd"/>
      <w:r w:rsidRPr="00001263">
        <w:rPr>
          <w:rFonts w:ascii="Arial" w:hAnsi="Arial" w:cs="Arial"/>
        </w:rPr>
        <w:t>. This high count rate is consistent with the stated count rates</w:t>
      </w:r>
      <w:r w:rsidR="00001263" w:rsidRPr="00001263">
        <w:rPr>
          <w:rFonts w:ascii="Arial" w:hAnsi="Arial" w:cs="Arial"/>
        </w:rPr>
        <w:t>.</w:t>
      </w:r>
      <w:r w:rsidRPr="00001263">
        <w:rPr>
          <w:rFonts w:ascii="Arial" w:hAnsi="Arial" w:cs="Arial"/>
        </w:rPr>
        <w:t xml:space="preserve"> </w:t>
      </w:r>
    </w:p>
    <w:p w14:paraId="0001C8D4" w14:textId="77777777" w:rsidR="008D3728" w:rsidRPr="00446FFC" w:rsidRDefault="008D3728" w:rsidP="008D3728">
      <w:pPr>
        <w:spacing w:after="0" w:line="240" w:lineRule="auto"/>
        <w:rPr>
          <w:rFonts w:ascii="Arial" w:hAnsi="Arial" w:cs="Arial"/>
        </w:rPr>
      </w:pPr>
    </w:p>
    <w:p w14:paraId="5F8227D5" w14:textId="77777777" w:rsidR="008D3728" w:rsidRPr="00446FFC" w:rsidRDefault="008D3728" w:rsidP="008D3728">
      <w:pPr>
        <w:spacing w:after="0" w:line="240" w:lineRule="auto"/>
        <w:rPr>
          <w:rFonts w:ascii="Arial" w:hAnsi="Arial" w:cs="Arial"/>
        </w:rPr>
      </w:pPr>
      <w:r w:rsidRPr="00446FFC">
        <w:rPr>
          <w:rFonts w:ascii="Arial" w:hAnsi="Arial" w:cs="Arial"/>
        </w:rPr>
        <w:t>11.8.8 Derive Eq. (11.21) from Eq. (11.20) for the HSRL.</w:t>
      </w:r>
    </w:p>
    <w:p w14:paraId="1F3F06C6" w14:textId="77777777" w:rsidR="008D3728" w:rsidRPr="00446FFC" w:rsidRDefault="008D3728" w:rsidP="008D3728">
      <w:pPr>
        <w:spacing w:after="0" w:line="240" w:lineRule="auto"/>
        <w:rPr>
          <w:rFonts w:ascii="Arial" w:hAnsi="Arial" w:cs="Arial"/>
        </w:rPr>
      </w:pPr>
    </w:p>
    <w:p w14:paraId="4FF3ACF3" w14:textId="77777777" w:rsidR="008D3728" w:rsidRPr="00446FFC" w:rsidRDefault="008D3728" w:rsidP="008D3728">
      <w:pPr>
        <w:spacing w:after="0" w:line="240" w:lineRule="auto"/>
        <w:rPr>
          <w:rFonts w:ascii="Arial" w:hAnsi="Arial" w:cs="Arial"/>
          <w:u w:val="single"/>
        </w:rPr>
      </w:pPr>
      <w:r w:rsidRPr="00446FFC">
        <w:rPr>
          <w:rFonts w:ascii="Arial" w:hAnsi="Arial" w:cs="Arial"/>
          <w:u w:val="single"/>
        </w:rPr>
        <w:t>Solution:</w:t>
      </w:r>
    </w:p>
    <w:p w14:paraId="523ECA02" w14:textId="77777777" w:rsidR="008D3728" w:rsidRPr="00446FFC" w:rsidRDefault="008D3728" w:rsidP="008D3728">
      <w:pPr>
        <w:spacing w:after="0" w:line="240" w:lineRule="auto"/>
        <w:rPr>
          <w:rFonts w:ascii="Arial" w:hAnsi="Arial" w:cs="Arial"/>
        </w:rPr>
      </w:pPr>
    </w:p>
    <w:p w14:paraId="4DD87F80" w14:textId="77777777" w:rsidR="008D3728" w:rsidRPr="00446FFC" w:rsidRDefault="008D3728" w:rsidP="008D3728">
      <w:pPr>
        <w:spacing w:after="0" w:line="240" w:lineRule="auto"/>
        <w:rPr>
          <w:rFonts w:ascii="Arial" w:hAnsi="Arial" w:cs="Arial"/>
        </w:rPr>
      </w:pPr>
      <w:r w:rsidRPr="00446FFC">
        <w:rPr>
          <w:rFonts w:ascii="Arial" w:hAnsi="Arial" w:cs="Arial"/>
        </w:rPr>
        <w:t xml:space="preserve">Equation (11.20) </w:t>
      </w:r>
      <w:proofErr w:type="gramStart"/>
      <w:r w:rsidRPr="00446FFC">
        <w:rPr>
          <w:rFonts w:ascii="Arial" w:hAnsi="Arial" w:cs="Arial"/>
        </w:rPr>
        <w:t>is</w:t>
      </w:r>
      <w:proofErr w:type="gramEnd"/>
    </w:p>
    <w:p w14:paraId="4CA9FB99" w14:textId="77777777" w:rsidR="00F83A75" w:rsidRDefault="00F83A75" w:rsidP="00F83A75">
      <w:pPr>
        <w:spacing w:after="0" w:line="240" w:lineRule="auto"/>
        <w:ind w:firstLine="720"/>
        <w:rPr>
          <w:rFonts w:ascii="Arial" w:hAnsi="Arial" w:cs="Arial"/>
        </w:rPr>
      </w:pPr>
    </w:p>
    <w:p w14:paraId="6B91C6F3" w14:textId="51ABF384" w:rsidR="008D3728" w:rsidRPr="00446FFC" w:rsidRDefault="008D3728" w:rsidP="00F83A75">
      <w:pPr>
        <w:spacing w:after="0" w:line="240" w:lineRule="auto"/>
        <w:ind w:firstLine="720"/>
        <w:rPr>
          <w:rFonts w:ascii="Arial" w:hAnsi="Arial" w:cs="Arial"/>
        </w:rPr>
      </w:pPr>
      <w:r w:rsidRPr="00446FFC">
        <w:rPr>
          <w:rFonts w:ascii="Arial" w:hAnsi="Arial" w:cs="Arial"/>
          <w:position w:val="-24"/>
        </w:rPr>
        <w:object w:dxaOrig="3540" w:dyaOrig="620" w14:anchorId="69C6DBCA">
          <v:shape id="_x0000_i1346" type="#_x0000_t75" style="width:177pt;height:31pt" o:ole="">
            <v:imagedata r:id="rId626" o:title=""/>
          </v:shape>
          <o:OLEObject Type="Embed" ProgID="Equation.DSMT4" ShapeID="_x0000_i1346" DrawAspect="Content" ObjectID="_1735367957" r:id="rId627"/>
        </w:object>
      </w:r>
      <w:r w:rsidRPr="00446FFC">
        <w:rPr>
          <w:rFonts w:ascii="Arial" w:hAnsi="Arial" w:cs="Arial"/>
        </w:rPr>
        <w:t>.</w:t>
      </w:r>
    </w:p>
    <w:p w14:paraId="528A45E6" w14:textId="77777777" w:rsidR="008D3728" w:rsidRPr="00446FFC" w:rsidRDefault="008D3728" w:rsidP="008D3728">
      <w:pPr>
        <w:spacing w:after="0" w:line="240" w:lineRule="auto"/>
        <w:rPr>
          <w:rFonts w:ascii="Arial" w:hAnsi="Arial" w:cs="Arial"/>
        </w:rPr>
      </w:pPr>
    </w:p>
    <w:p w14:paraId="1DA85881" w14:textId="77777777" w:rsidR="008D3728" w:rsidRPr="00446FFC" w:rsidRDefault="008D3728" w:rsidP="008D3728">
      <w:pPr>
        <w:spacing w:after="0" w:line="240" w:lineRule="auto"/>
        <w:rPr>
          <w:rFonts w:ascii="Arial" w:hAnsi="Arial" w:cs="Arial"/>
        </w:rPr>
      </w:pPr>
      <w:r w:rsidRPr="00446FFC">
        <w:rPr>
          <w:rFonts w:ascii="Arial" w:hAnsi="Arial" w:cs="Arial"/>
        </w:rPr>
        <w:t xml:space="preserve">In the Rayleigh channel, there is no aerosol backscatter but there is aerosol extinction, and Rayleigh backscatter is proportional to the molecular number density, so Eq. (11.20) </w:t>
      </w:r>
      <w:proofErr w:type="gramStart"/>
      <w:r w:rsidRPr="00446FFC">
        <w:rPr>
          <w:rFonts w:ascii="Arial" w:hAnsi="Arial" w:cs="Arial"/>
        </w:rPr>
        <w:t>becomes</w:t>
      </w:r>
      <w:proofErr w:type="gramEnd"/>
    </w:p>
    <w:p w14:paraId="3D9905D1" w14:textId="77777777" w:rsidR="00F83A75" w:rsidRDefault="00F83A75" w:rsidP="00F83A75">
      <w:pPr>
        <w:spacing w:after="0" w:line="240" w:lineRule="auto"/>
        <w:ind w:firstLine="720"/>
        <w:rPr>
          <w:rFonts w:ascii="Arial" w:hAnsi="Arial" w:cs="Arial"/>
        </w:rPr>
      </w:pPr>
    </w:p>
    <w:p w14:paraId="75BAC59B" w14:textId="302604F5" w:rsidR="008D3728" w:rsidRPr="00446FFC" w:rsidRDefault="008D3728" w:rsidP="00F83A75">
      <w:pPr>
        <w:spacing w:after="0" w:line="240" w:lineRule="auto"/>
        <w:ind w:firstLine="720"/>
        <w:rPr>
          <w:rFonts w:ascii="Arial" w:hAnsi="Arial" w:cs="Arial"/>
        </w:rPr>
      </w:pPr>
      <w:r w:rsidRPr="00446FFC">
        <w:rPr>
          <w:rFonts w:ascii="Arial" w:hAnsi="Arial" w:cs="Arial"/>
          <w:position w:val="-24"/>
        </w:rPr>
        <w:object w:dxaOrig="4760" w:dyaOrig="620" w14:anchorId="0CEAB27F">
          <v:shape id="_x0000_i1347" type="#_x0000_t75" style="width:238pt;height:31pt" o:ole="">
            <v:imagedata r:id="rId628" o:title=""/>
          </v:shape>
          <o:OLEObject Type="Embed" ProgID="Equation.DSMT4" ShapeID="_x0000_i1347" DrawAspect="Content" ObjectID="_1735367958" r:id="rId629"/>
        </w:object>
      </w:r>
      <w:r w:rsidRPr="00446FFC">
        <w:rPr>
          <w:rFonts w:ascii="Arial" w:hAnsi="Arial" w:cs="Arial"/>
        </w:rPr>
        <w:t>,</w:t>
      </w:r>
    </w:p>
    <w:p w14:paraId="193BB4CF" w14:textId="77777777" w:rsidR="008D3728" w:rsidRPr="00446FFC" w:rsidRDefault="008D3728" w:rsidP="008D3728">
      <w:pPr>
        <w:spacing w:after="0" w:line="240" w:lineRule="auto"/>
        <w:rPr>
          <w:rFonts w:ascii="Arial" w:hAnsi="Arial" w:cs="Arial"/>
        </w:rPr>
      </w:pPr>
    </w:p>
    <w:p w14:paraId="2B6CB8DC" w14:textId="5EDB2674" w:rsidR="008D3728" w:rsidRPr="00446FFC" w:rsidRDefault="008D3728" w:rsidP="008D3728">
      <w:pPr>
        <w:spacing w:after="0" w:line="240" w:lineRule="auto"/>
        <w:rPr>
          <w:rFonts w:ascii="Arial" w:hAnsi="Arial" w:cs="Arial"/>
        </w:rPr>
      </w:pPr>
      <w:r w:rsidRPr="00446FFC">
        <w:rPr>
          <w:rFonts w:ascii="Arial" w:hAnsi="Arial" w:cs="Arial"/>
        </w:rPr>
        <w:t xml:space="preserve">where </w:t>
      </w:r>
      <w:r w:rsidRPr="00446FFC">
        <w:rPr>
          <w:rFonts w:ascii="Arial" w:hAnsi="Arial" w:cs="Arial"/>
          <w:position w:val="-6"/>
        </w:rPr>
        <w:object w:dxaOrig="240" w:dyaOrig="279" w14:anchorId="22CE6B02">
          <v:shape id="_x0000_i1348" type="#_x0000_t75" style="width:12pt;height:14pt" o:ole="">
            <v:imagedata r:id="rId630" o:title=""/>
          </v:shape>
          <o:OLEObject Type="Embed" ProgID="Equation.DSMT4" ShapeID="_x0000_i1348" DrawAspect="Content" ObjectID="_1735367959" r:id="rId631"/>
        </w:object>
      </w:r>
      <w:r w:rsidRPr="00446FFC">
        <w:rPr>
          <w:rFonts w:ascii="Arial" w:hAnsi="Arial" w:cs="Arial"/>
        </w:rPr>
        <w:t xml:space="preserve"> is the Rayleigh backscatter cross section (m</w:t>
      </w:r>
      <w:r w:rsidRPr="00446FFC">
        <w:rPr>
          <w:rFonts w:ascii="Arial" w:hAnsi="Arial" w:cs="Arial"/>
          <w:vertAlign w:val="superscript"/>
        </w:rPr>
        <w:t>2</w:t>
      </w:r>
      <w:r w:rsidRPr="00446FFC">
        <w:rPr>
          <w:rFonts w:ascii="Arial" w:hAnsi="Arial" w:cs="Arial"/>
        </w:rPr>
        <w:t>/</w:t>
      </w:r>
      <w:proofErr w:type="spellStart"/>
      <w:r w:rsidRPr="00446FFC">
        <w:rPr>
          <w:rFonts w:ascii="Arial" w:hAnsi="Arial" w:cs="Arial"/>
        </w:rPr>
        <w:t>sr</w:t>
      </w:r>
      <w:proofErr w:type="spellEnd"/>
      <w:r w:rsidRPr="00446FFC">
        <w:rPr>
          <w:rFonts w:ascii="Arial" w:hAnsi="Arial" w:cs="Arial"/>
        </w:rPr>
        <w:t xml:space="preserve">) per molecule and </w:t>
      </w:r>
      <w:r w:rsidRPr="00446FFC">
        <w:rPr>
          <w:rFonts w:ascii="Arial" w:hAnsi="Arial" w:cs="Arial"/>
          <w:position w:val="-6"/>
        </w:rPr>
        <w:object w:dxaOrig="279" w:dyaOrig="279" w14:anchorId="63EC0065">
          <v:shape id="_x0000_i1349" type="#_x0000_t75" style="width:14pt;height:14pt" o:ole="">
            <v:imagedata r:id="rId632" o:title=""/>
          </v:shape>
          <o:OLEObject Type="Embed" ProgID="Equation.DSMT4" ShapeID="_x0000_i1349" DrawAspect="Content" ObjectID="_1735367960" r:id="rId633"/>
        </w:object>
      </w:r>
      <w:r w:rsidRPr="00446FFC">
        <w:rPr>
          <w:rFonts w:ascii="Arial" w:hAnsi="Arial" w:cs="Arial"/>
        </w:rPr>
        <w:t xml:space="preserve"> is the number density of the molecules. Solving for the aerosol extinction profile yields</w:t>
      </w:r>
    </w:p>
    <w:p w14:paraId="1A48330C" w14:textId="77777777" w:rsidR="00F83A75" w:rsidRDefault="008D3728" w:rsidP="008D3728">
      <w:pPr>
        <w:spacing w:after="0" w:line="240" w:lineRule="auto"/>
        <w:rPr>
          <w:rFonts w:ascii="Arial" w:hAnsi="Arial" w:cs="Arial"/>
        </w:rPr>
      </w:pPr>
      <w:r w:rsidRPr="00446FFC">
        <w:rPr>
          <w:rFonts w:ascii="Arial" w:hAnsi="Arial" w:cs="Arial"/>
        </w:rPr>
        <w:t xml:space="preserve"> </w:t>
      </w:r>
      <w:r w:rsidRPr="00446FFC">
        <w:rPr>
          <w:rFonts w:ascii="Arial" w:hAnsi="Arial" w:cs="Arial"/>
        </w:rPr>
        <w:tab/>
      </w:r>
      <w:r w:rsidRPr="00446FFC">
        <w:rPr>
          <w:rFonts w:ascii="Arial" w:hAnsi="Arial" w:cs="Arial"/>
        </w:rPr>
        <w:tab/>
      </w:r>
    </w:p>
    <w:p w14:paraId="04FC9FB9" w14:textId="32810276" w:rsidR="008D3728" w:rsidRPr="00446FFC" w:rsidRDefault="008D3728" w:rsidP="00F83A75">
      <w:pPr>
        <w:spacing w:after="0" w:line="240" w:lineRule="auto"/>
        <w:ind w:firstLine="720"/>
        <w:rPr>
          <w:rFonts w:ascii="Arial" w:hAnsi="Arial" w:cs="Arial"/>
        </w:rPr>
      </w:pPr>
      <w:r w:rsidRPr="00446FFC">
        <w:rPr>
          <w:rFonts w:ascii="Arial" w:hAnsi="Arial" w:cs="Arial"/>
          <w:position w:val="-28"/>
        </w:rPr>
        <w:object w:dxaOrig="5020" w:dyaOrig="680" w14:anchorId="6FD80645">
          <v:shape id="_x0000_i1350" type="#_x0000_t75" style="width:251pt;height:34pt" o:ole="">
            <v:imagedata r:id="rId634" o:title=""/>
          </v:shape>
          <o:OLEObject Type="Embed" ProgID="Equation.DSMT4" ShapeID="_x0000_i1350" DrawAspect="Content" ObjectID="_1735367961" r:id="rId635"/>
        </w:object>
      </w:r>
      <w:r w:rsidRPr="00446FFC">
        <w:rPr>
          <w:rFonts w:ascii="Arial" w:hAnsi="Arial" w:cs="Arial"/>
        </w:rPr>
        <w:t>,</w:t>
      </w:r>
    </w:p>
    <w:p w14:paraId="6A8840D7" w14:textId="77777777" w:rsidR="008D3728" w:rsidRPr="00446FFC" w:rsidRDefault="008D3728" w:rsidP="008D3728">
      <w:pPr>
        <w:spacing w:after="0" w:line="240" w:lineRule="auto"/>
        <w:rPr>
          <w:rFonts w:ascii="Arial" w:hAnsi="Arial" w:cs="Arial"/>
        </w:rPr>
      </w:pPr>
    </w:p>
    <w:p w14:paraId="082C60A2" w14:textId="77777777" w:rsidR="008D3728" w:rsidRPr="00446FFC" w:rsidRDefault="008D3728" w:rsidP="008D3728">
      <w:pPr>
        <w:spacing w:after="0" w:line="240" w:lineRule="auto"/>
        <w:rPr>
          <w:rFonts w:ascii="Arial" w:hAnsi="Arial" w:cs="Arial"/>
        </w:rPr>
      </w:pPr>
      <w:r w:rsidRPr="00446FFC">
        <w:rPr>
          <w:rFonts w:ascii="Arial" w:hAnsi="Arial" w:cs="Arial"/>
        </w:rPr>
        <w:t xml:space="preserve">which can be expanded as </w:t>
      </w:r>
    </w:p>
    <w:p w14:paraId="2983E93D" w14:textId="77777777" w:rsidR="008D3728" w:rsidRPr="00446FFC" w:rsidRDefault="008D3728" w:rsidP="008D3728">
      <w:pPr>
        <w:spacing w:after="0" w:line="240" w:lineRule="auto"/>
        <w:rPr>
          <w:rFonts w:ascii="Arial" w:hAnsi="Arial" w:cs="Arial"/>
        </w:rPr>
      </w:pPr>
    </w:p>
    <w:p w14:paraId="4497A074" w14:textId="77777777" w:rsidR="008D3728" w:rsidRPr="00446FFC" w:rsidRDefault="008D3728" w:rsidP="00F83A75">
      <w:pPr>
        <w:spacing w:after="0" w:line="240" w:lineRule="auto"/>
        <w:ind w:firstLine="720"/>
        <w:rPr>
          <w:rFonts w:ascii="Arial" w:hAnsi="Arial" w:cs="Arial"/>
        </w:rPr>
      </w:pPr>
      <w:r w:rsidRPr="00446FFC">
        <w:rPr>
          <w:rFonts w:ascii="Arial" w:hAnsi="Arial" w:cs="Arial"/>
          <w:position w:val="-28"/>
        </w:rPr>
        <w:object w:dxaOrig="5940" w:dyaOrig="680" w14:anchorId="4D756E44">
          <v:shape id="_x0000_i1351" type="#_x0000_t75" style="width:297pt;height:34pt" o:ole="">
            <v:imagedata r:id="rId636" o:title=""/>
          </v:shape>
          <o:OLEObject Type="Embed" ProgID="Equation.DSMT4" ShapeID="_x0000_i1351" DrawAspect="Content" ObjectID="_1735367962" r:id="rId637"/>
        </w:object>
      </w:r>
      <w:r w:rsidRPr="00446FFC">
        <w:rPr>
          <w:rFonts w:ascii="Arial" w:hAnsi="Arial" w:cs="Arial"/>
        </w:rPr>
        <w:t>,</w:t>
      </w:r>
    </w:p>
    <w:p w14:paraId="07F34D13" w14:textId="77777777" w:rsidR="008D3728" w:rsidRPr="00446FFC" w:rsidRDefault="008D3728" w:rsidP="008D3728">
      <w:pPr>
        <w:spacing w:after="0" w:line="240" w:lineRule="auto"/>
        <w:rPr>
          <w:rFonts w:ascii="Arial" w:hAnsi="Arial" w:cs="Arial"/>
        </w:rPr>
      </w:pPr>
    </w:p>
    <w:p w14:paraId="1BE07798" w14:textId="77777777" w:rsidR="008D3728" w:rsidRPr="00446FFC" w:rsidRDefault="008D3728" w:rsidP="008D3728">
      <w:pPr>
        <w:spacing w:after="0" w:line="240" w:lineRule="auto"/>
        <w:rPr>
          <w:rFonts w:ascii="Arial" w:hAnsi="Arial" w:cs="Arial"/>
        </w:rPr>
      </w:pPr>
      <w:r w:rsidRPr="00446FFC">
        <w:rPr>
          <w:rFonts w:ascii="Arial" w:hAnsi="Arial" w:cs="Arial"/>
        </w:rPr>
        <w:t xml:space="preserve">but the range derivative of </w:t>
      </w:r>
      <w:r w:rsidRPr="00446FFC">
        <w:rPr>
          <w:rFonts w:ascii="Arial" w:hAnsi="Arial" w:cs="Arial"/>
          <w:position w:val="-10"/>
        </w:rPr>
        <w:object w:dxaOrig="580" w:dyaOrig="320" w14:anchorId="2D140171">
          <v:shape id="_x0000_i1352" type="#_x0000_t75" style="width:29pt;height:16pt" o:ole="">
            <v:imagedata r:id="rId638" o:title=""/>
          </v:shape>
          <o:OLEObject Type="Embed" ProgID="Equation.DSMT4" ShapeID="_x0000_i1352" DrawAspect="Content" ObjectID="_1735367963" r:id="rId639"/>
        </w:object>
      </w:r>
      <w:r w:rsidRPr="00446FFC">
        <w:rPr>
          <w:rFonts w:ascii="Arial" w:hAnsi="Arial" w:cs="Arial"/>
        </w:rPr>
        <w:t xml:space="preserve"> is zero. Rearranging gives </w:t>
      </w:r>
      <w:proofErr w:type="gramStart"/>
      <w:r w:rsidRPr="00446FFC">
        <w:rPr>
          <w:rFonts w:ascii="Arial" w:hAnsi="Arial" w:cs="Arial"/>
        </w:rPr>
        <w:t>the final result</w:t>
      </w:r>
      <w:proofErr w:type="gramEnd"/>
      <w:r w:rsidRPr="00446FFC">
        <w:rPr>
          <w:rFonts w:ascii="Arial" w:hAnsi="Arial" w:cs="Arial"/>
        </w:rPr>
        <w:t xml:space="preserve"> as </w:t>
      </w:r>
    </w:p>
    <w:p w14:paraId="0D58C3B6" w14:textId="77777777" w:rsidR="008D3728" w:rsidRPr="00446FFC" w:rsidRDefault="008D3728" w:rsidP="008D3728">
      <w:pPr>
        <w:spacing w:after="0" w:line="240" w:lineRule="auto"/>
        <w:rPr>
          <w:rFonts w:ascii="Arial" w:hAnsi="Arial" w:cs="Arial"/>
        </w:rPr>
      </w:pPr>
    </w:p>
    <w:p w14:paraId="2158C727" w14:textId="77777777" w:rsidR="008D3728" w:rsidRPr="00446FFC" w:rsidRDefault="008D3728" w:rsidP="00F83A75">
      <w:pPr>
        <w:spacing w:after="0" w:line="240" w:lineRule="auto"/>
        <w:ind w:firstLine="720"/>
        <w:rPr>
          <w:rFonts w:ascii="Arial" w:hAnsi="Arial" w:cs="Arial"/>
        </w:rPr>
      </w:pPr>
      <w:r w:rsidRPr="00446FFC">
        <w:rPr>
          <w:rFonts w:ascii="Arial" w:hAnsi="Arial" w:cs="Arial"/>
          <w:position w:val="-24"/>
        </w:rPr>
        <w:object w:dxaOrig="3019" w:dyaOrig="940" w14:anchorId="7388249D">
          <v:shape id="_x0000_i1353" type="#_x0000_t75" style="width:151pt;height:47pt" o:ole="">
            <v:imagedata r:id="rId640" o:title=""/>
          </v:shape>
          <o:OLEObject Type="Embed" ProgID="Equation.DSMT4" ShapeID="_x0000_i1353" DrawAspect="Content" ObjectID="_1735367964" r:id="rId641"/>
        </w:object>
      </w:r>
      <w:r w:rsidRPr="00446FFC">
        <w:rPr>
          <w:rFonts w:ascii="Arial" w:hAnsi="Arial" w:cs="Arial"/>
        </w:rPr>
        <w:t>,</w:t>
      </w:r>
    </w:p>
    <w:p w14:paraId="65DCF92F" w14:textId="77777777" w:rsidR="008D3728" w:rsidRPr="00446FFC" w:rsidRDefault="008D3728" w:rsidP="008D3728">
      <w:pPr>
        <w:spacing w:after="0" w:line="240" w:lineRule="auto"/>
        <w:rPr>
          <w:rFonts w:ascii="Arial" w:hAnsi="Arial" w:cs="Arial"/>
        </w:rPr>
      </w:pPr>
    </w:p>
    <w:p w14:paraId="69506DFE" w14:textId="77777777" w:rsidR="008D3728" w:rsidRPr="00446FFC" w:rsidRDefault="008D3728" w:rsidP="008D3728">
      <w:pPr>
        <w:spacing w:after="0" w:line="240" w:lineRule="auto"/>
        <w:rPr>
          <w:rFonts w:ascii="Arial" w:hAnsi="Arial" w:cs="Arial"/>
        </w:rPr>
      </w:pPr>
      <w:r w:rsidRPr="00446FFC">
        <w:rPr>
          <w:rFonts w:ascii="Arial" w:hAnsi="Arial" w:cs="Arial"/>
        </w:rPr>
        <w:t xml:space="preserve">which is Eq. (11.21) for the HSRL. </w:t>
      </w:r>
    </w:p>
    <w:p w14:paraId="4D989505" w14:textId="77777777" w:rsidR="008D3728" w:rsidRPr="00446FFC" w:rsidRDefault="008D3728" w:rsidP="008D3728">
      <w:pPr>
        <w:spacing w:after="0" w:line="240" w:lineRule="auto"/>
        <w:rPr>
          <w:rFonts w:ascii="Arial" w:hAnsi="Arial" w:cs="Arial"/>
        </w:rPr>
      </w:pPr>
    </w:p>
    <w:p w14:paraId="7199C24C" w14:textId="77777777" w:rsidR="008D3728" w:rsidRPr="00446FFC" w:rsidRDefault="008D3728" w:rsidP="008D3728">
      <w:pPr>
        <w:spacing w:after="0" w:line="240" w:lineRule="auto"/>
        <w:rPr>
          <w:rFonts w:ascii="Arial" w:hAnsi="Arial" w:cs="Arial"/>
        </w:rPr>
      </w:pPr>
    </w:p>
    <w:p w14:paraId="4143E353" w14:textId="77777777" w:rsidR="008D3728" w:rsidRDefault="008D3728" w:rsidP="00F36CE8">
      <w:pPr>
        <w:spacing w:after="0" w:line="240" w:lineRule="auto"/>
        <w:rPr>
          <w:rFonts w:ascii="Arial" w:hAnsi="Arial" w:cs="Arial"/>
        </w:rPr>
      </w:pPr>
    </w:p>
    <w:p w14:paraId="2ADC5DEF" w14:textId="77777777" w:rsidR="008D3728" w:rsidRPr="002E5913" w:rsidRDefault="008D3728" w:rsidP="00F36CE8">
      <w:pPr>
        <w:spacing w:after="0" w:line="240" w:lineRule="auto"/>
        <w:rPr>
          <w:rFonts w:ascii="Arial" w:hAnsi="Arial" w:cs="Arial"/>
        </w:rPr>
      </w:pPr>
    </w:p>
    <w:sectPr w:rsidR="008D3728" w:rsidRPr="002E5913">
      <w:footerReference w:type="default" r:id="rId6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9E245" w14:textId="77777777" w:rsidR="00D21684" w:rsidRDefault="00D21684" w:rsidP="00C1114C">
      <w:pPr>
        <w:spacing w:after="0" w:line="240" w:lineRule="auto"/>
      </w:pPr>
      <w:r>
        <w:separator/>
      </w:r>
    </w:p>
  </w:endnote>
  <w:endnote w:type="continuationSeparator" w:id="0">
    <w:p w14:paraId="54E3BB5F" w14:textId="77777777" w:rsidR="00D21684" w:rsidRDefault="00D21684" w:rsidP="00C1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341276"/>
      <w:docPartObj>
        <w:docPartGallery w:val="Page Numbers (Bottom of Page)"/>
        <w:docPartUnique/>
      </w:docPartObj>
    </w:sdtPr>
    <w:sdtEndPr>
      <w:rPr>
        <w:noProof/>
      </w:rPr>
    </w:sdtEndPr>
    <w:sdtContent>
      <w:p w14:paraId="6A19C47D" w14:textId="029290BC" w:rsidR="00C1114C" w:rsidRDefault="00C111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8AC739" w14:textId="77777777" w:rsidR="00C1114C" w:rsidRDefault="00C11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1253" w14:textId="77777777" w:rsidR="00D21684" w:rsidRDefault="00D21684" w:rsidP="00C1114C">
      <w:pPr>
        <w:spacing w:after="0" w:line="240" w:lineRule="auto"/>
      </w:pPr>
      <w:r>
        <w:separator/>
      </w:r>
    </w:p>
  </w:footnote>
  <w:footnote w:type="continuationSeparator" w:id="0">
    <w:p w14:paraId="1F783E66" w14:textId="77777777" w:rsidR="00D21684" w:rsidRDefault="00D21684" w:rsidP="00C1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ABE"/>
    <w:multiLevelType w:val="hybridMultilevel"/>
    <w:tmpl w:val="B8DA0A90"/>
    <w:lvl w:ilvl="0" w:tplc="83E4319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18E35AA"/>
    <w:multiLevelType w:val="hybridMultilevel"/>
    <w:tmpl w:val="8CFAED8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E03A4"/>
    <w:multiLevelType w:val="hybridMultilevel"/>
    <w:tmpl w:val="521C7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338F2"/>
    <w:multiLevelType w:val="hybridMultilevel"/>
    <w:tmpl w:val="031A7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2232"/>
    <w:multiLevelType w:val="multilevel"/>
    <w:tmpl w:val="0FD48D56"/>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85719"/>
    <w:multiLevelType w:val="hybridMultilevel"/>
    <w:tmpl w:val="633C88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CA9B84">
      <w:start w:val="1"/>
      <w:numFmt w:val="lowerLetter"/>
      <w:lvlText w:val="%4)"/>
      <w:lvlJc w:val="left"/>
      <w:pPr>
        <w:ind w:left="2880" w:hanging="360"/>
      </w:pPr>
      <w:rPr>
        <w:rFonts w:hint="default"/>
        <w:color w:val="000000" w:themeColor="text1"/>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8711D"/>
    <w:multiLevelType w:val="hybridMultilevel"/>
    <w:tmpl w:val="FED021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09089DA">
      <w:start w:val="2"/>
      <w:numFmt w:val="lowerLetter"/>
      <w:lvlText w:val="%4)"/>
      <w:lvlJc w:val="left"/>
      <w:pPr>
        <w:ind w:left="2880" w:hanging="360"/>
      </w:pPr>
      <w:rPr>
        <w:rFonts w:hint="default"/>
        <w:color w:val="000000" w:themeColor="text1"/>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7D0BF2"/>
    <w:multiLevelType w:val="hybridMultilevel"/>
    <w:tmpl w:val="788C2AB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879C6"/>
    <w:multiLevelType w:val="multilevel"/>
    <w:tmpl w:val="02A48AD0"/>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1424C8"/>
    <w:multiLevelType w:val="hybridMultilevel"/>
    <w:tmpl w:val="99E80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04F5B"/>
    <w:multiLevelType w:val="hybridMultilevel"/>
    <w:tmpl w:val="B4D87A3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CA74BA"/>
    <w:multiLevelType w:val="multilevel"/>
    <w:tmpl w:val="A8567DA8"/>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1E66A6"/>
    <w:multiLevelType w:val="multilevel"/>
    <w:tmpl w:val="935CDD64"/>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666CE3"/>
    <w:multiLevelType w:val="multilevel"/>
    <w:tmpl w:val="12800FA0"/>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BE1F5A"/>
    <w:multiLevelType w:val="multilevel"/>
    <w:tmpl w:val="ED5C765A"/>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E60A2F"/>
    <w:multiLevelType w:val="hybridMultilevel"/>
    <w:tmpl w:val="0F0A2FB0"/>
    <w:lvl w:ilvl="0" w:tplc="2426097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B10F67"/>
    <w:multiLevelType w:val="hybridMultilevel"/>
    <w:tmpl w:val="40D47E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A1226"/>
    <w:multiLevelType w:val="multilevel"/>
    <w:tmpl w:val="FF76ECB0"/>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6A1AD7"/>
    <w:multiLevelType w:val="multilevel"/>
    <w:tmpl w:val="5D3C4550"/>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3"/>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7F2D19"/>
    <w:multiLevelType w:val="multilevel"/>
    <w:tmpl w:val="8C26FF48"/>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2B6C03"/>
    <w:multiLevelType w:val="multilevel"/>
    <w:tmpl w:val="02A48AD0"/>
    <w:styleLink w:val="CurrentList1"/>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0C6879"/>
    <w:multiLevelType w:val="hybridMultilevel"/>
    <w:tmpl w:val="5F84B1AC"/>
    <w:lvl w:ilvl="0" w:tplc="8208D0F8">
      <w:start w:val="1"/>
      <w:numFmt w:val="lowerLetter"/>
      <w:lvlText w:val="%1)"/>
      <w:lvlJc w:val="left"/>
      <w:pPr>
        <w:ind w:left="630" w:hanging="360"/>
      </w:pPr>
      <w:rPr>
        <w:rFonts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E7D52"/>
    <w:multiLevelType w:val="hybridMultilevel"/>
    <w:tmpl w:val="F2D22C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A2659"/>
    <w:multiLevelType w:val="hybridMultilevel"/>
    <w:tmpl w:val="6C882C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A0B43"/>
    <w:multiLevelType w:val="multilevel"/>
    <w:tmpl w:val="72242F1C"/>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20560F"/>
    <w:multiLevelType w:val="multilevel"/>
    <w:tmpl w:val="7A48B89E"/>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B80D63"/>
    <w:multiLevelType w:val="hybridMultilevel"/>
    <w:tmpl w:val="951CDCCA"/>
    <w:lvl w:ilvl="0" w:tplc="869EE080">
      <w:start w:val="2"/>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673AE8"/>
    <w:multiLevelType w:val="multilevel"/>
    <w:tmpl w:val="13948CD6"/>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747501"/>
    <w:multiLevelType w:val="multilevel"/>
    <w:tmpl w:val="01FEED26"/>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4E3B46"/>
    <w:multiLevelType w:val="multilevel"/>
    <w:tmpl w:val="67185CDA"/>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744B68"/>
    <w:multiLevelType w:val="hybridMultilevel"/>
    <w:tmpl w:val="AF5842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C2707"/>
    <w:multiLevelType w:val="multilevel"/>
    <w:tmpl w:val="CB225CB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C64745"/>
    <w:multiLevelType w:val="multilevel"/>
    <w:tmpl w:val="E3C2409A"/>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F543C7"/>
    <w:multiLevelType w:val="hybridMultilevel"/>
    <w:tmpl w:val="9538252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9E46C0"/>
    <w:multiLevelType w:val="hybridMultilevel"/>
    <w:tmpl w:val="FEDA8D3C"/>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0E42403"/>
    <w:multiLevelType w:val="multilevel"/>
    <w:tmpl w:val="945884C0"/>
    <w:lvl w:ilvl="0">
      <w:start w:val="8"/>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B11A3D"/>
    <w:multiLevelType w:val="multilevel"/>
    <w:tmpl w:val="9FF61CD6"/>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3FA02B7"/>
    <w:multiLevelType w:val="hybridMultilevel"/>
    <w:tmpl w:val="C91CE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0382A"/>
    <w:multiLevelType w:val="multilevel"/>
    <w:tmpl w:val="A7E0CB68"/>
    <w:lvl w:ilvl="0">
      <w:start w:val="7"/>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F0B284E"/>
    <w:multiLevelType w:val="multilevel"/>
    <w:tmpl w:val="EE62C218"/>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8633410">
    <w:abstractNumId w:val="31"/>
  </w:num>
  <w:num w:numId="2" w16cid:durableId="1376806832">
    <w:abstractNumId w:val="22"/>
  </w:num>
  <w:num w:numId="3" w16cid:durableId="117184135">
    <w:abstractNumId w:val="2"/>
  </w:num>
  <w:num w:numId="4" w16cid:durableId="1984313925">
    <w:abstractNumId w:val="28"/>
  </w:num>
  <w:num w:numId="5" w16cid:durableId="610013349">
    <w:abstractNumId w:val="25"/>
  </w:num>
  <w:num w:numId="6" w16cid:durableId="2979840">
    <w:abstractNumId w:val="5"/>
  </w:num>
  <w:num w:numId="7" w16cid:durableId="1627932724">
    <w:abstractNumId w:val="24"/>
  </w:num>
  <w:num w:numId="8" w16cid:durableId="230652254">
    <w:abstractNumId w:val="30"/>
  </w:num>
  <w:num w:numId="9" w16cid:durableId="2100440131">
    <w:abstractNumId w:val="16"/>
  </w:num>
  <w:num w:numId="10" w16cid:durableId="1326012921">
    <w:abstractNumId w:val="29"/>
  </w:num>
  <w:num w:numId="11" w16cid:durableId="1233856449">
    <w:abstractNumId w:val="8"/>
  </w:num>
  <w:num w:numId="12" w16cid:durableId="1100880138">
    <w:abstractNumId w:val="38"/>
  </w:num>
  <w:num w:numId="13" w16cid:durableId="1865364339">
    <w:abstractNumId w:val="20"/>
  </w:num>
  <w:num w:numId="14" w16cid:durableId="37896265">
    <w:abstractNumId w:val="11"/>
  </w:num>
  <w:num w:numId="15" w16cid:durableId="1626153169">
    <w:abstractNumId w:val="19"/>
  </w:num>
  <w:num w:numId="16" w16cid:durableId="488986385">
    <w:abstractNumId w:val="13"/>
  </w:num>
  <w:num w:numId="17" w16cid:durableId="1794976814">
    <w:abstractNumId w:val="12"/>
  </w:num>
  <w:num w:numId="18" w16cid:durableId="606038022">
    <w:abstractNumId w:val="35"/>
  </w:num>
  <w:num w:numId="19" w16cid:durableId="2028093441">
    <w:abstractNumId w:val="4"/>
  </w:num>
  <w:num w:numId="20" w16cid:durableId="884828255">
    <w:abstractNumId w:val="27"/>
  </w:num>
  <w:num w:numId="21" w16cid:durableId="1633290016">
    <w:abstractNumId w:val="23"/>
  </w:num>
  <w:num w:numId="22" w16cid:durableId="74473636">
    <w:abstractNumId w:val="36"/>
  </w:num>
  <w:num w:numId="23" w16cid:durableId="893347854">
    <w:abstractNumId w:val="39"/>
  </w:num>
  <w:num w:numId="24" w16cid:durableId="1031149299">
    <w:abstractNumId w:val="32"/>
  </w:num>
  <w:num w:numId="25" w16cid:durableId="1014454529">
    <w:abstractNumId w:val="7"/>
  </w:num>
  <w:num w:numId="26" w16cid:durableId="1860583460">
    <w:abstractNumId w:val="10"/>
  </w:num>
  <w:num w:numId="27" w16cid:durableId="1545019380">
    <w:abstractNumId w:val="18"/>
  </w:num>
  <w:num w:numId="28" w16cid:durableId="484442176">
    <w:abstractNumId w:val="14"/>
  </w:num>
  <w:num w:numId="29" w16cid:durableId="779910901">
    <w:abstractNumId w:val="3"/>
  </w:num>
  <w:num w:numId="30" w16cid:durableId="1554123033">
    <w:abstractNumId w:val="1"/>
  </w:num>
  <w:num w:numId="31" w16cid:durableId="1496412898">
    <w:abstractNumId w:val="21"/>
  </w:num>
  <w:num w:numId="32" w16cid:durableId="182867414">
    <w:abstractNumId w:val="9"/>
  </w:num>
  <w:num w:numId="33" w16cid:durableId="274797056">
    <w:abstractNumId w:val="33"/>
  </w:num>
  <w:num w:numId="34" w16cid:durableId="1915430956">
    <w:abstractNumId w:val="17"/>
  </w:num>
  <w:num w:numId="35" w16cid:durableId="1691712361">
    <w:abstractNumId w:val="15"/>
  </w:num>
  <w:num w:numId="36" w16cid:durableId="1879707915">
    <w:abstractNumId w:val="34"/>
  </w:num>
  <w:num w:numId="37" w16cid:durableId="1650474260">
    <w:abstractNumId w:val="37"/>
  </w:num>
  <w:num w:numId="38" w16cid:durableId="1050960949">
    <w:abstractNumId w:val="6"/>
  </w:num>
  <w:num w:numId="39" w16cid:durableId="207764702">
    <w:abstractNumId w:val="0"/>
  </w:num>
  <w:num w:numId="40" w16cid:durableId="1391492042">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E5"/>
    <w:rsid w:val="00001263"/>
    <w:rsid w:val="0001349B"/>
    <w:rsid w:val="00020F91"/>
    <w:rsid w:val="00050337"/>
    <w:rsid w:val="000944AA"/>
    <w:rsid w:val="00097428"/>
    <w:rsid w:val="000A4428"/>
    <w:rsid w:val="000B0737"/>
    <w:rsid w:val="000B4300"/>
    <w:rsid w:val="000D56FF"/>
    <w:rsid w:val="000D7A34"/>
    <w:rsid w:val="000E6A1D"/>
    <w:rsid w:val="000E7D4B"/>
    <w:rsid w:val="0010539E"/>
    <w:rsid w:val="0010615E"/>
    <w:rsid w:val="00114B53"/>
    <w:rsid w:val="00130111"/>
    <w:rsid w:val="0015060A"/>
    <w:rsid w:val="00151505"/>
    <w:rsid w:val="00153312"/>
    <w:rsid w:val="00174126"/>
    <w:rsid w:val="00183387"/>
    <w:rsid w:val="001C23F0"/>
    <w:rsid w:val="00200B1C"/>
    <w:rsid w:val="00220CB2"/>
    <w:rsid w:val="002220E0"/>
    <w:rsid w:val="0023480F"/>
    <w:rsid w:val="00252542"/>
    <w:rsid w:val="00262393"/>
    <w:rsid w:val="00267923"/>
    <w:rsid w:val="00291CB5"/>
    <w:rsid w:val="002B70B6"/>
    <w:rsid w:val="002D4BD9"/>
    <w:rsid w:val="002E4ABB"/>
    <w:rsid w:val="002E5728"/>
    <w:rsid w:val="003039D9"/>
    <w:rsid w:val="003048CC"/>
    <w:rsid w:val="00324F50"/>
    <w:rsid w:val="00333C82"/>
    <w:rsid w:val="0036098E"/>
    <w:rsid w:val="003635F0"/>
    <w:rsid w:val="00371B93"/>
    <w:rsid w:val="003812EE"/>
    <w:rsid w:val="003D0D43"/>
    <w:rsid w:val="003F6D6C"/>
    <w:rsid w:val="00454B49"/>
    <w:rsid w:val="00475EF8"/>
    <w:rsid w:val="004E119E"/>
    <w:rsid w:val="004F42EF"/>
    <w:rsid w:val="00513FAB"/>
    <w:rsid w:val="005344F9"/>
    <w:rsid w:val="00535510"/>
    <w:rsid w:val="005466D9"/>
    <w:rsid w:val="00553CA7"/>
    <w:rsid w:val="005548A0"/>
    <w:rsid w:val="00556415"/>
    <w:rsid w:val="0055757A"/>
    <w:rsid w:val="0056232B"/>
    <w:rsid w:val="00585A4F"/>
    <w:rsid w:val="005861AD"/>
    <w:rsid w:val="005E7D8E"/>
    <w:rsid w:val="00607419"/>
    <w:rsid w:val="00686CE0"/>
    <w:rsid w:val="006C1782"/>
    <w:rsid w:val="006E182C"/>
    <w:rsid w:val="006F7DBC"/>
    <w:rsid w:val="00712EC6"/>
    <w:rsid w:val="00716B01"/>
    <w:rsid w:val="00734DA2"/>
    <w:rsid w:val="00755405"/>
    <w:rsid w:val="00770E9B"/>
    <w:rsid w:val="0077708E"/>
    <w:rsid w:val="00782AB2"/>
    <w:rsid w:val="007A537E"/>
    <w:rsid w:val="007D15F8"/>
    <w:rsid w:val="007D3788"/>
    <w:rsid w:val="007F4231"/>
    <w:rsid w:val="007F5298"/>
    <w:rsid w:val="007F559A"/>
    <w:rsid w:val="00806924"/>
    <w:rsid w:val="0081480A"/>
    <w:rsid w:val="00820753"/>
    <w:rsid w:val="00825047"/>
    <w:rsid w:val="008259B6"/>
    <w:rsid w:val="00893432"/>
    <w:rsid w:val="008A7FBA"/>
    <w:rsid w:val="008B770F"/>
    <w:rsid w:val="008D3728"/>
    <w:rsid w:val="008E0651"/>
    <w:rsid w:val="008E3003"/>
    <w:rsid w:val="0090088D"/>
    <w:rsid w:val="0091045E"/>
    <w:rsid w:val="0091193C"/>
    <w:rsid w:val="00916C6D"/>
    <w:rsid w:val="00921615"/>
    <w:rsid w:val="00927F41"/>
    <w:rsid w:val="00930874"/>
    <w:rsid w:val="00945003"/>
    <w:rsid w:val="00950D72"/>
    <w:rsid w:val="00971914"/>
    <w:rsid w:val="009774B8"/>
    <w:rsid w:val="00984D6E"/>
    <w:rsid w:val="009A6768"/>
    <w:rsid w:val="009B0B64"/>
    <w:rsid w:val="009B19D8"/>
    <w:rsid w:val="009B681B"/>
    <w:rsid w:val="009C4C36"/>
    <w:rsid w:val="009E640E"/>
    <w:rsid w:val="009F27C7"/>
    <w:rsid w:val="009F370F"/>
    <w:rsid w:val="009F5F81"/>
    <w:rsid w:val="00A06D1C"/>
    <w:rsid w:val="00A15B29"/>
    <w:rsid w:val="00A4416E"/>
    <w:rsid w:val="00A45DF4"/>
    <w:rsid w:val="00A616AF"/>
    <w:rsid w:val="00A74A0D"/>
    <w:rsid w:val="00A836DD"/>
    <w:rsid w:val="00A86D41"/>
    <w:rsid w:val="00AC6BAD"/>
    <w:rsid w:val="00AC70D8"/>
    <w:rsid w:val="00AD3274"/>
    <w:rsid w:val="00AD6938"/>
    <w:rsid w:val="00AF3719"/>
    <w:rsid w:val="00B02F69"/>
    <w:rsid w:val="00B3389C"/>
    <w:rsid w:val="00B50606"/>
    <w:rsid w:val="00B54327"/>
    <w:rsid w:val="00B615C5"/>
    <w:rsid w:val="00B777DE"/>
    <w:rsid w:val="00B87351"/>
    <w:rsid w:val="00B920E4"/>
    <w:rsid w:val="00BC7966"/>
    <w:rsid w:val="00BE414A"/>
    <w:rsid w:val="00C04572"/>
    <w:rsid w:val="00C1114C"/>
    <w:rsid w:val="00C16E4D"/>
    <w:rsid w:val="00C360CB"/>
    <w:rsid w:val="00C564E4"/>
    <w:rsid w:val="00C667B5"/>
    <w:rsid w:val="00C77714"/>
    <w:rsid w:val="00C909DC"/>
    <w:rsid w:val="00CA6507"/>
    <w:rsid w:val="00CB2E3A"/>
    <w:rsid w:val="00CB4BFE"/>
    <w:rsid w:val="00CD1948"/>
    <w:rsid w:val="00CD23FE"/>
    <w:rsid w:val="00CD5843"/>
    <w:rsid w:val="00CF55BE"/>
    <w:rsid w:val="00D051BE"/>
    <w:rsid w:val="00D058DF"/>
    <w:rsid w:val="00D17591"/>
    <w:rsid w:val="00D1792F"/>
    <w:rsid w:val="00D21684"/>
    <w:rsid w:val="00D25707"/>
    <w:rsid w:val="00D3276E"/>
    <w:rsid w:val="00D35752"/>
    <w:rsid w:val="00D41F2F"/>
    <w:rsid w:val="00D5020B"/>
    <w:rsid w:val="00D676AD"/>
    <w:rsid w:val="00D831B7"/>
    <w:rsid w:val="00D97F90"/>
    <w:rsid w:val="00DA354B"/>
    <w:rsid w:val="00DB0897"/>
    <w:rsid w:val="00DB546A"/>
    <w:rsid w:val="00DB66F1"/>
    <w:rsid w:val="00E0741D"/>
    <w:rsid w:val="00E37DFA"/>
    <w:rsid w:val="00E568D2"/>
    <w:rsid w:val="00E63B10"/>
    <w:rsid w:val="00E92407"/>
    <w:rsid w:val="00E94A2C"/>
    <w:rsid w:val="00E95C43"/>
    <w:rsid w:val="00EB0E8C"/>
    <w:rsid w:val="00EF6F64"/>
    <w:rsid w:val="00F07388"/>
    <w:rsid w:val="00F11C1D"/>
    <w:rsid w:val="00F205F9"/>
    <w:rsid w:val="00F30F43"/>
    <w:rsid w:val="00F36CE8"/>
    <w:rsid w:val="00F40E72"/>
    <w:rsid w:val="00F445CD"/>
    <w:rsid w:val="00F83A75"/>
    <w:rsid w:val="00F95D72"/>
    <w:rsid w:val="00FA2884"/>
    <w:rsid w:val="00FA777A"/>
    <w:rsid w:val="00FB3F77"/>
    <w:rsid w:val="00FE358A"/>
    <w:rsid w:val="00FE36E5"/>
    <w:rsid w:val="00F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FECB"/>
  <w15:chartTrackingRefBased/>
  <w15:docId w15:val="{2459B9FB-83E8-4288-9427-3A7F2454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6E5"/>
    <w:pPr>
      <w:ind w:left="720"/>
      <w:contextualSpacing/>
    </w:pPr>
  </w:style>
  <w:style w:type="table" w:styleId="TableGrid">
    <w:name w:val="Table Grid"/>
    <w:basedOn w:val="TableNormal"/>
    <w:uiPriority w:val="39"/>
    <w:rsid w:val="00FE3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4C"/>
  </w:style>
  <w:style w:type="paragraph" w:styleId="Footer">
    <w:name w:val="footer"/>
    <w:basedOn w:val="Normal"/>
    <w:link w:val="FooterChar"/>
    <w:uiPriority w:val="99"/>
    <w:unhideWhenUsed/>
    <w:rsid w:val="00C1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4C"/>
  </w:style>
  <w:style w:type="character" w:styleId="Hyperlink">
    <w:name w:val="Hyperlink"/>
    <w:basedOn w:val="DefaultParagraphFont"/>
    <w:uiPriority w:val="99"/>
    <w:unhideWhenUsed/>
    <w:rsid w:val="00D41F2F"/>
    <w:rPr>
      <w:color w:val="0563C1" w:themeColor="hyperlink"/>
      <w:u w:val="single"/>
    </w:rPr>
  </w:style>
  <w:style w:type="paragraph" w:customStyle="1" w:styleId="MTDisplayEquation">
    <w:name w:val="MTDisplayEquation"/>
    <w:basedOn w:val="Normal"/>
    <w:next w:val="Normal"/>
    <w:link w:val="MTDisplayEquationChar"/>
    <w:rsid w:val="00220CB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basedOn w:val="DefaultParagraphFont"/>
    <w:link w:val="MTDisplayEquation"/>
    <w:rsid w:val="00220CB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37DFA"/>
    <w:rPr>
      <w:color w:val="605E5C"/>
      <w:shd w:val="clear" w:color="auto" w:fill="E1DFDD"/>
    </w:rPr>
  </w:style>
  <w:style w:type="character" w:styleId="FollowedHyperlink">
    <w:name w:val="FollowedHyperlink"/>
    <w:basedOn w:val="DefaultParagraphFont"/>
    <w:uiPriority w:val="99"/>
    <w:semiHidden/>
    <w:unhideWhenUsed/>
    <w:rsid w:val="00E37DFA"/>
    <w:rPr>
      <w:color w:val="954F72" w:themeColor="followedHyperlink"/>
      <w:u w:val="single"/>
    </w:rPr>
  </w:style>
  <w:style w:type="numbering" w:customStyle="1" w:styleId="CurrentList1">
    <w:name w:val="Current List1"/>
    <w:uiPriority w:val="99"/>
    <w:rsid w:val="00F36CE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8.wmf"/><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oleObject" Target="embeddings/oleObject79.bin"/><Relationship Id="rId324" Type="http://schemas.openxmlformats.org/officeDocument/2006/relationships/image" Target="media/image150.wmf"/><Relationship Id="rId366" Type="http://schemas.openxmlformats.org/officeDocument/2006/relationships/oleObject" Target="embeddings/oleObject187.bin"/><Relationship Id="rId531" Type="http://schemas.openxmlformats.org/officeDocument/2006/relationships/oleObject" Target="embeddings/oleObject272.bin"/><Relationship Id="rId573" Type="http://schemas.openxmlformats.org/officeDocument/2006/relationships/image" Target="media/image270.wmf"/><Relationship Id="rId629" Type="http://schemas.openxmlformats.org/officeDocument/2006/relationships/oleObject" Target="embeddings/oleObject323.bin"/><Relationship Id="rId170" Type="http://schemas.openxmlformats.org/officeDocument/2006/relationships/oleObject" Target="embeddings/oleObject85.bin"/><Relationship Id="rId226" Type="http://schemas.openxmlformats.org/officeDocument/2006/relationships/image" Target="media/image103.wmf"/><Relationship Id="rId433" Type="http://schemas.openxmlformats.org/officeDocument/2006/relationships/image" Target="media/image203.wmf"/><Relationship Id="rId268" Type="http://schemas.openxmlformats.org/officeDocument/2006/relationships/image" Target="media/image124.wmf"/><Relationship Id="rId475" Type="http://schemas.openxmlformats.org/officeDocument/2006/relationships/oleObject" Target="embeddings/oleObject244.bin"/><Relationship Id="rId640" Type="http://schemas.openxmlformats.org/officeDocument/2006/relationships/image" Target="media/image303.wmf"/><Relationship Id="rId32" Type="http://schemas.openxmlformats.org/officeDocument/2006/relationships/oleObject" Target="embeddings/oleObject13.bin"/><Relationship Id="rId74" Type="http://schemas.openxmlformats.org/officeDocument/2006/relationships/image" Target="media/image32.wmf"/><Relationship Id="rId128" Type="http://schemas.openxmlformats.org/officeDocument/2006/relationships/image" Target="media/image57.wmf"/><Relationship Id="rId335" Type="http://schemas.openxmlformats.org/officeDocument/2006/relationships/image" Target="media/image155.wmf"/><Relationship Id="rId377" Type="http://schemas.openxmlformats.org/officeDocument/2006/relationships/image" Target="media/image176.wmf"/><Relationship Id="rId500" Type="http://schemas.openxmlformats.org/officeDocument/2006/relationships/image" Target="media/image235.wmf"/><Relationship Id="rId542" Type="http://schemas.openxmlformats.org/officeDocument/2006/relationships/oleObject" Target="embeddings/oleObject278.bin"/><Relationship Id="rId584" Type="http://schemas.openxmlformats.org/officeDocument/2006/relationships/oleObject" Target="embeddings/oleObject300.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20.bin"/><Relationship Id="rId402" Type="http://schemas.openxmlformats.org/officeDocument/2006/relationships/image" Target="media/image188.wmf"/><Relationship Id="rId279" Type="http://schemas.openxmlformats.org/officeDocument/2006/relationships/image" Target="media/image129.wmf"/><Relationship Id="rId444" Type="http://schemas.openxmlformats.org/officeDocument/2006/relationships/image" Target="media/image208.wmf"/><Relationship Id="rId486" Type="http://schemas.openxmlformats.org/officeDocument/2006/relationships/image" Target="media/image228.wmf"/><Relationship Id="rId43" Type="http://schemas.openxmlformats.org/officeDocument/2006/relationships/image" Target="media/image17.wmf"/><Relationship Id="rId139" Type="http://schemas.openxmlformats.org/officeDocument/2006/relationships/oleObject" Target="embeddings/oleObject70.bin"/><Relationship Id="rId290" Type="http://schemas.openxmlformats.org/officeDocument/2006/relationships/oleObject" Target="embeddings/oleObject148.bin"/><Relationship Id="rId304" Type="http://schemas.openxmlformats.org/officeDocument/2006/relationships/oleObject" Target="embeddings/oleObject155.bin"/><Relationship Id="rId346" Type="http://schemas.openxmlformats.org/officeDocument/2006/relationships/oleObject" Target="embeddings/oleObject177.bin"/><Relationship Id="rId388" Type="http://schemas.openxmlformats.org/officeDocument/2006/relationships/oleObject" Target="embeddings/oleObject198.bin"/><Relationship Id="rId511" Type="http://schemas.openxmlformats.org/officeDocument/2006/relationships/oleObject" Target="embeddings/oleObject262.bin"/><Relationship Id="rId553" Type="http://schemas.openxmlformats.org/officeDocument/2006/relationships/oleObject" Target="embeddings/oleObject284.bin"/><Relationship Id="rId609" Type="http://schemas.openxmlformats.org/officeDocument/2006/relationships/oleObject" Target="embeddings/oleObject313.bin"/><Relationship Id="rId85" Type="http://schemas.openxmlformats.org/officeDocument/2006/relationships/oleObject" Target="embeddings/oleObject42.bin"/><Relationship Id="rId150" Type="http://schemas.openxmlformats.org/officeDocument/2006/relationships/oleObject" Target="embeddings/oleObject75.bin"/><Relationship Id="rId192" Type="http://schemas.openxmlformats.org/officeDocument/2006/relationships/oleObject" Target="embeddings/oleObject96.bin"/><Relationship Id="rId206" Type="http://schemas.openxmlformats.org/officeDocument/2006/relationships/image" Target="media/image93.wmf"/><Relationship Id="rId413" Type="http://schemas.openxmlformats.org/officeDocument/2006/relationships/image" Target="media/image193.wmf"/><Relationship Id="rId595" Type="http://schemas.openxmlformats.org/officeDocument/2006/relationships/image" Target="media/image281.wmf"/><Relationship Id="rId248" Type="http://schemas.openxmlformats.org/officeDocument/2006/relationships/image" Target="media/image114.wmf"/><Relationship Id="rId455" Type="http://schemas.openxmlformats.org/officeDocument/2006/relationships/oleObject" Target="embeddings/oleObject233.bin"/><Relationship Id="rId497" Type="http://schemas.openxmlformats.org/officeDocument/2006/relationships/oleObject" Target="embeddings/oleObject255.bin"/><Relationship Id="rId620" Type="http://schemas.openxmlformats.org/officeDocument/2006/relationships/image" Target="media/image293.wmf"/><Relationship Id="rId12" Type="http://schemas.openxmlformats.org/officeDocument/2006/relationships/oleObject" Target="embeddings/oleObject2.bin"/><Relationship Id="rId108" Type="http://schemas.openxmlformats.org/officeDocument/2006/relationships/oleObject" Target="embeddings/oleObject54.bin"/><Relationship Id="rId315" Type="http://schemas.openxmlformats.org/officeDocument/2006/relationships/image" Target="media/image146.wmf"/><Relationship Id="rId357" Type="http://schemas.openxmlformats.org/officeDocument/2006/relationships/image" Target="media/image166.wmf"/><Relationship Id="rId522" Type="http://schemas.openxmlformats.org/officeDocument/2006/relationships/image" Target="media/image246.wmf"/><Relationship Id="rId54" Type="http://schemas.openxmlformats.org/officeDocument/2006/relationships/image" Target="media/image22.wmf"/><Relationship Id="rId96" Type="http://schemas.openxmlformats.org/officeDocument/2006/relationships/oleObject" Target="embeddings/oleObject48.bin"/><Relationship Id="rId161" Type="http://schemas.openxmlformats.org/officeDocument/2006/relationships/oleObject" Target="embeddings/oleObject80.bin"/><Relationship Id="rId217" Type="http://schemas.openxmlformats.org/officeDocument/2006/relationships/oleObject" Target="embeddings/oleObject110.bin"/><Relationship Id="rId399" Type="http://schemas.openxmlformats.org/officeDocument/2006/relationships/oleObject" Target="embeddings/oleObject204.bin"/><Relationship Id="rId564" Type="http://schemas.openxmlformats.org/officeDocument/2006/relationships/image" Target="media/image266.wmf"/><Relationship Id="rId259" Type="http://schemas.openxmlformats.org/officeDocument/2006/relationships/oleObject" Target="embeddings/oleObject131.bin"/><Relationship Id="rId424" Type="http://schemas.openxmlformats.org/officeDocument/2006/relationships/oleObject" Target="embeddings/oleObject217.bin"/><Relationship Id="rId466" Type="http://schemas.openxmlformats.org/officeDocument/2006/relationships/image" Target="media/image218.wmf"/><Relationship Id="rId631" Type="http://schemas.openxmlformats.org/officeDocument/2006/relationships/oleObject" Target="embeddings/oleObject324.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image" Target="media/image125.wmf"/><Relationship Id="rId326" Type="http://schemas.openxmlformats.org/officeDocument/2006/relationships/image" Target="media/image151.wmf"/><Relationship Id="rId533" Type="http://schemas.openxmlformats.org/officeDocument/2006/relationships/oleObject" Target="embeddings/oleObject273.bin"/><Relationship Id="rId65" Type="http://schemas.openxmlformats.org/officeDocument/2006/relationships/oleObject" Target="embeddings/oleObject31.bin"/><Relationship Id="rId130" Type="http://schemas.openxmlformats.org/officeDocument/2006/relationships/image" Target="media/image58.wmf"/><Relationship Id="rId368" Type="http://schemas.openxmlformats.org/officeDocument/2006/relationships/oleObject" Target="embeddings/oleObject188.bin"/><Relationship Id="rId575" Type="http://schemas.openxmlformats.org/officeDocument/2006/relationships/image" Target="media/image271.wmf"/><Relationship Id="rId172" Type="http://schemas.openxmlformats.org/officeDocument/2006/relationships/oleObject" Target="embeddings/oleObject86.bin"/><Relationship Id="rId228" Type="http://schemas.openxmlformats.org/officeDocument/2006/relationships/image" Target="media/image104.wmf"/><Relationship Id="rId435" Type="http://schemas.openxmlformats.org/officeDocument/2006/relationships/oleObject" Target="embeddings/oleObject223.bin"/><Relationship Id="rId477" Type="http://schemas.openxmlformats.org/officeDocument/2006/relationships/oleObject" Target="embeddings/oleObject245.bin"/><Relationship Id="rId600" Type="http://schemas.openxmlformats.org/officeDocument/2006/relationships/image" Target="media/image283.wmf"/><Relationship Id="rId642" Type="http://schemas.openxmlformats.org/officeDocument/2006/relationships/footer" Target="footer1.xml"/><Relationship Id="rId281" Type="http://schemas.openxmlformats.org/officeDocument/2006/relationships/image" Target="media/image130.wmf"/><Relationship Id="rId337" Type="http://schemas.openxmlformats.org/officeDocument/2006/relationships/image" Target="media/image156.wmf"/><Relationship Id="rId502" Type="http://schemas.openxmlformats.org/officeDocument/2006/relationships/image" Target="media/image236.wmf"/><Relationship Id="rId34" Type="http://schemas.openxmlformats.org/officeDocument/2006/relationships/image" Target="media/image13.wmf"/><Relationship Id="rId76" Type="http://schemas.openxmlformats.org/officeDocument/2006/relationships/oleObject" Target="embeddings/oleObject37.bin"/><Relationship Id="rId141" Type="http://schemas.openxmlformats.org/officeDocument/2006/relationships/image" Target="media/image63.wmf"/><Relationship Id="rId379" Type="http://schemas.openxmlformats.org/officeDocument/2006/relationships/image" Target="media/image177.wmf"/><Relationship Id="rId544" Type="http://schemas.openxmlformats.org/officeDocument/2006/relationships/image" Target="media/image256.wmf"/><Relationship Id="rId586" Type="http://schemas.openxmlformats.org/officeDocument/2006/relationships/oleObject" Target="embeddings/oleObject301.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21.bin"/><Relationship Id="rId390" Type="http://schemas.openxmlformats.org/officeDocument/2006/relationships/oleObject" Target="embeddings/oleObject199.bin"/><Relationship Id="rId404" Type="http://schemas.openxmlformats.org/officeDocument/2006/relationships/image" Target="media/image189.wmf"/><Relationship Id="rId446" Type="http://schemas.openxmlformats.org/officeDocument/2006/relationships/image" Target="media/image209.wmf"/><Relationship Id="rId611" Type="http://schemas.openxmlformats.org/officeDocument/2006/relationships/oleObject" Target="embeddings/oleObject314.bin"/><Relationship Id="rId250" Type="http://schemas.openxmlformats.org/officeDocument/2006/relationships/image" Target="media/image115.wmf"/><Relationship Id="rId292" Type="http://schemas.openxmlformats.org/officeDocument/2006/relationships/oleObject" Target="embeddings/oleObject149.bin"/><Relationship Id="rId306" Type="http://schemas.openxmlformats.org/officeDocument/2006/relationships/oleObject" Target="embeddings/oleObject156.bin"/><Relationship Id="rId488" Type="http://schemas.openxmlformats.org/officeDocument/2006/relationships/image" Target="media/image229.wmf"/><Relationship Id="rId45" Type="http://schemas.openxmlformats.org/officeDocument/2006/relationships/image" Target="media/image18.wmf"/><Relationship Id="rId87" Type="http://schemas.openxmlformats.org/officeDocument/2006/relationships/oleObject" Target="embeddings/oleObject43.bin"/><Relationship Id="rId110" Type="http://schemas.openxmlformats.org/officeDocument/2006/relationships/oleObject" Target="embeddings/oleObject55.bin"/><Relationship Id="rId348" Type="http://schemas.openxmlformats.org/officeDocument/2006/relationships/oleObject" Target="embeddings/oleObject178.bin"/><Relationship Id="rId513" Type="http://schemas.openxmlformats.org/officeDocument/2006/relationships/oleObject" Target="embeddings/oleObject263.bin"/><Relationship Id="rId555" Type="http://schemas.openxmlformats.org/officeDocument/2006/relationships/oleObject" Target="embeddings/oleObject285.bin"/><Relationship Id="rId597" Type="http://schemas.openxmlformats.org/officeDocument/2006/relationships/oleObject" Target="embeddings/oleObject307.bin"/><Relationship Id="rId152" Type="http://schemas.openxmlformats.org/officeDocument/2006/relationships/oleObject" Target="embeddings/oleObject76.bin"/><Relationship Id="rId194" Type="http://schemas.openxmlformats.org/officeDocument/2006/relationships/oleObject" Target="embeddings/oleObject97.bin"/><Relationship Id="rId208" Type="http://schemas.openxmlformats.org/officeDocument/2006/relationships/image" Target="media/image94.wmf"/><Relationship Id="rId415" Type="http://schemas.openxmlformats.org/officeDocument/2006/relationships/image" Target="media/image194.wmf"/><Relationship Id="rId457" Type="http://schemas.openxmlformats.org/officeDocument/2006/relationships/oleObject" Target="embeddings/oleObject234.bin"/><Relationship Id="rId622" Type="http://schemas.openxmlformats.org/officeDocument/2006/relationships/image" Target="media/image294.wmf"/><Relationship Id="rId261" Type="http://schemas.openxmlformats.org/officeDocument/2006/relationships/oleObject" Target="embeddings/oleObject132.bin"/><Relationship Id="rId499" Type="http://schemas.openxmlformats.org/officeDocument/2006/relationships/oleObject" Target="embeddings/oleObject256.bin"/><Relationship Id="rId14" Type="http://schemas.openxmlformats.org/officeDocument/2006/relationships/oleObject" Target="embeddings/oleObject3.bin"/><Relationship Id="rId56" Type="http://schemas.openxmlformats.org/officeDocument/2006/relationships/image" Target="media/image23.wmf"/><Relationship Id="rId317" Type="http://schemas.openxmlformats.org/officeDocument/2006/relationships/image" Target="media/image147.wmf"/><Relationship Id="rId359" Type="http://schemas.openxmlformats.org/officeDocument/2006/relationships/image" Target="media/image167.wmf"/><Relationship Id="rId524" Type="http://schemas.openxmlformats.org/officeDocument/2006/relationships/image" Target="media/image247.wmf"/><Relationship Id="rId566" Type="http://schemas.openxmlformats.org/officeDocument/2006/relationships/oleObject" Target="embeddings/oleObject291.bin"/><Relationship Id="rId98" Type="http://schemas.openxmlformats.org/officeDocument/2006/relationships/oleObject" Target="embeddings/oleObject49.bin"/><Relationship Id="rId121" Type="http://schemas.openxmlformats.org/officeDocument/2006/relationships/image" Target="media/image54.wmf"/><Relationship Id="rId163" Type="http://schemas.openxmlformats.org/officeDocument/2006/relationships/oleObject" Target="embeddings/oleObject81.bin"/><Relationship Id="rId219" Type="http://schemas.openxmlformats.org/officeDocument/2006/relationships/oleObject" Target="embeddings/oleObject111.bin"/><Relationship Id="rId370" Type="http://schemas.openxmlformats.org/officeDocument/2006/relationships/oleObject" Target="embeddings/oleObject189.bin"/><Relationship Id="rId426" Type="http://schemas.openxmlformats.org/officeDocument/2006/relationships/oleObject" Target="embeddings/oleObject218.bin"/><Relationship Id="rId633" Type="http://schemas.openxmlformats.org/officeDocument/2006/relationships/oleObject" Target="embeddings/oleObject325.bin"/><Relationship Id="rId230" Type="http://schemas.openxmlformats.org/officeDocument/2006/relationships/image" Target="media/image105.wmf"/><Relationship Id="rId468" Type="http://schemas.openxmlformats.org/officeDocument/2006/relationships/image" Target="media/image219.wmf"/><Relationship Id="rId25" Type="http://schemas.openxmlformats.org/officeDocument/2006/relationships/image" Target="media/image9.wmf"/><Relationship Id="rId67" Type="http://schemas.openxmlformats.org/officeDocument/2006/relationships/oleObject" Target="embeddings/oleObject32.bin"/><Relationship Id="rId272" Type="http://schemas.openxmlformats.org/officeDocument/2006/relationships/image" Target="media/image126.wmf"/><Relationship Id="rId328" Type="http://schemas.openxmlformats.org/officeDocument/2006/relationships/oleObject" Target="embeddings/oleObject168.bin"/><Relationship Id="rId535" Type="http://schemas.openxmlformats.org/officeDocument/2006/relationships/oleObject" Target="embeddings/oleObject274.bin"/><Relationship Id="rId577" Type="http://schemas.openxmlformats.org/officeDocument/2006/relationships/image" Target="media/image272.wmf"/><Relationship Id="rId132" Type="http://schemas.openxmlformats.org/officeDocument/2006/relationships/image" Target="media/image59.wmf"/><Relationship Id="rId174" Type="http://schemas.openxmlformats.org/officeDocument/2006/relationships/oleObject" Target="embeddings/oleObject87.bin"/><Relationship Id="rId381" Type="http://schemas.openxmlformats.org/officeDocument/2006/relationships/image" Target="media/image178.wmf"/><Relationship Id="rId602" Type="http://schemas.openxmlformats.org/officeDocument/2006/relationships/image" Target="media/image284.wmf"/><Relationship Id="rId241" Type="http://schemas.openxmlformats.org/officeDocument/2006/relationships/oleObject" Target="embeddings/oleObject122.bin"/><Relationship Id="rId437" Type="http://schemas.openxmlformats.org/officeDocument/2006/relationships/oleObject" Target="embeddings/oleObject224.bin"/><Relationship Id="rId479" Type="http://schemas.openxmlformats.org/officeDocument/2006/relationships/oleObject" Target="embeddings/oleObject246.bin"/><Relationship Id="rId644" Type="http://schemas.openxmlformats.org/officeDocument/2006/relationships/theme" Target="theme/theme1.xml"/><Relationship Id="rId36" Type="http://schemas.openxmlformats.org/officeDocument/2006/relationships/image" Target="media/image14.wmf"/><Relationship Id="rId283" Type="http://schemas.openxmlformats.org/officeDocument/2006/relationships/image" Target="media/image131.wmf"/><Relationship Id="rId339" Type="http://schemas.openxmlformats.org/officeDocument/2006/relationships/image" Target="media/image157.wmf"/><Relationship Id="rId490" Type="http://schemas.openxmlformats.org/officeDocument/2006/relationships/image" Target="media/image230.wmf"/><Relationship Id="rId504" Type="http://schemas.openxmlformats.org/officeDocument/2006/relationships/image" Target="media/image237.wmf"/><Relationship Id="rId546" Type="http://schemas.openxmlformats.org/officeDocument/2006/relationships/image" Target="media/image257.wmf"/><Relationship Id="rId78" Type="http://schemas.openxmlformats.org/officeDocument/2006/relationships/oleObject" Target="embeddings/oleObject38.bin"/><Relationship Id="rId101" Type="http://schemas.openxmlformats.org/officeDocument/2006/relationships/image" Target="media/image44.wmf"/><Relationship Id="rId143" Type="http://schemas.openxmlformats.org/officeDocument/2006/relationships/image" Target="media/image64.wmf"/><Relationship Id="rId185" Type="http://schemas.openxmlformats.org/officeDocument/2006/relationships/oleObject" Target="embeddings/oleObject92.bin"/><Relationship Id="rId350" Type="http://schemas.openxmlformats.org/officeDocument/2006/relationships/oleObject" Target="embeddings/oleObject179.bin"/><Relationship Id="rId406" Type="http://schemas.openxmlformats.org/officeDocument/2006/relationships/oleObject" Target="embeddings/oleObject208.bin"/><Relationship Id="rId588" Type="http://schemas.openxmlformats.org/officeDocument/2006/relationships/oleObject" Target="embeddings/oleObject302.bin"/><Relationship Id="rId9" Type="http://schemas.openxmlformats.org/officeDocument/2006/relationships/image" Target="media/image2.wmf"/><Relationship Id="rId210" Type="http://schemas.openxmlformats.org/officeDocument/2006/relationships/image" Target="media/image95.wmf"/><Relationship Id="rId392" Type="http://schemas.openxmlformats.org/officeDocument/2006/relationships/oleObject" Target="embeddings/oleObject200.bin"/><Relationship Id="rId448" Type="http://schemas.openxmlformats.org/officeDocument/2006/relationships/image" Target="media/image210.wmf"/><Relationship Id="rId613" Type="http://schemas.openxmlformats.org/officeDocument/2006/relationships/oleObject" Target="embeddings/oleObject315.bin"/><Relationship Id="rId252" Type="http://schemas.openxmlformats.org/officeDocument/2006/relationships/image" Target="media/image116.wmf"/><Relationship Id="rId294" Type="http://schemas.openxmlformats.org/officeDocument/2006/relationships/oleObject" Target="embeddings/oleObject150.bin"/><Relationship Id="rId308" Type="http://schemas.openxmlformats.org/officeDocument/2006/relationships/oleObject" Target="embeddings/oleObject157.bin"/><Relationship Id="rId515" Type="http://schemas.openxmlformats.org/officeDocument/2006/relationships/oleObject" Target="embeddings/oleObject264.bin"/><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oleObject" Target="embeddings/oleObject77.bin"/><Relationship Id="rId361" Type="http://schemas.openxmlformats.org/officeDocument/2006/relationships/image" Target="media/image168.wmf"/><Relationship Id="rId557" Type="http://schemas.openxmlformats.org/officeDocument/2006/relationships/oleObject" Target="embeddings/oleObject286.bin"/><Relationship Id="rId599" Type="http://schemas.openxmlformats.org/officeDocument/2006/relationships/oleObject" Target="embeddings/oleObject308.bin"/><Relationship Id="rId196" Type="http://schemas.openxmlformats.org/officeDocument/2006/relationships/oleObject" Target="embeddings/oleObject98.bin"/><Relationship Id="rId417" Type="http://schemas.openxmlformats.org/officeDocument/2006/relationships/image" Target="media/image195.wmf"/><Relationship Id="rId459" Type="http://schemas.openxmlformats.org/officeDocument/2006/relationships/oleObject" Target="embeddings/oleObject235.bin"/><Relationship Id="rId624" Type="http://schemas.openxmlformats.org/officeDocument/2006/relationships/image" Target="media/image295.wmf"/><Relationship Id="rId16" Type="http://schemas.openxmlformats.org/officeDocument/2006/relationships/oleObject" Target="embeddings/oleObject4.bin"/><Relationship Id="rId221" Type="http://schemas.openxmlformats.org/officeDocument/2006/relationships/oleObject" Target="embeddings/oleObject112.bin"/><Relationship Id="rId263" Type="http://schemas.openxmlformats.org/officeDocument/2006/relationships/oleObject" Target="embeddings/oleObject133.bin"/><Relationship Id="rId319" Type="http://schemas.openxmlformats.org/officeDocument/2006/relationships/image" Target="media/image148.wmf"/><Relationship Id="rId470" Type="http://schemas.openxmlformats.org/officeDocument/2006/relationships/image" Target="media/image220.wmf"/><Relationship Id="rId526" Type="http://schemas.openxmlformats.org/officeDocument/2006/relationships/image" Target="media/image248.wmf"/><Relationship Id="rId58" Type="http://schemas.openxmlformats.org/officeDocument/2006/relationships/image" Target="media/image24.wmf"/><Relationship Id="rId123" Type="http://schemas.openxmlformats.org/officeDocument/2006/relationships/image" Target="media/image55.wmf"/><Relationship Id="rId330" Type="http://schemas.openxmlformats.org/officeDocument/2006/relationships/oleObject" Target="embeddings/oleObject169.bin"/><Relationship Id="rId568" Type="http://schemas.openxmlformats.org/officeDocument/2006/relationships/oleObject" Target="embeddings/oleObject292.bin"/><Relationship Id="rId165" Type="http://schemas.openxmlformats.org/officeDocument/2006/relationships/oleObject" Target="embeddings/oleObject82.bin"/><Relationship Id="rId372" Type="http://schemas.openxmlformats.org/officeDocument/2006/relationships/oleObject" Target="embeddings/oleObject190.bin"/><Relationship Id="rId428" Type="http://schemas.openxmlformats.org/officeDocument/2006/relationships/oleObject" Target="embeddings/oleObject219.bin"/><Relationship Id="rId635" Type="http://schemas.openxmlformats.org/officeDocument/2006/relationships/oleObject" Target="embeddings/oleObject326.bin"/><Relationship Id="rId232" Type="http://schemas.openxmlformats.org/officeDocument/2006/relationships/image" Target="media/image106.wmf"/><Relationship Id="rId274" Type="http://schemas.openxmlformats.org/officeDocument/2006/relationships/image" Target="media/image127.wmf"/><Relationship Id="rId481" Type="http://schemas.openxmlformats.org/officeDocument/2006/relationships/oleObject" Target="embeddings/oleObject247.bin"/><Relationship Id="rId27" Type="http://schemas.openxmlformats.org/officeDocument/2006/relationships/image" Target="media/image10.wmf"/><Relationship Id="rId69" Type="http://schemas.openxmlformats.org/officeDocument/2006/relationships/oleObject" Target="embeddings/oleObject33.bin"/><Relationship Id="rId134" Type="http://schemas.openxmlformats.org/officeDocument/2006/relationships/image" Target="media/image60.wmf"/><Relationship Id="rId537" Type="http://schemas.openxmlformats.org/officeDocument/2006/relationships/oleObject" Target="embeddings/oleObject275.bin"/><Relationship Id="rId579" Type="http://schemas.openxmlformats.org/officeDocument/2006/relationships/image" Target="media/image273.wmf"/><Relationship Id="rId80" Type="http://schemas.openxmlformats.org/officeDocument/2006/relationships/oleObject" Target="embeddings/oleObject39.bin"/><Relationship Id="rId176" Type="http://schemas.openxmlformats.org/officeDocument/2006/relationships/oleObject" Target="embeddings/oleObject88.bin"/><Relationship Id="rId341" Type="http://schemas.openxmlformats.org/officeDocument/2006/relationships/image" Target="media/image158.wmf"/><Relationship Id="rId383" Type="http://schemas.openxmlformats.org/officeDocument/2006/relationships/image" Target="media/image179.wmf"/><Relationship Id="rId439" Type="http://schemas.openxmlformats.org/officeDocument/2006/relationships/oleObject" Target="embeddings/oleObject225.bin"/><Relationship Id="rId590" Type="http://schemas.openxmlformats.org/officeDocument/2006/relationships/oleObject" Target="embeddings/oleObject303.bin"/><Relationship Id="rId604" Type="http://schemas.openxmlformats.org/officeDocument/2006/relationships/image" Target="media/image285.wmf"/><Relationship Id="rId201" Type="http://schemas.openxmlformats.org/officeDocument/2006/relationships/oleObject" Target="embeddings/oleObject101.bin"/><Relationship Id="rId243" Type="http://schemas.openxmlformats.org/officeDocument/2006/relationships/oleObject" Target="embeddings/oleObject123.bin"/><Relationship Id="rId285" Type="http://schemas.openxmlformats.org/officeDocument/2006/relationships/image" Target="media/image132.wmf"/><Relationship Id="rId450" Type="http://schemas.openxmlformats.org/officeDocument/2006/relationships/image" Target="media/image211.wmf"/><Relationship Id="rId506" Type="http://schemas.openxmlformats.org/officeDocument/2006/relationships/image" Target="media/image238.wmf"/><Relationship Id="rId38" Type="http://schemas.openxmlformats.org/officeDocument/2006/relationships/image" Target="media/image15.wmf"/><Relationship Id="rId103" Type="http://schemas.openxmlformats.org/officeDocument/2006/relationships/image" Target="media/image45.wmf"/><Relationship Id="rId310" Type="http://schemas.openxmlformats.org/officeDocument/2006/relationships/oleObject" Target="embeddings/oleObject158.bin"/><Relationship Id="rId492" Type="http://schemas.openxmlformats.org/officeDocument/2006/relationships/image" Target="media/image231.wmf"/><Relationship Id="rId548" Type="http://schemas.openxmlformats.org/officeDocument/2006/relationships/image" Target="media/image258.wmf"/><Relationship Id="rId91" Type="http://schemas.openxmlformats.org/officeDocument/2006/relationships/image" Target="media/image39.wmf"/><Relationship Id="rId145" Type="http://schemas.openxmlformats.org/officeDocument/2006/relationships/image" Target="media/image65.wmf"/><Relationship Id="rId187" Type="http://schemas.openxmlformats.org/officeDocument/2006/relationships/oleObject" Target="embeddings/oleObject93.bin"/><Relationship Id="rId352" Type="http://schemas.openxmlformats.org/officeDocument/2006/relationships/oleObject" Target="embeddings/oleObject180.bin"/><Relationship Id="rId394" Type="http://schemas.openxmlformats.org/officeDocument/2006/relationships/image" Target="media/image184.wmf"/><Relationship Id="rId408" Type="http://schemas.openxmlformats.org/officeDocument/2006/relationships/oleObject" Target="embeddings/oleObject209.bin"/><Relationship Id="rId615" Type="http://schemas.openxmlformats.org/officeDocument/2006/relationships/oleObject" Target="embeddings/oleObject316.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18.bin"/><Relationship Id="rId254" Type="http://schemas.openxmlformats.org/officeDocument/2006/relationships/image" Target="media/image117.wmf"/><Relationship Id="rId440" Type="http://schemas.openxmlformats.org/officeDocument/2006/relationships/image" Target="media/image206.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oleObject" Target="embeddings/oleObject139.bin"/><Relationship Id="rId296" Type="http://schemas.openxmlformats.org/officeDocument/2006/relationships/oleObject" Target="embeddings/oleObject151.bin"/><Relationship Id="rId300" Type="http://schemas.openxmlformats.org/officeDocument/2006/relationships/oleObject" Target="embeddings/oleObject153.bin"/><Relationship Id="rId461" Type="http://schemas.openxmlformats.org/officeDocument/2006/relationships/oleObject" Target="embeddings/oleObject236.bin"/><Relationship Id="rId482" Type="http://schemas.openxmlformats.org/officeDocument/2006/relationships/image" Target="media/image226.wmf"/><Relationship Id="rId517" Type="http://schemas.openxmlformats.org/officeDocument/2006/relationships/oleObject" Target="embeddings/oleObject265.bin"/><Relationship Id="rId538" Type="http://schemas.openxmlformats.org/officeDocument/2006/relationships/image" Target="media/image254.wmf"/><Relationship Id="rId559" Type="http://schemas.openxmlformats.org/officeDocument/2006/relationships/oleObject" Target="embeddings/oleObject287.bin"/><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0.wmf"/><Relationship Id="rId321" Type="http://schemas.openxmlformats.org/officeDocument/2006/relationships/image" Target="media/image149.wmf"/><Relationship Id="rId342" Type="http://schemas.openxmlformats.org/officeDocument/2006/relationships/oleObject" Target="embeddings/oleObject175.bin"/><Relationship Id="rId363" Type="http://schemas.openxmlformats.org/officeDocument/2006/relationships/image" Target="media/image169.wmf"/><Relationship Id="rId384" Type="http://schemas.openxmlformats.org/officeDocument/2006/relationships/oleObject" Target="embeddings/oleObject196.bin"/><Relationship Id="rId419" Type="http://schemas.openxmlformats.org/officeDocument/2006/relationships/image" Target="media/image196.wmf"/><Relationship Id="rId570" Type="http://schemas.openxmlformats.org/officeDocument/2006/relationships/oleObject" Target="embeddings/oleObject293.bin"/><Relationship Id="rId591" Type="http://schemas.openxmlformats.org/officeDocument/2006/relationships/image" Target="media/image279.wmf"/><Relationship Id="rId605" Type="http://schemas.openxmlformats.org/officeDocument/2006/relationships/oleObject" Target="embeddings/oleObject311.bin"/><Relationship Id="rId626" Type="http://schemas.openxmlformats.org/officeDocument/2006/relationships/image" Target="media/image296.wmf"/><Relationship Id="rId202" Type="http://schemas.openxmlformats.org/officeDocument/2006/relationships/oleObject" Target="embeddings/oleObject102.bin"/><Relationship Id="rId223" Type="http://schemas.openxmlformats.org/officeDocument/2006/relationships/oleObject" Target="embeddings/oleObject113.bin"/><Relationship Id="rId244" Type="http://schemas.openxmlformats.org/officeDocument/2006/relationships/image" Target="media/image112.wmf"/><Relationship Id="rId430" Type="http://schemas.openxmlformats.org/officeDocument/2006/relationships/oleObject" Target="embeddings/oleObject220.bin"/><Relationship Id="rId18" Type="http://schemas.openxmlformats.org/officeDocument/2006/relationships/oleObject" Target="embeddings/oleObject5.bin"/><Relationship Id="rId39" Type="http://schemas.openxmlformats.org/officeDocument/2006/relationships/oleObject" Target="embeddings/oleObject17.bin"/><Relationship Id="rId265" Type="http://schemas.openxmlformats.org/officeDocument/2006/relationships/oleObject" Target="embeddings/oleObject134.bin"/><Relationship Id="rId286" Type="http://schemas.openxmlformats.org/officeDocument/2006/relationships/oleObject" Target="embeddings/oleObject145.bin"/><Relationship Id="rId451" Type="http://schemas.openxmlformats.org/officeDocument/2006/relationships/oleObject" Target="embeddings/oleObject231.bin"/><Relationship Id="rId472" Type="http://schemas.openxmlformats.org/officeDocument/2006/relationships/image" Target="media/image221.wmf"/><Relationship Id="rId493" Type="http://schemas.openxmlformats.org/officeDocument/2006/relationships/oleObject" Target="embeddings/oleObject253.bin"/><Relationship Id="rId507" Type="http://schemas.openxmlformats.org/officeDocument/2006/relationships/oleObject" Target="embeddings/oleObject260.bin"/><Relationship Id="rId528" Type="http://schemas.openxmlformats.org/officeDocument/2006/relationships/image" Target="media/image249.wmf"/><Relationship Id="rId549" Type="http://schemas.openxmlformats.org/officeDocument/2006/relationships/oleObject" Target="embeddings/oleObject282.bin"/><Relationship Id="rId50" Type="http://schemas.openxmlformats.org/officeDocument/2006/relationships/image" Target="media/image20.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4.bin"/><Relationship Id="rId311" Type="http://schemas.openxmlformats.org/officeDocument/2006/relationships/image" Target="media/image144.wmf"/><Relationship Id="rId332" Type="http://schemas.openxmlformats.org/officeDocument/2006/relationships/oleObject" Target="embeddings/oleObject170.bin"/><Relationship Id="rId353" Type="http://schemas.openxmlformats.org/officeDocument/2006/relationships/image" Target="media/image164.wmf"/><Relationship Id="rId374" Type="http://schemas.openxmlformats.org/officeDocument/2006/relationships/oleObject" Target="embeddings/oleObject191.bin"/><Relationship Id="rId395" Type="http://schemas.openxmlformats.org/officeDocument/2006/relationships/oleObject" Target="embeddings/oleObject202.bin"/><Relationship Id="rId409" Type="http://schemas.openxmlformats.org/officeDocument/2006/relationships/image" Target="media/image191.wmf"/><Relationship Id="rId560" Type="http://schemas.openxmlformats.org/officeDocument/2006/relationships/image" Target="media/image264.wmf"/><Relationship Id="rId581" Type="http://schemas.openxmlformats.org/officeDocument/2006/relationships/image" Target="media/image274.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oleObject" Target="embeddings/oleObject108.bin"/><Relationship Id="rId234" Type="http://schemas.openxmlformats.org/officeDocument/2006/relationships/image" Target="media/image107.wmf"/><Relationship Id="rId420" Type="http://schemas.openxmlformats.org/officeDocument/2006/relationships/oleObject" Target="embeddings/oleObject215.bin"/><Relationship Id="rId616" Type="http://schemas.openxmlformats.org/officeDocument/2006/relationships/image" Target="media/image291.wmf"/><Relationship Id="rId637" Type="http://schemas.openxmlformats.org/officeDocument/2006/relationships/oleObject" Target="embeddings/oleObject327.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9.bin"/><Relationship Id="rId276" Type="http://schemas.openxmlformats.org/officeDocument/2006/relationships/oleObject" Target="embeddings/oleObject140.bin"/><Relationship Id="rId297" Type="http://schemas.openxmlformats.org/officeDocument/2006/relationships/image" Target="media/image137.wmf"/><Relationship Id="rId441" Type="http://schemas.openxmlformats.org/officeDocument/2006/relationships/oleObject" Target="embeddings/oleObject226.bin"/><Relationship Id="rId462" Type="http://schemas.openxmlformats.org/officeDocument/2006/relationships/image" Target="media/image217.wmf"/><Relationship Id="rId483" Type="http://schemas.openxmlformats.org/officeDocument/2006/relationships/oleObject" Target="embeddings/oleObject248.bin"/><Relationship Id="rId518" Type="http://schemas.openxmlformats.org/officeDocument/2006/relationships/image" Target="media/image244.wmf"/><Relationship Id="rId539" Type="http://schemas.openxmlformats.org/officeDocument/2006/relationships/oleObject" Target="embeddings/oleObject276.bin"/><Relationship Id="rId40" Type="http://schemas.openxmlformats.org/officeDocument/2006/relationships/image" Target="media/image16.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1.jpeg"/><Relationship Id="rId178" Type="http://schemas.openxmlformats.org/officeDocument/2006/relationships/oleObject" Target="embeddings/oleObject89.bin"/><Relationship Id="rId301" Type="http://schemas.openxmlformats.org/officeDocument/2006/relationships/image" Target="media/image139.wmf"/><Relationship Id="rId322" Type="http://schemas.openxmlformats.org/officeDocument/2006/relationships/oleObject" Target="embeddings/oleObject164.bin"/><Relationship Id="rId343" Type="http://schemas.openxmlformats.org/officeDocument/2006/relationships/image" Target="media/image159.wmf"/><Relationship Id="rId364" Type="http://schemas.openxmlformats.org/officeDocument/2006/relationships/oleObject" Target="embeddings/oleObject186.bin"/><Relationship Id="rId550" Type="http://schemas.openxmlformats.org/officeDocument/2006/relationships/image" Target="media/image259.wmf"/><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0.bin"/><Relationship Id="rId203" Type="http://schemas.openxmlformats.org/officeDocument/2006/relationships/oleObject" Target="embeddings/oleObject103.bin"/><Relationship Id="rId385" Type="http://schemas.openxmlformats.org/officeDocument/2006/relationships/image" Target="media/image180.wmf"/><Relationship Id="rId571" Type="http://schemas.openxmlformats.org/officeDocument/2006/relationships/image" Target="media/image269.wmf"/><Relationship Id="rId592" Type="http://schemas.openxmlformats.org/officeDocument/2006/relationships/oleObject" Target="embeddings/oleObject304.bin"/><Relationship Id="rId606" Type="http://schemas.openxmlformats.org/officeDocument/2006/relationships/image" Target="media/image286.wmf"/><Relationship Id="rId627" Type="http://schemas.openxmlformats.org/officeDocument/2006/relationships/oleObject" Target="embeddings/oleObject322.bin"/><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oleObject" Target="embeddings/oleObject124.bin"/><Relationship Id="rId266" Type="http://schemas.openxmlformats.org/officeDocument/2006/relationships/image" Target="media/image123.wmf"/><Relationship Id="rId287" Type="http://schemas.openxmlformats.org/officeDocument/2006/relationships/oleObject" Target="embeddings/oleObject146.bin"/><Relationship Id="rId410" Type="http://schemas.openxmlformats.org/officeDocument/2006/relationships/oleObject" Target="embeddings/oleObject210.bin"/><Relationship Id="rId431" Type="http://schemas.openxmlformats.org/officeDocument/2006/relationships/image" Target="media/image202.wmf"/><Relationship Id="rId452" Type="http://schemas.openxmlformats.org/officeDocument/2006/relationships/image" Target="media/image212.wmf"/><Relationship Id="rId473" Type="http://schemas.openxmlformats.org/officeDocument/2006/relationships/oleObject" Target="embeddings/oleObject243.bin"/><Relationship Id="rId494" Type="http://schemas.openxmlformats.org/officeDocument/2006/relationships/image" Target="media/image232.wmf"/><Relationship Id="rId508" Type="http://schemas.openxmlformats.org/officeDocument/2006/relationships/image" Target="media/image239.wmf"/><Relationship Id="rId529" Type="http://schemas.openxmlformats.org/officeDocument/2006/relationships/oleObject" Target="embeddings/oleObject271.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4.bin"/><Relationship Id="rId312" Type="http://schemas.openxmlformats.org/officeDocument/2006/relationships/oleObject" Target="embeddings/oleObject159.bin"/><Relationship Id="rId333" Type="http://schemas.openxmlformats.org/officeDocument/2006/relationships/image" Target="media/image154.wmf"/><Relationship Id="rId354" Type="http://schemas.openxmlformats.org/officeDocument/2006/relationships/oleObject" Target="embeddings/oleObject181.bin"/><Relationship Id="rId540" Type="http://schemas.openxmlformats.org/officeDocument/2006/relationships/image" Target="media/image255.wmf"/><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image" Target="media/image40.wmf"/><Relationship Id="rId189" Type="http://schemas.openxmlformats.org/officeDocument/2006/relationships/image" Target="media/image86.wmf"/><Relationship Id="rId375" Type="http://schemas.openxmlformats.org/officeDocument/2006/relationships/image" Target="media/image175.wmf"/><Relationship Id="rId396" Type="http://schemas.openxmlformats.org/officeDocument/2006/relationships/image" Target="media/image185.wmf"/><Relationship Id="rId561" Type="http://schemas.openxmlformats.org/officeDocument/2006/relationships/oleObject" Target="embeddings/oleObject288.bin"/><Relationship Id="rId582" Type="http://schemas.openxmlformats.org/officeDocument/2006/relationships/oleObject" Target="embeddings/oleObject299.bin"/><Relationship Id="rId617" Type="http://schemas.openxmlformats.org/officeDocument/2006/relationships/oleObject" Target="embeddings/oleObject317.bin"/><Relationship Id="rId638" Type="http://schemas.openxmlformats.org/officeDocument/2006/relationships/image" Target="media/image302.wmf"/><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19.bin"/><Relationship Id="rId256" Type="http://schemas.openxmlformats.org/officeDocument/2006/relationships/image" Target="media/image118.wmf"/><Relationship Id="rId277" Type="http://schemas.openxmlformats.org/officeDocument/2006/relationships/image" Target="media/image128.wmf"/><Relationship Id="rId298" Type="http://schemas.openxmlformats.org/officeDocument/2006/relationships/oleObject" Target="embeddings/oleObject152.bin"/><Relationship Id="rId400" Type="http://schemas.openxmlformats.org/officeDocument/2006/relationships/image" Target="media/image187.wmf"/><Relationship Id="rId421" Type="http://schemas.openxmlformats.org/officeDocument/2006/relationships/image" Target="media/image197.wmf"/><Relationship Id="rId442" Type="http://schemas.openxmlformats.org/officeDocument/2006/relationships/image" Target="media/image207.wmf"/><Relationship Id="rId463" Type="http://schemas.openxmlformats.org/officeDocument/2006/relationships/oleObject" Target="embeddings/oleObject237.bin"/><Relationship Id="rId484" Type="http://schemas.openxmlformats.org/officeDocument/2006/relationships/image" Target="media/image227.wmf"/><Relationship Id="rId519" Type="http://schemas.openxmlformats.org/officeDocument/2006/relationships/oleObject" Target="embeddings/oleObject266.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2.wmf"/><Relationship Id="rId302" Type="http://schemas.openxmlformats.org/officeDocument/2006/relationships/oleObject" Target="embeddings/oleObject154.bin"/><Relationship Id="rId323" Type="http://schemas.openxmlformats.org/officeDocument/2006/relationships/oleObject" Target="embeddings/oleObject165.bin"/><Relationship Id="rId344" Type="http://schemas.openxmlformats.org/officeDocument/2006/relationships/oleObject" Target="embeddings/oleObject176.bin"/><Relationship Id="rId530" Type="http://schemas.openxmlformats.org/officeDocument/2006/relationships/image" Target="media/image250.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oleObject" Target="embeddings/oleObject41.bin"/><Relationship Id="rId179" Type="http://schemas.openxmlformats.org/officeDocument/2006/relationships/hyperlink" Target="http://www.accessdata.fda.gov/scripts/cdrh/cfdocs/cfcfr/CFRSearch.cfm?FR=1040.10" TargetMode="External"/><Relationship Id="rId365" Type="http://schemas.openxmlformats.org/officeDocument/2006/relationships/image" Target="media/image170.wmf"/><Relationship Id="rId386" Type="http://schemas.openxmlformats.org/officeDocument/2006/relationships/oleObject" Target="embeddings/oleObject197.bin"/><Relationship Id="rId551" Type="http://schemas.openxmlformats.org/officeDocument/2006/relationships/oleObject" Target="embeddings/oleObject283.bin"/><Relationship Id="rId572" Type="http://schemas.openxmlformats.org/officeDocument/2006/relationships/oleObject" Target="embeddings/oleObject294.bin"/><Relationship Id="rId593" Type="http://schemas.openxmlformats.org/officeDocument/2006/relationships/image" Target="media/image280.wmf"/><Relationship Id="rId607" Type="http://schemas.openxmlformats.org/officeDocument/2006/relationships/oleObject" Target="embeddings/oleObject312.bin"/><Relationship Id="rId628" Type="http://schemas.openxmlformats.org/officeDocument/2006/relationships/image" Target="media/image297.wmf"/><Relationship Id="rId190" Type="http://schemas.openxmlformats.org/officeDocument/2006/relationships/oleObject" Target="embeddings/oleObject95.bin"/><Relationship Id="rId204" Type="http://schemas.openxmlformats.org/officeDocument/2006/relationships/image" Target="media/image92.wmf"/><Relationship Id="rId225" Type="http://schemas.openxmlformats.org/officeDocument/2006/relationships/oleObject" Target="embeddings/oleObject114.bin"/><Relationship Id="rId246" Type="http://schemas.openxmlformats.org/officeDocument/2006/relationships/image" Target="media/image113.wmf"/><Relationship Id="rId267" Type="http://schemas.openxmlformats.org/officeDocument/2006/relationships/oleObject" Target="embeddings/oleObject135.bin"/><Relationship Id="rId288" Type="http://schemas.openxmlformats.org/officeDocument/2006/relationships/image" Target="media/image133.wmf"/><Relationship Id="rId411" Type="http://schemas.openxmlformats.org/officeDocument/2006/relationships/image" Target="media/image192.wmf"/><Relationship Id="rId432" Type="http://schemas.openxmlformats.org/officeDocument/2006/relationships/oleObject" Target="embeddings/oleObject221.bin"/><Relationship Id="rId453" Type="http://schemas.openxmlformats.org/officeDocument/2006/relationships/oleObject" Target="embeddings/oleObject232.bin"/><Relationship Id="rId474" Type="http://schemas.openxmlformats.org/officeDocument/2006/relationships/image" Target="media/image222.wmf"/><Relationship Id="rId509" Type="http://schemas.openxmlformats.org/officeDocument/2006/relationships/oleObject" Target="embeddings/oleObject261.bin"/><Relationship Id="rId106" Type="http://schemas.openxmlformats.org/officeDocument/2006/relationships/oleObject" Target="embeddings/oleObject53.bin"/><Relationship Id="rId127" Type="http://schemas.openxmlformats.org/officeDocument/2006/relationships/oleObject" Target="embeddings/oleObject64.bin"/><Relationship Id="rId313" Type="http://schemas.openxmlformats.org/officeDocument/2006/relationships/image" Target="media/image145.wmf"/><Relationship Id="rId495" Type="http://schemas.openxmlformats.org/officeDocument/2006/relationships/oleObject" Target="embeddings/oleObject254.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oleObject" Target="embeddings/oleObject74.bin"/><Relationship Id="rId169" Type="http://schemas.openxmlformats.org/officeDocument/2006/relationships/image" Target="media/image77.wmf"/><Relationship Id="rId334" Type="http://schemas.openxmlformats.org/officeDocument/2006/relationships/oleObject" Target="embeddings/oleObject171.bin"/><Relationship Id="rId355" Type="http://schemas.openxmlformats.org/officeDocument/2006/relationships/image" Target="media/image165.wmf"/><Relationship Id="rId376" Type="http://schemas.openxmlformats.org/officeDocument/2006/relationships/oleObject" Target="embeddings/oleObject192.bin"/><Relationship Id="rId397" Type="http://schemas.openxmlformats.org/officeDocument/2006/relationships/oleObject" Target="embeddings/oleObject203.bin"/><Relationship Id="rId520" Type="http://schemas.openxmlformats.org/officeDocument/2006/relationships/image" Target="media/image245.wmf"/><Relationship Id="rId541" Type="http://schemas.openxmlformats.org/officeDocument/2006/relationships/oleObject" Target="embeddings/oleObject277.bin"/><Relationship Id="rId562" Type="http://schemas.openxmlformats.org/officeDocument/2006/relationships/image" Target="media/image265.wmf"/><Relationship Id="rId583" Type="http://schemas.openxmlformats.org/officeDocument/2006/relationships/image" Target="media/image275.wmf"/><Relationship Id="rId618" Type="http://schemas.openxmlformats.org/officeDocument/2006/relationships/image" Target="media/image292.wmf"/><Relationship Id="rId639" Type="http://schemas.openxmlformats.org/officeDocument/2006/relationships/oleObject" Target="embeddings/oleObject328.bin"/><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9.bin"/><Relationship Id="rId236" Type="http://schemas.openxmlformats.org/officeDocument/2006/relationships/image" Target="media/image108.wmf"/><Relationship Id="rId257" Type="http://schemas.openxmlformats.org/officeDocument/2006/relationships/oleObject" Target="embeddings/oleObject130.bin"/><Relationship Id="rId278" Type="http://schemas.openxmlformats.org/officeDocument/2006/relationships/oleObject" Target="embeddings/oleObject141.bin"/><Relationship Id="rId401" Type="http://schemas.openxmlformats.org/officeDocument/2006/relationships/oleObject" Target="embeddings/oleObject205.bin"/><Relationship Id="rId422" Type="http://schemas.openxmlformats.org/officeDocument/2006/relationships/oleObject" Target="embeddings/oleObject216.bin"/><Relationship Id="rId443" Type="http://schemas.openxmlformats.org/officeDocument/2006/relationships/oleObject" Target="embeddings/oleObject227.bin"/><Relationship Id="rId464" Type="http://schemas.openxmlformats.org/officeDocument/2006/relationships/oleObject" Target="embeddings/oleObject238.bin"/><Relationship Id="rId303" Type="http://schemas.openxmlformats.org/officeDocument/2006/relationships/image" Target="media/image140.wmf"/><Relationship Id="rId485" Type="http://schemas.openxmlformats.org/officeDocument/2006/relationships/oleObject" Target="embeddings/oleObject249.bin"/><Relationship Id="rId42" Type="http://schemas.openxmlformats.org/officeDocument/2006/relationships/oleObject" Target="embeddings/oleObject19.bin"/><Relationship Id="rId84" Type="http://schemas.openxmlformats.org/officeDocument/2006/relationships/image" Target="media/image36.wmf"/><Relationship Id="rId138" Type="http://schemas.openxmlformats.org/officeDocument/2006/relationships/image" Target="media/image62.wmf"/><Relationship Id="rId345" Type="http://schemas.openxmlformats.org/officeDocument/2006/relationships/image" Target="media/image160.wmf"/><Relationship Id="rId387" Type="http://schemas.openxmlformats.org/officeDocument/2006/relationships/image" Target="media/image181.wmf"/><Relationship Id="rId510" Type="http://schemas.openxmlformats.org/officeDocument/2006/relationships/image" Target="media/image240.wmf"/><Relationship Id="rId552" Type="http://schemas.openxmlformats.org/officeDocument/2006/relationships/image" Target="media/image260.wmf"/><Relationship Id="rId594" Type="http://schemas.openxmlformats.org/officeDocument/2006/relationships/oleObject" Target="embeddings/oleObject305.bin"/><Relationship Id="rId608" Type="http://schemas.openxmlformats.org/officeDocument/2006/relationships/image" Target="media/image287.wmf"/><Relationship Id="rId191" Type="http://schemas.openxmlformats.org/officeDocument/2006/relationships/image" Target="media/image87.wmf"/><Relationship Id="rId205" Type="http://schemas.openxmlformats.org/officeDocument/2006/relationships/oleObject" Target="embeddings/oleObject104.bin"/><Relationship Id="rId247" Type="http://schemas.openxmlformats.org/officeDocument/2006/relationships/oleObject" Target="embeddings/oleObject125.bin"/><Relationship Id="rId412" Type="http://schemas.openxmlformats.org/officeDocument/2006/relationships/oleObject" Target="embeddings/oleObject211.bin"/><Relationship Id="rId107" Type="http://schemas.openxmlformats.org/officeDocument/2006/relationships/image" Target="media/image47.wmf"/><Relationship Id="rId289" Type="http://schemas.openxmlformats.org/officeDocument/2006/relationships/oleObject" Target="embeddings/oleObject147.bin"/><Relationship Id="rId454" Type="http://schemas.openxmlformats.org/officeDocument/2006/relationships/image" Target="media/image213.wmf"/><Relationship Id="rId496" Type="http://schemas.openxmlformats.org/officeDocument/2006/relationships/image" Target="media/image233.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67.wmf"/><Relationship Id="rId314" Type="http://schemas.openxmlformats.org/officeDocument/2006/relationships/oleObject" Target="embeddings/oleObject160.bin"/><Relationship Id="rId356" Type="http://schemas.openxmlformats.org/officeDocument/2006/relationships/oleObject" Target="embeddings/oleObject182.bin"/><Relationship Id="rId398" Type="http://schemas.openxmlformats.org/officeDocument/2006/relationships/image" Target="media/image186.wmf"/><Relationship Id="rId521" Type="http://schemas.openxmlformats.org/officeDocument/2006/relationships/oleObject" Target="embeddings/oleObject267.bin"/><Relationship Id="rId563" Type="http://schemas.openxmlformats.org/officeDocument/2006/relationships/oleObject" Target="embeddings/oleObject289.bin"/><Relationship Id="rId619" Type="http://schemas.openxmlformats.org/officeDocument/2006/relationships/oleObject" Target="embeddings/oleObject318.bin"/><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image" Target="media/image98.wmf"/><Relationship Id="rId423" Type="http://schemas.openxmlformats.org/officeDocument/2006/relationships/image" Target="media/image198.wmf"/><Relationship Id="rId258" Type="http://schemas.openxmlformats.org/officeDocument/2006/relationships/image" Target="media/image119.wmf"/><Relationship Id="rId465" Type="http://schemas.openxmlformats.org/officeDocument/2006/relationships/oleObject" Target="embeddings/oleObject239.bin"/><Relationship Id="rId630" Type="http://schemas.openxmlformats.org/officeDocument/2006/relationships/image" Target="media/image298.wmf"/><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oleObject" Target="embeddings/oleObject59.bin"/><Relationship Id="rId325" Type="http://schemas.openxmlformats.org/officeDocument/2006/relationships/oleObject" Target="embeddings/oleObject166.bin"/><Relationship Id="rId367" Type="http://schemas.openxmlformats.org/officeDocument/2006/relationships/image" Target="media/image171.wmf"/><Relationship Id="rId532" Type="http://schemas.openxmlformats.org/officeDocument/2006/relationships/image" Target="media/image251.wmf"/><Relationship Id="rId574" Type="http://schemas.openxmlformats.org/officeDocument/2006/relationships/oleObject" Target="embeddings/oleObject295.bin"/><Relationship Id="rId171" Type="http://schemas.openxmlformats.org/officeDocument/2006/relationships/image" Target="media/image78.wmf"/><Relationship Id="rId227" Type="http://schemas.openxmlformats.org/officeDocument/2006/relationships/oleObject" Target="embeddings/oleObject115.bin"/><Relationship Id="rId269" Type="http://schemas.openxmlformats.org/officeDocument/2006/relationships/oleObject" Target="embeddings/oleObject136.bin"/><Relationship Id="rId434" Type="http://schemas.openxmlformats.org/officeDocument/2006/relationships/oleObject" Target="embeddings/oleObject222.bin"/><Relationship Id="rId476" Type="http://schemas.openxmlformats.org/officeDocument/2006/relationships/image" Target="media/image223.wmf"/><Relationship Id="rId641" Type="http://schemas.openxmlformats.org/officeDocument/2006/relationships/oleObject" Target="embeddings/oleObject329.bin"/><Relationship Id="rId33" Type="http://schemas.openxmlformats.org/officeDocument/2006/relationships/oleObject" Target="embeddings/oleObject14.bin"/><Relationship Id="rId129" Type="http://schemas.openxmlformats.org/officeDocument/2006/relationships/oleObject" Target="embeddings/oleObject65.bin"/><Relationship Id="rId280" Type="http://schemas.openxmlformats.org/officeDocument/2006/relationships/oleObject" Target="embeddings/oleObject142.bin"/><Relationship Id="rId336" Type="http://schemas.openxmlformats.org/officeDocument/2006/relationships/oleObject" Target="embeddings/oleObject172.bin"/><Relationship Id="rId501" Type="http://schemas.openxmlformats.org/officeDocument/2006/relationships/oleObject" Target="embeddings/oleObject257.bin"/><Relationship Id="rId543" Type="http://schemas.openxmlformats.org/officeDocument/2006/relationships/oleObject" Target="embeddings/oleObject279.bin"/><Relationship Id="rId75" Type="http://schemas.openxmlformats.org/officeDocument/2006/relationships/oleObject" Target="embeddings/oleObject36.bin"/><Relationship Id="rId140" Type="http://schemas.openxmlformats.org/officeDocument/2006/relationships/hyperlink" Target="https://omlc.org/calc/mie_calc.html" TargetMode="External"/><Relationship Id="rId182" Type="http://schemas.openxmlformats.org/officeDocument/2006/relationships/image" Target="media/image83.wmf"/><Relationship Id="rId378" Type="http://schemas.openxmlformats.org/officeDocument/2006/relationships/oleObject" Target="embeddings/oleObject193.bin"/><Relationship Id="rId403" Type="http://schemas.openxmlformats.org/officeDocument/2006/relationships/oleObject" Target="embeddings/oleObject206.bin"/><Relationship Id="rId585" Type="http://schemas.openxmlformats.org/officeDocument/2006/relationships/image" Target="media/image276.wmf"/><Relationship Id="rId6" Type="http://schemas.openxmlformats.org/officeDocument/2006/relationships/footnotes" Target="footnotes.xml"/><Relationship Id="rId238" Type="http://schemas.openxmlformats.org/officeDocument/2006/relationships/image" Target="media/image109.wmf"/><Relationship Id="rId445" Type="http://schemas.openxmlformats.org/officeDocument/2006/relationships/oleObject" Target="embeddings/oleObject228.bin"/><Relationship Id="rId487" Type="http://schemas.openxmlformats.org/officeDocument/2006/relationships/oleObject" Target="embeddings/oleObject250.bin"/><Relationship Id="rId610" Type="http://schemas.openxmlformats.org/officeDocument/2006/relationships/image" Target="media/image288.wmf"/><Relationship Id="rId291" Type="http://schemas.openxmlformats.org/officeDocument/2006/relationships/image" Target="media/image134.wmf"/><Relationship Id="rId305" Type="http://schemas.openxmlformats.org/officeDocument/2006/relationships/image" Target="media/image141.wmf"/><Relationship Id="rId347" Type="http://schemas.openxmlformats.org/officeDocument/2006/relationships/image" Target="media/image161.wmf"/><Relationship Id="rId512" Type="http://schemas.openxmlformats.org/officeDocument/2006/relationships/image" Target="media/image241.wmf"/><Relationship Id="rId44" Type="http://schemas.openxmlformats.org/officeDocument/2006/relationships/oleObject" Target="embeddings/oleObject20.bin"/><Relationship Id="rId86" Type="http://schemas.openxmlformats.org/officeDocument/2006/relationships/image" Target="media/image37.wmf"/><Relationship Id="rId151" Type="http://schemas.openxmlformats.org/officeDocument/2006/relationships/image" Target="media/image68.wmf"/><Relationship Id="rId389" Type="http://schemas.openxmlformats.org/officeDocument/2006/relationships/image" Target="media/image182.wmf"/><Relationship Id="rId554" Type="http://schemas.openxmlformats.org/officeDocument/2006/relationships/image" Target="media/image261.wmf"/><Relationship Id="rId596" Type="http://schemas.openxmlformats.org/officeDocument/2006/relationships/oleObject" Target="embeddings/oleObject306.bin"/><Relationship Id="rId193" Type="http://schemas.openxmlformats.org/officeDocument/2006/relationships/image" Target="media/image88.wmf"/><Relationship Id="rId207" Type="http://schemas.openxmlformats.org/officeDocument/2006/relationships/oleObject" Target="embeddings/oleObject105.bin"/><Relationship Id="rId249" Type="http://schemas.openxmlformats.org/officeDocument/2006/relationships/oleObject" Target="embeddings/oleObject126.bin"/><Relationship Id="rId414" Type="http://schemas.openxmlformats.org/officeDocument/2006/relationships/oleObject" Target="embeddings/oleObject212.bin"/><Relationship Id="rId456" Type="http://schemas.openxmlformats.org/officeDocument/2006/relationships/image" Target="media/image214.wmf"/><Relationship Id="rId498" Type="http://schemas.openxmlformats.org/officeDocument/2006/relationships/image" Target="media/image234.wmf"/><Relationship Id="rId621" Type="http://schemas.openxmlformats.org/officeDocument/2006/relationships/oleObject" Target="embeddings/oleObject319.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20.wmf"/><Relationship Id="rId316" Type="http://schemas.openxmlformats.org/officeDocument/2006/relationships/oleObject" Target="embeddings/oleObject161.bin"/><Relationship Id="rId523" Type="http://schemas.openxmlformats.org/officeDocument/2006/relationships/oleObject" Target="embeddings/oleObject268.bin"/><Relationship Id="rId55" Type="http://schemas.openxmlformats.org/officeDocument/2006/relationships/oleObject" Target="embeddings/oleObject26.bin"/><Relationship Id="rId97" Type="http://schemas.openxmlformats.org/officeDocument/2006/relationships/image" Target="media/image42.wmf"/><Relationship Id="rId120" Type="http://schemas.openxmlformats.org/officeDocument/2006/relationships/oleObject" Target="embeddings/oleObject60.bin"/><Relationship Id="rId358" Type="http://schemas.openxmlformats.org/officeDocument/2006/relationships/oleObject" Target="embeddings/oleObject183.bin"/><Relationship Id="rId565" Type="http://schemas.openxmlformats.org/officeDocument/2006/relationships/oleObject" Target="embeddings/oleObject290.bin"/><Relationship Id="rId162" Type="http://schemas.openxmlformats.org/officeDocument/2006/relationships/image" Target="media/image74.wmf"/><Relationship Id="rId218" Type="http://schemas.openxmlformats.org/officeDocument/2006/relationships/image" Target="media/image99.wmf"/><Relationship Id="rId425" Type="http://schemas.openxmlformats.org/officeDocument/2006/relationships/image" Target="media/image199.wmf"/><Relationship Id="rId467" Type="http://schemas.openxmlformats.org/officeDocument/2006/relationships/oleObject" Target="embeddings/oleObject240.bin"/><Relationship Id="rId632" Type="http://schemas.openxmlformats.org/officeDocument/2006/relationships/image" Target="media/image299.wmf"/><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6.bin"/><Relationship Id="rId327" Type="http://schemas.openxmlformats.org/officeDocument/2006/relationships/oleObject" Target="embeddings/oleObject167.bin"/><Relationship Id="rId369" Type="http://schemas.openxmlformats.org/officeDocument/2006/relationships/image" Target="media/image172.wmf"/><Relationship Id="rId534" Type="http://schemas.openxmlformats.org/officeDocument/2006/relationships/image" Target="media/image252.wmf"/><Relationship Id="rId576" Type="http://schemas.openxmlformats.org/officeDocument/2006/relationships/oleObject" Target="embeddings/oleObject296.bin"/><Relationship Id="rId173" Type="http://schemas.openxmlformats.org/officeDocument/2006/relationships/image" Target="media/image79.wmf"/><Relationship Id="rId229" Type="http://schemas.openxmlformats.org/officeDocument/2006/relationships/oleObject" Target="embeddings/oleObject116.bin"/><Relationship Id="rId380" Type="http://schemas.openxmlformats.org/officeDocument/2006/relationships/oleObject" Target="embeddings/oleObject194.bin"/><Relationship Id="rId436" Type="http://schemas.openxmlformats.org/officeDocument/2006/relationships/image" Target="media/image204.wmf"/><Relationship Id="rId601" Type="http://schemas.openxmlformats.org/officeDocument/2006/relationships/oleObject" Target="embeddings/oleObject309.bin"/><Relationship Id="rId643" Type="http://schemas.openxmlformats.org/officeDocument/2006/relationships/fontTable" Target="fontTable.xml"/><Relationship Id="rId240" Type="http://schemas.openxmlformats.org/officeDocument/2006/relationships/image" Target="media/image110.wmf"/><Relationship Id="rId478" Type="http://schemas.openxmlformats.org/officeDocument/2006/relationships/image" Target="media/image224.wmf"/><Relationship Id="rId35" Type="http://schemas.openxmlformats.org/officeDocument/2006/relationships/oleObject" Target="embeddings/oleObject15.bin"/><Relationship Id="rId77" Type="http://schemas.openxmlformats.org/officeDocument/2006/relationships/image" Target="media/image33.wmf"/><Relationship Id="rId100" Type="http://schemas.openxmlformats.org/officeDocument/2006/relationships/oleObject" Target="embeddings/oleObject50.bin"/><Relationship Id="rId282" Type="http://schemas.openxmlformats.org/officeDocument/2006/relationships/oleObject" Target="embeddings/oleObject143.bin"/><Relationship Id="rId338" Type="http://schemas.openxmlformats.org/officeDocument/2006/relationships/oleObject" Target="embeddings/oleObject173.bin"/><Relationship Id="rId503" Type="http://schemas.openxmlformats.org/officeDocument/2006/relationships/oleObject" Target="embeddings/oleObject258.bin"/><Relationship Id="rId545" Type="http://schemas.openxmlformats.org/officeDocument/2006/relationships/oleObject" Target="embeddings/oleObject280.bin"/><Relationship Id="rId587" Type="http://schemas.openxmlformats.org/officeDocument/2006/relationships/image" Target="media/image277.wmf"/><Relationship Id="rId8" Type="http://schemas.openxmlformats.org/officeDocument/2006/relationships/image" Target="media/image1.jpeg"/><Relationship Id="rId142" Type="http://schemas.openxmlformats.org/officeDocument/2006/relationships/oleObject" Target="embeddings/oleObject71.bin"/><Relationship Id="rId184" Type="http://schemas.openxmlformats.org/officeDocument/2006/relationships/image" Target="media/image84.wmf"/><Relationship Id="rId391" Type="http://schemas.openxmlformats.org/officeDocument/2006/relationships/image" Target="media/image183.wmf"/><Relationship Id="rId405" Type="http://schemas.openxmlformats.org/officeDocument/2006/relationships/oleObject" Target="embeddings/oleObject207.bin"/><Relationship Id="rId447" Type="http://schemas.openxmlformats.org/officeDocument/2006/relationships/oleObject" Target="embeddings/oleObject229.bin"/><Relationship Id="rId612" Type="http://schemas.openxmlformats.org/officeDocument/2006/relationships/image" Target="media/image289.wmf"/><Relationship Id="rId251" Type="http://schemas.openxmlformats.org/officeDocument/2006/relationships/oleObject" Target="embeddings/oleObject127.bin"/><Relationship Id="rId489" Type="http://schemas.openxmlformats.org/officeDocument/2006/relationships/oleObject" Target="embeddings/oleObject251.bin"/><Relationship Id="rId46" Type="http://schemas.openxmlformats.org/officeDocument/2006/relationships/oleObject" Target="embeddings/oleObject21.bin"/><Relationship Id="rId293" Type="http://schemas.openxmlformats.org/officeDocument/2006/relationships/image" Target="media/image135.wmf"/><Relationship Id="rId307" Type="http://schemas.openxmlformats.org/officeDocument/2006/relationships/image" Target="media/image142.wmf"/><Relationship Id="rId349" Type="http://schemas.openxmlformats.org/officeDocument/2006/relationships/image" Target="media/image162.wmf"/><Relationship Id="rId514" Type="http://schemas.openxmlformats.org/officeDocument/2006/relationships/image" Target="media/image242.wmf"/><Relationship Id="rId556" Type="http://schemas.openxmlformats.org/officeDocument/2006/relationships/image" Target="media/image262.wmf"/><Relationship Id="rId88" Type="http://schemas.openxmlformats.org/officeDocument/2006/relationships/image" Target="media/image38.wmf"/><Relationship Id="rId111" Type="http://schemas.openxmlformats.org/officeDocument/2006/relationships/image" Target="media/image49.wmf"/><Relationship Id="rId153" Type="http://schemas.openxmlformats.org/officeDocument/2006/relationships/image" Target="media/image69.wmf"/><Relationship Id="rId195" Type="http://schemas.openxmlformats.org/officeDocument/2006/relationships/image" Target="media/image89.wmf"/><Relationship Id="rId209" Type="http://schemas.openxmlformats.org/officeDocument/2006/relationships/oleObject" Target="embeddings/oleObject106.bin"/><Relationship Id="rId360" Type="http://schemas.openxmlformats.org/officeDocument/2006/relationships/oleObject" Target="embeddings/oleObject184.bin"/><Relationship Id="rId416" Type="http://schemas.openxmlformats.org/officeDocument/2006/relationships/oleObject" Target="embeddings/oleObject213.bin"/><Relationship Id="rId598" Type="http://schemas.openxmlformats.org/officeDocument/2006/relationships/image" Target="media/image282.wmf"/><Relationship Id="rId220" Type="http://schemas.openxmlformats.org/officeDocument/2006/relationships/image" Target="media/image100.wmf"/><Relationship Id="rId458" Type="http://schemas.openxmlformats.org/officeDocument/2006/relationships/image" Target="media/image215.wmf"/><Relationship Id="rId623" Type="http://schemas.openxmlformats.org/officeDocument/2006/relationships/oleObject" Target="embeddings/oleObject320.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image" Target="media/image121.wmf"/><Relationship Id="rId318" Type="http://schemas.openxmlformats.org/officeDocument/2006/relationships/oleObject" Target="embeddings/oleObject162.bin"/><Relationship Id="rId525" Type="http://schemas.openxmlformats.org/officeDocument/2006/relationships/oleObject" Target="embeddings/oleObject269.bin"/><Relationship Id="rId567" Type="http://schemas.openxmlformats.org/officeDocument/2006/relationships/image" Target="media/image267.wmf"/><Relationship Id="rId99" Type="http://schemas.openxmlformats.org/officeDocument/2006/relationships/image" Target="media/image43.wmf"/><Relationship Id="rId122" Type="http://schemas.openxmlformats.org/officeDocument/2006/relationships/oleObject" Target="embeddings/oleObject61.bin"/><Relationship Id="rId164" Type="http://schemas.openxmlformats.org/officeDocument/2006/relationships/image" Target="media/image75.wmf"/><Relationship Id="rId371" Type="http://schemas.openxmlformats.org/officeDocument/2006/relationships/image" Target="media/image173.wmf"/><Relationship Id="rId427" Type="http://schemas.openxmlformats.org/officeDocument/2006/relationships/image" Target="media/image200.wmf"/><Relationship Id="rId469" Type="http://schemas.openxmlformats.org/officeDocument/2006/relationships/oleObject" Target="embeddings/oleObject241.bin"/><Relationship Id="rId634" Type="http://schemas.openxmlformats.org/officeDocument/2006/relationships/image" Target="media/image300.wmf"/><Relationship Id="rId26" Type="http://schemas.openxmlformats.org/officeDocument/2006/relationships/oleObject" Target="embeddings/oleObject10.bin"/><Relationship Id="rId231" Type="http://schemas.openxmlformats.org/officeDocument/2006/relationships/oleObject" Target="embeddings/oleObject117.bin"/><Relationship Id="rId273" Type="http://schemas.openxmlformats.org/officeDocument/2006/relationships/oleObject" Target="embeddings/oleObject138.bin"/><Relationship Id="rId329" Type="http://schemas.openxmlformats.org/officeDocument/2006/relationships/image" Target="media/image152.wmf"/><Relationship Id="rId480" Type="http://schemas.openxmlformats.org/officeDocument/2006/relationships/image" Target="media/image225.wmf"/><Relationship Id="rId536" Type="http://schemas.openxmlformats.org/officeDocument/2006/relationships/image" Target="media/image253.wmf"/><Relationship Id="rId68" Type="http://schemas.openxmlformats.org/officeDocument/2006/relationships/image" Target="media/image29.wmf"/><Relationship Id="rId133" Type="http://schemas.openxmlformats.org/officeDocument/2006/relationships/oleObject" Target="embeddings/oleObject67.bin"/><Relationship Id="rId175" Type="http://schemas.openxmlformats.org/officeDocument/2006/relationships/image" Target="media/image80.wmf"/><Relationship Id="rId340" Type="http://schemas.openxmlformats.org/officeDocument/2006/relationships/oleObject" Target="embeddings/oleObject174.bin"/><Relationship Id="rId578" Type="http://schemas.openxmlformats.org/officeDocument/2006/relationships/oleObject" Target="embeddings/oleObject297.bin"/><Relationship Id="rId200" Type="http://schemas.openxmlformats.org/officeDocument/2006/relationships/image" Target="media/image91.wmf"/><Relationship Id="rId382" Type="http://schemas.openxmlformats.org/officeDocument/2006/relationships/oleObject" Target="embeddings/oleObject195.bin"/><Relationship Id="rId438" Type="http://schemas.openxmlformats.org/officeDocument/2006/relationships/image" Target="media/image205.wmf"/><Relationship Id="rId603" Type="http://schemas.openxmlformats.org/officeDocument/2006/relationships/oleObject" Target="embeddings/oleObject310.bin"/><Relationship Id="rId242" Type="http://schemas.openxmlformats.org/officeDocument/2006/relationships/image" Target="media/image111.wmf"/><Relationship Id="rId284" Type="http://schemas.openxmlformats.org/officeDocument/2006/relationships/oleObject" Target="embeddings/oleObject144.bin"/><Relationship Id="rId491" Type="http://schemas.openxmlformats.org/officeDocument/2006/relationships/oleObject" Target="embeddings/oleObject252.bin"/><Relationship Id="rId505" Type="http://schemas.openxmlformats.org/officeDocument/2006/relationships/oleObject" Target="embeddings/oleObject259.bin"/><Relationship Id="rId37" Type="http://schemas.openxmlformats.org/officeDocument/2006/relationships/oleObject" Target="embeddings/oleObject16.bin"/><Relationship Id="rId79" Type="http://schemas.openxmlformats.org/officeDocument/2006/relationships/image" Target="media/image34.wmf"/><Relationship Id="rId102" Type="http://schemas.openxmlformats.org/officeDocument/2006/relationships/oleObject" Target="embeddings/oleObject51.bin"/><Relationship Id="rId144" Type="http://schemas.openxmlformats.org/officeDocument/2006/relationships/oleObject" Target="embeddings/oleObject72.bin"/><Relationship Id="rId547" Type="http://schemas.openxmlformats.org/officeDocument/2006/relationships/oleObject" Target="embeddings/oleObject281.bin"/><Relationship Id="rId589" Type="http://schemas.openxmlformats.org/officeDocument/2006/relationships/image" Target="media/image278.wmf"/><Relationship Id="rId90" Type="http://schemas.openxmlformats.org/officeDocument/2006/relationships/oleObject" Target="embeddings/oleObject45.bin"/><Relationship Id="rId186" Type="http://schemas.openxmlformats.org/officeDocument/2006/relationships/image" Target="media/image85.wmf"/><Relationship Id="rId351" Type="http://schemas.openxmlformats.org/officeDocument/2006/relationships/image" Target="media/image163.wmf"/><Relationship Id="rId393" Type="http://schemas.openxmlformats.org/officeDocument/2006/relationships/oleObject" Target="embeddings/oleObject201.bin"/><Relationship Id="rId407" Type="http://schemas.openxmlformats.org/officeDocument/2006/relationships/image" Target="media/image190.wmf"/><Relationship Id="rId449" Type="http://schemas.openxmlformats.org/officeDocument/2006/relationships/oleObject" Target="embeddings/oleObject230.bin"/><Relationship Id="rId614" Type="http://schemas.openxmlformats.org/officeDocument/2006/relationships/image" Target="media/image290.wmf"/><Relationship Id="rId211" Type="http://schemas.openxmlformats.org/officeDocument/2006/relationships/oleObject" Target="embeddings/oleObject107.bin"/><Relationship Id="rId253" Type="http://schemas.openxmlformats.org/officeDocument/2006/relationships/oleObject" Target="embeddings/oleObject128.bin"/><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image" Target="media/image216.wmf"/><Relationship Id="rId516" Type="http://schemas.openxmlformats.org/officeDocument/2006/relationships/image" Target="media/image243.wmf"/><Relationship Id="rId48" Type="http://schemas.openxmlformats.org/officeDocument/2006/relationships/image" Target="media/image19.wmf"/><Relationship Id="rId113" Type="http://schemas.openxmlformats.org/officeDocument/2006/relationships/image" Target="media/image50.wmf"/><Relationship Id="rId320" Type="http://schemas.openxmlformats.org/officeDocument/2006/relationships/oleObject" Target="embeddings/oleObject163.bin"/><Relationship Id="rId558" Type="http://schemas.openxmlformats.org/officeDocument/2006/relationships/image" Target="media/image263.wmf"/><Relationship Id="rId155" Type="http://schemas.openxmlformats.org/officeDocument/2006/relationships/image" Target="media/image70.wmf"/><Relationship Id="rId197" Type="http://schemas.openxmlformats.org/officeDocument/2006/relationships/oleObject" Target="embeddings/oleObject99.bin"/><Relationship Id="rId362" Type="http://schemas.openxmlformats.org/officeDocument/2006/relationships/oleObject" Target="embeddings/oleObject185.bin"/><Relationship Id="rId418" Type="http://schemas.openxmlformats.org/officeDocument/2006/relationships/oleObject" Target="embeddings/oleObject214.bin"/><Relationship Id="rId625" Type="http://schemas.openxmlformats.org/officeDocument/2006/relationships/oleObject" Target="embeddings/oleObject321.bin"/><Relationship Id="rId222" Type="http://schemas.openxmlformats.org/officeDocument/2006/relationships/image" Target="media/image101.wmf"/><Relationship Id="rId264" Type="http://schemas.openxmlformats.org/officeDocument/2006/relationships/image" Target="media/image122.wmf"/><Relationship Id="rId471" Type="http://schemas.openxmlformats.org/officeDocument/2006/relationships/oleObject" Target="embeddings/oleObject242.bin"/><Relationship Id="rId17" Type="http://schemas.openxmlformats.org/officeDocument/2006/relationships/image" Target="media/image6.wmf"/><Relationship Id="rId59" Type="http://schemas.openxmlformats.org/officeDocument/2006/relationships/oleObject" Target="embeddings/oleObject28.bin"/><Relationship Id="rId124" Type="http://schemas.openxmlformats.org/officeDocument/2006/relationships/oleObject" Target="embeddings/oleObject62.bin"/><Relationship Id="rId527" Type="http://schemas.openxmlformats.org/officeDocument/2006/relationships/oleObject" Target="embeddings/oleObject270.bin"/><Relationship Id="rId569" Type="http://schemas.openxmlformats.org/officeDocument/2006/relationships/image" Target="media/image268.wmf"/><Relationship Id="rId70" Type="http://schemas.openxmlformats.org/officeDocument/2006/relationships/image" Target="media/image30.wmf"/><Relationship Id="rId166" Type="http://schemas.openxmlformats.org/officeDocument/2006/relationships/oleObject" Target="embeddings/oleObject83.bin"/><Relationship Id="rId331" Type="http://schemas.openxmlformats.org/officeDocument/2006/relationships/image" Target="media/image153.wmf"/><Relationship Id="rId373" Type="http://schemas.openxmlformats.org/officeDocument/2006/relationships/image" Target="media/image174.wmf"/><Relationship Id="rId429" Type="http://schemas.openxmlformats.org/officeDocument/2006/relationships/image" Target="media/image201.wmf"/><Relationship Id="rId580" Type="http://schemas.openxmlformats.org/officeDocument/2006/relationships/oleObject" Target="embeddings/oleObject298.bin"/><Relationship Id="rId636" Type="http://schemas.openxmlformats.org/officeDocument/2006/relationships/image" Target="media/image30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DD449-9063-418A-88E9-A5D0073F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31</Pages>
  <Words>7532</Words>
  <Characters>42934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Gimmestad</dc:creator>
  <cp:keywords/>
  <dc:description/>
  <cp:lastModifiedBy>Gary Gimmestad</cp:lastModifiedBy>
  <cp:revision>70</cp:revision>
  <cp:lastPrinted>2020-12-18T17:20:00Z</cp:lastPrinted>
  <dcterms:created xsi:type="dcterms:W3CDTF">2022-12-14T16:33:00Z</dcterms:created>
  <dcterms:modified xsi:type="dcterms:W3CDTF">2023-01-16T15:36:00Z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