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860AC" w14:textId="77777777" w:rsidR="005D0533" w:rsidRDefault="005D0533" w:rsidP="00FF57BB">
      <w:pPr>
        <w:widowControl w:val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Chapter 10</w:t>
      </w:r>
    </w:p>
    <w:p w14:paraId="6CD15B3B" w14:textId="77777777" w:rsidR="00FF57BB" w:rsidRDefault="00FF57BB" w:rsidP="00FF57BB">
      <w:pPr>
        <w:widowControl w:val="0"/>
        <w:jc w:val="center"/>
        <w:rPr>
          <w:b/>
          <w:sz w:val="28"/>
          <w:szCs w:val="28"/>
          <w:lang w:val="en-US"/>
        </w:rPr>
      </w:pPr>
    </w:p>
    <w:p w14:paraId="36A5E1D7" w14:textId="77777777" w:rsidR="005D0533" w:rsidRDefault="005D0533" w:rsidP="00FF57BB">
      <w:pPr>
        <w:widowControl w:val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Movie Files of PDC Simulations</w:t>
      </w:r>
    </w:p>
    <w:p w14:paraId="14D5D53E" w14:textId="77777777" w:rsidR="00E10F08" w:rsidRDefault="00E10F08" w:rsidP="00FF57BB">
      <w:pPr>
        <w:widowControl w:val="0"/>
        <w:jc w:val="both"/>
        <w:rPr>
          <w:lang w:val="en-US"/>
        </w:rPr>
      </w:pPr>
    </w:p>
    <w:p w14:paraId="6A6260B8" w14:textId="77777777" w:rsidR="00E10F08" w:rsidRDefault="00FF57BB" w:rsidP="00FF57BB">
      <w:pPr>
        <w:widowControl w:val="0"/>
        <w:jc w:val="both"/>
        <w:rPr>
          <w:lang w:val="en-US"/>
        </w:rPr>
      </w:pPr>
      <w:hyperlink r:id="rId5" w:history="1">
        <w:r w:rsidR="00E10F08" w:rsidRPr="00FF57BB">
          <w:rPr>
            <w:rStyle w:val="Hyperlink"/>
            <w:b/>
            <w:lang w:val="en-US"/>
          </w:rPr>
          <w:t>OS 10.1.</w:t>
        </w:r>
      </w:hyperlink>
      <w:r w:rsidR="00E10F08" w:rsidRPr="00F30B08">
        <w:rPr>
          <w:lang w:val="en-US"/>
        </w:rPr>
        <w:t xml:space="preserve"> </w:t>
      </w:r>
      <w:r w:rsidR="00E10F08" w:rsidRPr="006D32BE">
        <w:rPr>
          <w:lang w:val="en-US"/>
        </w:rPr>
        <w:t xml:space="preserve">The video shows the propagation of a saline turbulent gravity current into fresh water initiated by lock release. The current is dyed red and flows from left to right, along the base of a tank of dimensions 3 m long </w:t>
      </w:r>
      <w:r w:rsidR="005D0533">
        <w:rPr>
          <w:lang w:val="en-US"/>
        </w:rPr>
        <w:t>×</w:t>
      </w:r>
      <w:r w:rsidR="00E10F08" w:rsidRPr="006D32BE">
        <w:rPr>
          <w:lang w:val="en-US"/>
        </w:rPr>
        <w:t xml:space="preserve"> 0.15 m wide </w:t>
      </w:r>
      <w:r w:rsidR="005D0533">
        <w:rPr>
          <w:lang w:val="en-US"/>
        </w:rPr>
        <w:t>×</w:t>
      </w:r>
      <w:r w:rsidR="00E10F08" w:rsidRPr="006D32BE">
        <w:rPr>
          <w:lang w:val="en-US"/>
        </w:rPr>
        <w:t xml:space="preserve"> 0.3 m deep. The lock dimensions are 0.15 m long </w:t>
      </w:r>
      <w:r w:rsidR="005D0533">
        <w:rPr>
          <w:lang w:val="en-US"/>
        </w:rPr>
        <w:t>×</w:t>
      </w:r>
      <w:r w:rsidR="00E10F08" w:rsidRPr="006D32BE">
        <w:rPr>
          <w:lang w:val="en-US"/>
        </w:rPr>
        <w:t xml:space="preserve"> 0.15 m wide, and the reduced gravity is 0.20 m s</w:t>
      </w:r>
      <w:r w:rsidR="00E10F08" w:rsidRPr="006D32BE">
        <w:rPr>
          <w:vertAlign w:val="superscript"/>
          <w:lang w:val="en-US"/>
        </w:rPr>
        <w:t>-2</w:t>
      </w:r>
      <w:r w:rsidR="00E10F08" w:rsidRPr="006D32BE">
        <w:rPr>
          <w:lang w:val="en-US"/>
        </w:rPr>
        <w:t>. Copyright Jeremy Phillips 2010.</w:t>
      </w:r>
    </w:p>
    <w:p w14:paraId="5B2571B2" w14:textId="77777777" w:rsidR="00E10F08" w:rsidRDefault="00E10F08" w:rsidP="00FF57BB">
      <w:pPr>
        <w:widowControl w:val="0"/>
        <w:jc w:val="both"/>
        <w:rPr>
          <w:lang w:val="en-US"/>
        </w:rPr>
      </w:pPr>
    </w:p>
    <w:p w14:paraId="4687A75C" w14:textId="77777777" w:rsidR="00E10F08" w:rsidRDefault="00FF57BB" w:rsidP="00FF57BB">
      <w:pPr>
        <w:widowControl w:val="0"/>
        <w:jc w:val="both"/>
        <w:rPr>
          <w:lang w:val="en-US"/>
        </w:rPr>
      </w:pPr>
      <w:hyperlink r:id="rId6" w:history="1">
        <w:r w:rsidR="00E10F08" w:rsidRPr="00FF57BB">
          <w:rPr>
            <w:rStyle w:val="Hyperlink"/>
            <w:b/>
            <w:lang w:val="en-US"/>
          </w:rPr>
          <w:t>OS 10.2.</w:t>
        </w:r>
      </w:hyperlink>
      <w:r w:rsidR="00E10F08" w:rsidRPr="00F30B08">
        <w:rPr>
          <w:lang w:val="en-US"/>
        </w:rPr>
        <w:t xml:space="preserve"> </w:t>
      </w:r>
      <w:r w:rsidR="00E10F08">
        <w:rPr>
          <w:lang w:val="en-US"/>
        </w:rPr>
        <w:t>Movie at real speed of a d</w:t>
      </w:r>
      <w:r w:rsidR="00E10F08" w:rsidRPr="00F30B08">
        <w:rPr>
          <w:lang w:val="en-US"/>
        </w:rPr>
        <w:t>am-break flow generated from</w:t>
      </w:r>
      <w:r w:rsidR="00E10F08">
        <w:rPr>
          <w:lang w:val="en-US"/>
        </w:rPr>
        <w:t xml:space="preserve"> the release of</w:t>
      </w:r>
      <w:r w:rsidR="00E10F08" w:rsidRPr="00F30B08">
        <w:rPr>
          <w:lang w:val="en-US"/>
        </w:rPr>
        <w:t xml:space="preserve"> a </w:t>
      </w:r>
      <w:r w:rsidR="00E10F08">
        <w:rPr>
          <w:lang w:val="en-US"/>
        </w:rPr>
        <w:t xml:space="preserve">fluidized </w:t>
      </w:r>
      <w:r w:rsidR="00E10F08" w:rsidRPr="00F30B08">
        <w:rPr>
          <w:lang w:val="en-US"/>
        </w:rPr>
        <w:t>column</w:t>
      </w:r>
      <w:r w:rsidR="00E10F08">
        <w:rPr>
          <w:lang w:val="en-US"/>
        </w:rPr>
        <w:t xml:space="preserve"> of fine (</w:t>
      </w:r>
      <w:r w:rsidR="00E10F08" w:rsidRPr="0046492C">
        <w:rPr>
          <w:i/>
          <w:lang w:val="en-US"/>
        </w:rPr>
        <w:t>d</w:t>
      </w:r>
      <w:r w:rsidR="005D0533">
        <w:rPr>
          <w:i/>
          <w:lang w:val="en-US"/>
        </w:rPr>
        <w:t xml:space="preserve"> </w:t>
      </w:r>
      <w:r w:rsidR="00E10F08">
        <w:rPr>
          <w:lang w:val="en-US"/>
        </w:rPr>
        <w:t>=</w:t>
      </w:r>
      <w:r w:rsidR="005D0533">
        <w:rPr>
          <w:lang w:val="en-US"/>
        </w:rPr>
        <w:t xml:space="preserve"> </w:t>
      </w:r>
      <w:r w:rsidR="00E10F08">
        <w:rPr>
          <w:lang w:val="en-US"/>
        </w:rPr>
        <w:t>80 µm) glass beads and propagating in a 10 cm wide channel</w:t>
      </w:r>
      <w:r w:rsidR="00E10F08" w:rsidRPr="00F30B08">
        <w:rPr>
          <w:lang w:val="en-US"/>
        </w:rPr>
        <w:t xml:space="preserve"> </w:t>
      </w:r>
      <w:r w:rsidR="00E10F08">
        <w:rPr>
          <w:lang w:val="en-US"/>
        </w:rPr>
        <w:t>(</w:t>
      </w:r>
      <w:r w:rsidR="00E10F08" w:rsidRPr="005D0533">
        <w:rPr>
          <w:lang w:val="en-US"/>
        </w:rPr>
        <w:t>cf</w:t>
      </w:r>
      <w:r w:rsidR="00E10F08" w:rsidRPr="00092502">
        <w:rPr>
          <w:i/>
          <w:lang w:val="en-US"/>
        </w:rPr>
        <w:t>.</w:t>
      </w:r>
      <w:r w:rsidR="00E10F08">
        <w:rPr>
          <w:lang w:val="en-US"/>
        </w:rPr>
        <w:t xml:space="preserve"> Roche </w:t>
      </w:r>
      <w:r w:rsidR="00E10F08" w:rsidRPr="00B8678D">
        <w:rPr>
          <w:i/>
          <w:lang w:val="en-US"/>
        </w:rPr>
        <w:t>et al.</w:t>
      </w:r>
      <w:r w:rsidR="00E10F08">
        <w:rPr>
          <w:lang w:val="en-US"/>
        </w:rPr>
        <w:t>, 2008). Marks indicate the distance in meter</w:t>
      </w:r>
      <w:r w:rsidR="005D0533">
        <w:rPr>
          <w:lang w:val="en-US"/>
        </w:rPr>
        <w:t>s</w:t>
      </w:r>
      <w:r w:rsidR="00E10F08">
        <w:rPr>
          <w:lang w:val="en-US"/>
        </w:rPr>
        <w:t>.</w:t>
      </w:r>
      <w:r w:rsidR="00E10F08" w:rsidRPr="006D32BE">
        <w:rPr>
          <w:lang w:val="en-US"/>
        </w:rPr>
        <w:t xml:space="preserve"> </w:t>
      </w:r>
      <w:proofErr w:type="gramStart"/>
      <w:r w:rsidR="00E10F08" w:rsidRPr="006D32BE">
        <w:rPr>
          <w:lang w:val="en-US"/>
        </w:rPr>
        <w:t>Copyright Olivier Roche 2010.</w:t>
      </w:r>
      <w:proofErr w:type="gramEnd"/>
    </w:p>
    <w:p w14:paraId="5D2C4B43" w14:textId="77777777" w:rsidR="00E10F08" w:rsidRDefault="00E10F08" w:rsidP="00FF57BB">
      <w:pPr>
        <w:widowControl w:val="0"/>
        <w:jc w:val="both"/>
        <w:rPr>
          <w:lang w:val="en-US"/>
        </w:rPr>
      </w:pPr>
    </w:p>
    <w:p w14:paraId="07503730" w14:textId="77777777" w:rsidR="00E10F08" w:rsidRDefault="00FF57BB" w:rsidP="00FF57BB">
      <w:pPr>
        <w:widowControl w:val="0"/>
        <w:jc w:val="both"/>
        <w:rPr>
          <w:lang w:val="en-US"/>
        </w:rPr>
      </w:pPr>
      <w:hyperlink r:id="rId7" w:history="1">
        <w:r w:rsidR="00E10F08" w:rsidRPr="00FF57BB">
          <w:rPr>
            <w:rStyle w:val="Hyperlink"/>
            <w:b/>
            <w:lang w:val="en-US"/>
          </w:rPr>
          <w:t>OS 10.3.</w:t>
        </w:r>
      </w:hyperlink>
      <w:r w:rsidR="00E10F08" w:rsidRPr="00F30B08">
        <w:rPr>
          <w:lang w:val="en-US"/>
        </w:rPr>
        <w:t xml:space="preserve"> </w:t>
      </w:r>
      <w:r w:rsidR="00E10F08">
        <w:rPr>
          <w:lang w:val="en-US"/>
        </w:rPr>
        <w:t>Proximal detail view of a d</w:t>
      </w:r>
      <w:r w:rsidR="00E10F08" w:rsidRPr="00F30B08">
        <w:rPr>
          <w:lang w:val="en-US"/>
        </w:rPr>
        <w:t>am-break flow generated from</w:t>
      </w:r>
      <w:r w:rsidR="00E10F08">
        <w:rPr>
          <w:lang w:val="en-US"/>
        </w:rPr>
        <w:t xml:space="preserve"> the release of</w:t>
      </w:r>
      <w:r w:rsidR="00E10F08" w:rsidRPr="00F30B08">
        <w:rPr>
          <w:lang w:val="en-US"/>
        </w:rPr>
        <w:t xml:space="preserve"> a fluidized column</w:t>
      </w:r>
      <w:r w:rsidR="00E10F08">
        <w:rPr>
          <w:lang w:val="en-US"/>
        </w:rPr>
        <w:t xml:space="preserve"> of fine (</w:t>
      </w:r>
      <w:r w:rsidR="00E10F08" w:rsidRPr="000F605E">
        <w:rPr>
          <w:i/>
          <w:lang w:val="en-US"/>
        </w:rPr>
        <w:t>d</w:t>
      </w:r>
      <w:r w:rsidR="005D0533">
        <w:rPr>
          <w:i/>
          <w:lang w:val="en-US"/>
        </w:rPr>
        <w:t xml:space="preserve"> </w:t>
      </w:r>
      <w:r w:rsidR="00E10F08">
        <w:rPr>
          <w:lang w:val="en-US"/>
        </w:rPr>
        <w:t>=</w:t>
      </w:r>
      <w:r w:rsidR="005D0533">
        <w:rPr>
          <w:lang w:val="en-US"/>
        </w:rPr>
        <w:t xml:space="preserve"> </w:t>
      </w:r>
      <w:r w:rsidR="00E10F08">
        <w:rPr>
          <w:lang w:val="en-US"/>
        </w:rPr>
        <w:t>80 µm) glass beads, showing the sliding flow head and aggrading basal deposit in the flow body. Black markers are colored glass bea</w:t>
      </w:r>
      <w:r w:rsidR="005D0533">
        <w:rPr>
          <w:lang w:val="en-US"/>
        </w:rPr>
        <w:t>ds of grain size of 700 µm. The</w:t>
      </w:r>
      <w:r w:rsidR="00E10F08">
        <w:rPr>
          <w:lang w:val="en-US"/>
        </w:rPr>
        <w:t xml:space="preserve"> movie is</w:t>
      </w:r>
      <w:r w:rsidR="005D0533">
        <w:rPr>
          <w:lang w:val="en-US"/>
        </w:rPr>
        <w:t xml:space="preserve"> slowed down by ten times, and</w:t>
      </w:r>
      <w:r w:rsidR="00E10F08">
        <w:rPr>
          <w:lang w:val="en-US"/>
        </w:rPr>
        <w:t xml:space="preserve"> the basal horizontal plate is 1 cm thick. </w:t>
      </w:r>
      <w:proofErr w:type="gramStart"/>
      <w:r w:rsidR="00E10F08" w:rsidRPr="006D32BE">
        <w:rPr>
          <w:lang w:val="en-US"/>
        </w:rPr>
        <w:t>Copyright Olivier Roche 2010.</w:t>
      </w:r>
      <w:proofErr w:type="gramEnd"/>
    </w:p>
    <w:p w14:paraId="2B61EADB" w14:textId="77777777" w:rsidR="00E10F08" w:rsidRDefault="00E10F08" w:rsidP="00FF57BB">
      <w:pPr>
        <w:widowControl w:val="0"/>
        <w:jc w:val="both"/>
        <w:rPr>
          <w:lang w:val="en-US"/>
        </w:rPr>
      </w:pPr>
    </w:p>
    <w:p w14:paraId="667B92CC" w14:textId="77777777" w:rsidR="00E10F08" w:rsidRDefault="00FF57BB" w:rsidP="00FF57BB">
      <w:pPr>
        <w:widowControl w:val="0"/>
        <w:jc w:val="both"/>
        <w:rPr>
          <w:lang w:val="en-US"/>
        </w:rPr>
      </w:pPr>
      <w:hyperlink r:id="rId8" w:history="1">
        <w:r w:rsidR="00E10F08" w:rsidRPr="00FF57BB">
          <w:rPr>
            <w:rStyle w:val="Hyperlink"/>
            <w:b/>
            <w:lang w:val="en-US"/>
          </w:rPr>
          <w:t>OS 10.4.</w:t>
        </w:r>
      </w:hyperlink>
      <w:r w:rsidR="00E10F08" w:rsidRPr="00F30B08">
        <w:rPr>
          <w:lang w:val="en-US"/>
        </w:rPr>
        <w:t xml:space="preserve"> </w:t>
      </w:r>
      <w:r w:rsidR="00E10F08">
        <w:rPr>
          <w:lang w:val="en-US"/>
        </w:rPr>
        <w:t>Distal detail view of a d</w:t>
      </w:r>
      <w:r w:rsidR="00E10F08" w:rsidRPr="00F30B08">
        <w:rPr>
          <w:lang w:val="en-US"/>
        </w:rPr>
        <w:t>am-break flow generated from</w:t>
      </w:r>
      <w:r w:rsidR="00E10F08">
        <w:rPr>
          <w:lang w:val="en-US"/>
        </w:rPr>
        <w:t xml:space="preserve"> the release of</w:t>
      </w:r>
      <w:r w:rsidR="00E10F08" w:rsidRPr="00F30B08">
        <w:rPr>
          <w:lang w:val="en-US"/>
        </w:rPr>
        <w:t xml:space="preserve"> a </w:t>
      </w:r>
      <w:r w:rsidR="00E10F08">
        <w:rPr>
          <w:lang w:val="en-US"/>
        </w:rPr>
        <w:t xml:space="preserve">fluidized </w:t>
      </w:r>
      <w:r w:rsidR="00E10F08" w:rsidRPr="00F30B08">
        <w:rPr>
          <w:lang w:val="en-US"/>
        </w:rPr>
        <w:t>column</w:t>
      </w:r>
      <w:r w:rsidR="00E10F08">
        <w:rPr>
          <w:lang w:val="en-US"/>
        </w:rPr>
        <w:t xml:space="preserve"> of fine (</w:t>
      </w:r>
      <w:r w:rsidR="00E10F08" w:rsidRPr="000F605E">
        <w:rPr>
          <w:i/>
          <w:lang w:val="en-US"/>
        </w:rPr>
        <w:t>d</w:t>
      </w:r>
      <w:r w:rsidR="005D0533">
        <w:rPr>
          <w:i/>
          <w:lang w:val="en-US"/>
        </w:rPr>
        <w:t xml:space="preserve"> </w:t>
      </w:r>
      <w:r w:rsidR="00E10F08">
        <w:rPr>
          <w:lang w:val="en-US"/>
        </w:rPr>
        <w:t>=</w:t>
      </w:r>
      <w:r w:rsidR="005D0533">
        <w:rPr>
          <w:lang w:val="en-US"/>
        </w:rPr>
        <w:t xml:space="preserve"> </w:t>
      </w:r>
      <w:r w:rsidR="00E10F08">
        <w:rPr>
          <w:lang w:val="en-US"/>
        </w:rPr>
        <w:t xml:space="preserve">80 µm) glass beads, showing the sliding flow head and aggrading basal deposit in the flow body. Black markers are colored glass beads of grain size of 700 µm. </w:t>
      </w:r>
      <w:r w:rsidR="005D0533">
        <w:rPr>
          <w:lang w:val="en-US"/>
        </w:rPr>
        <w:t xml:space="preserve">The movie is slowed down by ten times, </w:t>
      </w:r>
      <w:r w:rsidR="00E10F08">
        <w:rPr>
          <w:lang w:val="en-US"/>
        </w:rPr>
        <w:t xml:space="preserve">and the basal horizontal plate is 1 cm thick. </w:t>
      </w:r>
      <w:r w:rsidR="00E10F08">
        <w:t>Copyright Olivier Roche 2010.</w:t>
      </w:r>
    </w:p>
    <w:p w14:paraId="2DBB81A3" w14:textId="77777777" w:rsidR="00E10F08" w:rsidRDefault="00E10F08" w:rsidP="00FF57BB">
      <w:pPr>
        <w:widowControl w:val="0"/>
        <w:jc w:val="both"/>
        <w:rPr>
          <w:lang w:val="en-US"/>
        </w:rPr>
      </w:pPr>
    </w:p>
    <w:p w14:paraId="0D6928C7" w14:textId="77777777" w:rsidR="00E10F08" w:rsidRDefault="00FF57BB" w:rsidP="00FF57BB">
      <w:pPr>
        <w:widowControl w:val="0"/>
        <w:jc w:val="both"/>
        <w:rPr>
          <w:lang w:val="en-US"/>
        </w:rPr>
      </w:pPr>
      <w:hyperlink r:id="rId9" w:history="1">
        <w:r w:rsidR="00E10F08" w:rsidRPr="00FF57BB">
          <w:rPr>
            <w:rStyle w:val="Hyperlink"/>
            <w:b/>
            <w:lang w:val="en-US"/>
          </w:rPr>
          <w:t>OS 10.5.</w:t>
        </w:r>
      </w:hyperlink>
      <w:r w:rsidR="00E10F08" w:rsidRPr="00F30B08">
        <w:rPr>
          <w:lang w:val="en-US"/>
        </w:rPr>
        <w:t xml:space="preserve"> </w:t>
      </w:r>
      <w:r w:rsidR="00E10F08">
        <w:rPr>
          <w:lang w:val="en-GB"/>
        </w:rPr>
        <w:t>Simulation of dense pyroclastic flows at Tungurahua, Ecuador, using a depth-average</w:t>
      </w:r>
      <w:r w:rsidR="005D0533">
        <w:rPr>
          <w:lang w:val="en-GB"/>
        </w:rPr>
        <w:t>d</w:t>
      </w:r>
      <w:r w:rsidR="00E10F08">
        <w:rPr>
          <w:lang w:val="en-GB"/>
        </w:rPr>
        <w:t xml:space="preserve"> </w:t>
      </w:r>
      <w:proofErr w:type="gramStart"/>
      <w:r w:rsidR="00E10F08">
        <w:rPr>
          <w:lang w:val="en-GB"/>
        </w:rPr>
        <w:t>approach</w:t>
      </w:r>
      <w:proofErr w:type="gramEnd"/>
      <w:r w:rsidR="00E10F08">
        <w:rPr>
          <w:lang w:val="en-GB"/>
        </w:rPr>
        <w:t xml:space="preserve"> (from </w:t>
      </w:r>
      <w:proofErr w:type="spellStart"/>
      <w:r w:rsidR="00E10F08">
        <w:rPr>
          <w:lang w:val="en-GB"/>
        </w:rPr>
        <w:t>Kelfoun</w:t>
      </w:r>
      <w:proofErr w:type="spellEnd"/>
      <w:r w:rsidR="00E10F08">
        <w:rPr>
          <w:lang w:val="en-GB"/>
        </w:rPr>
        <w:t xml:space="preserve"> </w:t>
      </w:r>
      <w:r w:rsidR="00E10F08" w:rsidRPr="005553FF">
        <w:rPr>
          <w:i/>
          <w:lang w:val="en-GB"/>
        </w:rPr>
        <w:t>et al.</w:t>
      </w:r>
      <w:r w:rsidR="00E10F08">
        <w:rPr>
          <w:lang w:val="en-GB"/>
        </w:rPr>
        <w:t>, 2009). This simulation reproduces the eruption of August 2006 and helps to constrain the physics of the natural flows.</w:t>
      </w:r>
      <w:r w:rsidR="00E10F08" w:rsidRPr="006D32BE">
        <w:rPr>
          <w:lang w:val="en-US"/>
        </w:rPr>
        <w:t xml:space="preserve"> </w:t>
      </w:r>
      <w:r w:rsidR="00E10F08">
        <w:t xml:space="preserve">Copyright Karim </w:t>
      </w:r>
      <w:proofErr w:type="spellStart"/>
      <w:r w:rsidR="00E10F08">
        <w:t>Kelfoun</w:t>
      </w:r>
      <w:proofErr w:type="spellEnd"/>
      <w:r w:rsidR="00E10F08">
        <w:t xml:space="preserve"> 2010.</w:t>
      </w:r>
    </w:p>
    <w:p w14:paraId="164E169D" w14:textId="77777777" w:rsidR="0023766B" w:rsidRDefault="00FF57BB" w:rsidP="00FF57BB">
      <w:bookmarkStart w:id="0" w:name="_GoBack"/>
      <w:bookmarkEnd w:id="0"/>
    </w:p>
    <w:sectPr w:rsidR="0023766B" w:rsidSect="00A055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10F08"/>
    <w:rsid w:val="005D0533"/>
    <w:rsid w:val="00913819"/>
    <w:rsid w:val="009853E9"/>
    <w:rsid w:val="00E10F08"/>
    <w:rsid w:val="00F24FB3"/>
    <w:rsid w:val="00FF57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B79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F08"/>
    <w:pPr>
      <w:spacing w:after="0"/>
    </w:pPr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57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OS_10.1.avi" TargetMode="External"/><Relationship Id="rId6" Type="http://schemas.openxmlformats.org/officeDocument/2006/relationships/hyperlink" Target="OS_10.2.avi" TargetMode="External"/><Relationship Id="rId7" Type="http://schemas.openxmlformats.org/officeDocument/2006/relationships/hyperlink" Target="OS_10.3.avi" TargetMode="External"/><Relationship Id="rId8" Type="http://schemas.openxmlformats.org/officeDocument/2006/relationships/hyperlink" Target="OS_10.4.avi" TargetMode="External"/><Relationship Id="rId9" Type="http://schemas.openxmlformats.org/officeDocument/2006/relationships/hyperlink" Target="OS_10.5.avi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Macintosh Word</Application>
  <DocSecurity>0</DocSecurity>
  <Lines>13</Lines>
  <Paragraphs>3</Paragraphs>
  <ScaleCrop>false</ScaleCrop>
  <Company>HIGP/SOEST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3</cp:revision>
  <cp:lastPrinted>2012-10-18T21:46:00Z</cp:lastPrinted>
  <dcterms:created xsi:type="dcterms:W3CDTF">2011-09-29T03:24:00Z</dcterms:created>
  <dcterms:modified xsi:type="dcterms:W3CDTF">2012-10-18T21:47:00Z</dcterms:modified>
</cp:coreProperties>
</file>