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52105" w:rsidRPr="00052105" w:rsidRDefault="00052105" w:rsidP="004416A5">
      <w:pPr>
        <w:outlineLvl w:val="0"/>
        <w:rPr>
          <w:b/>
        </w:rPr>
      </w:pPr>
      <w:r w:rsidRPr="00052105">
        <w:rPr>
          <w:b/>
        </w:rPr>
        <w:t xml:space="preserve">Images assembled by </w:t>
      </w:r>
      <w:proofErr w:type="spellStart"/>
      <w:r w:rsidRPr="00052105">
        <w:rPr>
          <w:b/>
        </w:rPr>
        <w:t>Ren</w:t>
      </w:r>
      <w:proofErr w:type="spellEnd"/>
      <w:r w:rsidRPr="00052105">
        <w:rPr>
          <w:b/>
        </w:rPr>
        <w:t xml:space="preserve"> </w:t>
      </w:r>
      <w:proofErr w:type="spellStart"/>
      <w:r w:rsidRPr="00052105">
        <w:rPr>
          <w:b/>
        </w:rPr>
        <w:t>Junjie</w:t>
      </w:r>
      <w:proofErr w:type="spellEnd"/>
      <w:r w:rsidRPr="00052105">
        <w:rPr>
          <w:b/>
        </w:rPr>
        <w:t>, China Earthquake Administration, Beijing.</w:t>
      </w:r>
    </w:p>
    <w:p w:rsidR="00084B87" w:rsidRDefault="00052105">
      <w:r>
        <w:t>Altyn1</w:t>
      </w:r>
      <w:r w:rsidR="00084B87">
        <w:t xml:space="preserve">.  </w:t>
      </w:r>
      <w:proofErr w:type="spellStart"/>
      <w:r w:rsidR="00084B87">
        <w:t>Altyn</w:t>
      </w:r>
      <w:proofErr w:type="spellEnd"/>
      <w:r w:rsidR="00084B87">
        <w:t xml:space="preserve"> </w:t>
      </w:r>
      <w:proofErr w:type="spellStart"/>
      <w:r w:rsidR="00084B87">
        <w:t>Tagh</w:t>
      </w:r>
      <w:proofErr w:type="spellEnd"/>
      <w:r w:rsidR="00084B87">
        <w:t xml:space="preserve"> fault at </w:t>
      </w:r>
      <w:proofErr w:type="spellStart"/>
      <w:r w:rsidR="00084B87">
        <w:t>Qimubalake</w:t>
      </w:r>
      <w:proofErr w:type="spellEnd"/>
      <w:r w:rsidR="00084B87">
        <w:t xml:space="preserve"> Village (37.57N, 86.09E). Note left-lateral offsets at large fault and more subdued fault at edge of uplifted plateau.</w:t>
      </w:r>
    </w:p>
    <w:p w:rsidR="00052105" w:rsidRPr="009856F9" w:rsidRDefault="00052105">
      <w:pPr>
        <w:rPr>
          <w:i/>
          <w:color w:val="0000FF"/>
        </w:rPr>
      </w:pPr>
      <w:r>
        <w:t xml:space="preserve">Altyn2.  </w:t>
      </w:r>
      <w:proofErr w:type="gramStart"/>
      <w:r>
        <w:t>Near Tula Meadow (37.</w:t>
      </w:r>
      <w:r w:rsidR="00084B87">
        <w:t>67N, 86.51E).</w:t>
      </w:r>
      <w:proofErr w:type="gramEnd"/>
      <w:r w:rsidR="00084B87">
        <w:t xml:space="preserve">  Left-late</w:t>
      </w:r>
      <w:r w:rsidR="009856F9">
        <w:t xml:space="preserve">ral offsets at range front.  </w:t>
      </w:r>
      <w:r w:rsidR="009856F9" w:rsidRPr="004416A5">
        <w:t>Some</w:t>
      </w:r>
      <w:r w:rsidR="00084B87" w:rsidRPr="004416A5">
        <w:t xml:space="preserve"> large fans are cut by fault</w:t>
      </w:r>
      <w:r w:rsidR="009856F9" w:rsidRPr="004416A5">
        <w:t xml:space="preserve">, but </w:t>
      </w:r>
      <w:proofErr w:type="gramStart"/>
      <w:r w:rsidR="009856F9" w:rsidRPr="004416A5">
        <w:t xml:space="preserve">youngest fan at right edge of image is </w:t>
      </w:r>
      <w:r w:rsidR="001270A9" w:rsidRPr="004416A5">
        <w:t>cut by only a very small scarp that may represent the most recent earthquake</w:t>
      </w:r>
      <w:proofErr w:type="gramEnd"/>
      <w:r w:rsidR="00084B87" w:rsidRPr="004416A5">
        <w:t>.</w:t>
      </w:r>
      <w:r w:rsidR="009856F9">
        <w:t xml:space="preserve">  </w:t>
      </w:r>
    </w:p>
    <w:p w:rsidR="00052105" w:rsidRDefault="00052105">
      <w:r>
        <w:t xml:space="preserve">Altyn3. </w:t>
      </w:r>
      <w:proofErr w:type="gramStart"/>
      <w:r>
        <w:t>Near Tula Meadow (37.69N, 86.59E).</w:t>
      </w:r>
      <w:proofErr w:type="gramEnd"/>
      <w:r>
        <w:t xml:space="preserve">  Left-lateral offsets except where range front is cut by fans.  Note smaller fault intersecting main fault at low angle in left third of image.</w:t>
      </w:r>
    </w:p>
    <w:p w:rsidR="000E621D" w:rsidRPr="00704A00" w:rsidRDefault="00052105">
      <w:pPr>
        <w:rPr>
          <w:color w:val="FF0000"/>
        </w:rPr>
      </w:pPr>
      <w:r>
        <w:t xml:space="preserve">Altyn4.  </w:t>
      </w:r>
      <w:proofErr w:type="gramStart"/>
      <w:r>
        <w:t xml:space="preserve">Near </w:t>
      </w:r>
      <w:proofErr w:type="spellStart"/>
      <w:r>
        <w:t>Kuiyakeaigele</w:t>
      </w:r>
      <w:proofErr w:type="spellEnd"/>
      <w:r>
        <w:t xml:space="preserve"> Village (37.78N, 86.97E).</w:t>
      </w:r>
      <w:proofErr w:type="gramEnd"/>
      <w:r>
        <w:t xml:space="preserve">  </w:t>
      </w:r>
      <w:proofErr w:type="gramStart"/>
      <w:r>
        <w:t xml:space="preserve">Low-angle oblique image, </w:t>
      </w:r>
      <w:r w:rsidR="00E22679">
        <w:t>view E.</w:t>
      </w:r>
      <w:proofErr w:type="gramEnd"/>
      <w:r w:rsidR="00E22679">
        <w:t xml:space="preserve">  Two right </w:t>
      </w:r>
      <w:proofErr w:type="spellStart"/>
      <w:r w:rsidR="00E22679">
        <w:t>stepovers</w:t>
      </w:r>
      <w:proofErr w:type="spellEnd"/>
      <w:r w:rsidR="00E22679">
        <w:t xml:space="preserve"> in foreground.</w:t>
      </w:r>
      <w:r w:rsidR="00704A00">
        <w:t xml:space="preserve">  </w:t>
      </w:r>
      <w:r w:rsidR="00704A00" w:rsidRPr="004416A5">
        <w:t>Note linear fault valley.</w:t>
      </w:r>
    </w:p>
    <w:p w:rsidR="0099245B" w:rsidRPr="004416A5" w:rsidRDefault="000E621D">
      <w:proofErr w:type="spellStart"/>
      <w:r>
        <w:t>Awancang</w:t>
      </w:r>
      <w:proofErr w:type="spellEnd"/>
      <w:r>
        <w:t xml:space="preserve"> fault.  </w:t>
      </w:r>
      <w:proofErr w:type="gramStart"/>
      <w:r>
        <w:t xml:space="preserve">Near </w:t>
      </w:r>
      <w:proofErr w:type="spellStart"/>
      <w:r>
        <w:t>Ranggoer</w:t>
      </w:r>
      <w:proofErr w:type="spellEnd"/>
      <w:r>
        <w:t xml:space="preserve"> Village (38.82N, 101.53E).</w:t>
      </w:r>
      <w:proofErr w:type="gramEnd"/>
      <w:r w:rsidR="00393E26">
        <w:t xml:space="preserve">  Strike-slip fault trace is more subdued but appears to cut across a broad fan.</w:t>
      </w:r>
      <w:r w:rsidR="00704A00">
        <w:t xml:space="preserve">  </w:t>
      </w:r>
      <w:r w:rsidR="00704A00" w:rsidRPr="004416A5">
        <w:t xml:space="preserve">From </w:t>
      </w:r>
      <w:proofErr w:type="spellStart"/>
      <w:r w:rsidR="00704A00" w:rsidRPr="004416A5">
        <w:t>Ren</w:t>
      </w:r>
      <w:proofErr w:type="spellEnd"/>
      <w:r w:rsidR="00704A00" w:rsidRPr="004416A5">
        <w:t xml:space="preserve"> </w:t>
      </w:r>
      <w:proofErr w:type="spellStart"/>
      <w:r w:rsidR="00704A00" w:rsidRPr="004416A5">
        <w:t>Junjie</w:t>
      </w:r>
      <w:proofErr w:type="spellEnd"/>
      <w:r w:rsidR="00704A00" w:rsidRPr="004416A5">
        <w:t>, CEA, unpublished.</w:t>
      </w:r>
    </w:p>
    <w:p w:rsidR="0078535D" w:rsidRDefault="0099245B">
      <w:r>
        <w:t xml:space="preserve">Haiyuan1.  At </w:t>
      </w:r>
      <w:proofErr w:type="spellStart"/>
      <w:r>
        <w:t>Hongzuizi</w:t>
      </w:r>
      <w:proofErr w:type="spellEnd"/>
      <w:r>
        <w:t xml:space="preserve"> Village (39.18N, 97.71E).  Fault cuts across all topography, including broad fans, reflecting its great earthquake in 1920.  Note left-lateral offset of streams, and a second strand near lower right.</w:t>
      </w:r>
    </w:p>
    <w:p w:rsidR="005A55AE" w:rsidRDefault="0078535D">
      <w:r>
        <w:t xml:space="preserve">Haiyuan2.  At </w:t>
      </w:r>
      <w:proofErr w:type="spellStart"/>
      <w:r>
        <w:t>Laoyazuizi</w:t>
      </w:r>
      <w:proofErr w:type="spellEnd"/>
      <w:r>
        <w:t xml:space="preserve"> Village (39.16N, 97.74E).  In most places, two strands of fault.  </w:t>
      </w:r>
      <w:proofErr w:type="gramStart"/>
      <w:r>
        <w:t>Where the strands are farthest apart, probably a pull-apart basin.</w:t>
      </w:r>
      <w:proofErr w:type="gramEnd"/>
      <w:r>
        <w:t xml:space="preserve">  Fault has expression across all topographic features, including alluvial fans.</w:t>
      </w:r>
    </w:p>
    <w:p w:rsidR="00BF5674" w:rsidRDefault="005A55AE">
      <w:r>
        <w:t xml:space="preserve">Karakoram 1.  At </w:t>
      </w:r>
      <w:proofErr w:type="spellStart"/>
      <w:r>
        <w:t>Dianjiao</w:t>
      </w:r>
      <w:proofErr w:type="spellEnd"/>
      <w:r>
        <w:t xml:space="preserve"> Village (32.7N, 79.46E). </w:t>
      </w:r>
      <w:r w:rsidR="00704A00" w:rsidRPr="004416A5">
        <w:t>Fault cuts alluvial fan.</w:t>
      </w:r>
      <w:r w:rsidR="00704A00">
        <w:rPr>
          <w:color w:val="FF0000"/>
        </w:rPr>
        <w:t xml:space="preserve">  </w:t>
      </w:r>
      <w:r>
        <w:t>Note the effect of fault on groundwater flow.</w:t>
      </w:r>
      <w:r w:rsidR="00BF5674">
        <w:t xml:space="preserve"> </w:t>
      </w:r>
    </w:p>
    <w:p w:rsidR="00BF5674" w:rsidRDefault="00BF5674">
      <w:r>
        <w:t xml:space="preserve">Karakoram 2.  NW of </w:t>
      </w:r>
      <w:proofErr w:type="spellStart"/>
      <w:r>
        <w:t>Woluo</w:t>
      </w:r>
      <w:proofErr w:type="spellEnd"/>
      <w:r>
        <w:t xml:space="preserve"> Village (32.64N, 79.53E).  Fault affects groundwater flow (springs marked by dark patches) and is apparent across all topography, suggesting it is relatively young.  Note strands stepped to right.</w:t>
      </w:r>
    </w:p>
    <w:p w:rsidR="00EA0E23" w:rsidRDefault="00BF5674">
      <w:r>
        <w:t xml:space="preserve">Karakoram 3.  At </w:t>
      </w:r>
      <w:proofErr w:type="spellStart"/>
      <w:r>
        <w:t>Woluo</w:t>
      </w:r>
      <w:proofErr w:type="spellEnd"/>
      <w:r>
        <w:t xml:space="preserve"> Village (32.55N, 79.62E)</w:t>
      </w:r>
      <w:r w:rsidR="00EA0E23">
        <w:t>.  Youngest fan in left center is not cut by fault.  Fault to the left of this fan shows evidence of right slip.</w:t>
      </w:r>
    </w:p>
    <w:p w:rsidR="00CC0898" w:rsidRDefault="00EA0E23">
      <w:r>
        <w:t xml:space="preserve">Kunlun1.  </w:t>
      </w:r>
      <w:proofErr w:type="gramStart"/>
      <w:r>
        <w:t xml:space="preserve">East of </w:t>
      </w:r>
      <w:proofErr w:type="spellStart"/>
      <w:r>
        <w:t>Taiyang</w:t>
      </w:r>
      <w:proofErr w:type="spellEnd"/>
      <w:r>
        <w:t xml:space="preserve"> Lake (36.00N, 91.39E).</w:t>
      </w:r>
      <w:proofErr w:type="gramEnd"/>
      <w:r>
        <w:t xml:space="preserve">  Fault trace expressed as a series of right-stepping Riedel shears.</w:t>
      </w:r>
    </w:p>
    <w:p w:rsidR="00BA2328" w:rsidRPr="004416A5" w:rsidRDefault="00CC0898">
      <w:r>
        <w:t xml:space="preserve">Kunlun2.  </w:t>
      </w:r>
      <w:proofErr w:type="gramStart"/>
      <w:r>
        <w:t xml:space="preserve">West of </w:t>
      </w:r>
      <w:proofErr w:type="spellStart"/>
      <w:r>
        <w:t>Kusai</w:t>
      </w:r>
      <w:proofErr w:type="spellEnd"/>
      <w:r>
        <w:t xml:space="preserve"> Lake (35.89N, 92.40E).</w:t>
      </w:r>
      <w:proofErr w:type="gramEnd"/>
      <w:r>
        <w:t xml:space="preserve">  Fault trace is just above river channel.  Evidence of left offset of drainage at right side of image.  Fault has a major right step to left of center of image.</w:t>
      </w:r>
      <w:r w:rsidR="0005790A">
        <w:t xml:space="preserve">  </w:t>
      </w:r>
      <w:r w:rsidR="0005790A" w:rsidRPr="004416A5">
        <w:t xml:space="preserve">This part of fault was ruptured in 2001 </w:t>
      </w:r>
      <w:proofErr w:type="spellStart"/>
      <w:r w:rsidR="0005790A" w:rsidRPr="004416A5">
        <w:t>Kokoxili</w:t>
      </w:r>
      <w:proofErr w:type="spellEnd"/>
      <w:r w:rsidR="0005790A" w:rsidRPr="004416A5">
        <w:t xml:space="preserve"> earthquake.</w:t>
      </w:r>
    </w:p>
    <w:p w:rsidR="00D67A08" w:rsidRPr="004416A5" w:rsidRDefault="00BA2328">
      <w:r>
        <w:t xml:space="preserve">Kunlun3.  </w:t>
      </w:r>
      <w:proofErr w:type="gramStart"/>
      <w:r>
        <w:t xml:space="preserve">West of </w:t>
      </w:r>
      <w:proofErr w:type="spellStart"/>
      <w:r>
        <w:t>Kusai</w:t>
      </w:r>
      <w:proofErr w:type="spellEnd"/>
      <w:r>
        <w:t xml:space="preserve"> Lake (35.85N, 92.40E).</w:t>
      </w:r>
      <w:proofErr w:type="gramEnd"/>
      <w:r>
        <w:t xml:space="preserve"> Expression of left slip on minor drainages; major drainages do not show offset.  Stream at far right has water only on lower side of fault, indicating fault controls drainage.</w:t>
      </w:r>
      <w:r w:rsidR="0005790A">
        <w:rPr>
          <w:color w:val="FF0000"/>
        </w:rPr>
        <w:t xml:space="preserve">  </w:t>
      </w:r>
      <w:r w:rsidR="0005790A" w:rsidRPr="004416A5">
        <w:t xml:space="preserve">This part of fault was ruptured in 2001 </w:t>
      </w:r>
      <w:proofErr w:type="spellStart"/>
      <w:r w:rsidR="0005790A" w:rsidRPr="004416A5">
        <w:t>Kokoxili</w:t>
      </w:r>
      <w:proofErr w:type="spellEnd"/>
      <w:r w:rsidR="0005790A" w:rsidRPr="004416A5">
        <w:t xml:space="preserve"> earthquake.</w:t>
      </w:r>
    </w:p>
    <w:p w:rsidR="00685B9E" w:rsidRDefault="00D67A08">
      <w:r>
        <w:t xml:space="preserve">Kunlun4.  </w:t>
      </w:r>
      <w:proofErr w:type="gramStart"/>
      <w:r>
        <w:t>At the 62</w:t>
      </w:r>
      <w:r w:rsidRPr="00D67A08">
        <w:rPr>
          <w:vertAlign w:val="superscript"/>
        </w:rPr>
        <w:t>nd</w:t>
      </w:r>
      <w:r w:rsidR="0005790A">
        <w:t xml:space="preserve"> maintenance </w:t>
      </w:r>
      <w:r w:rsidR="0005790A" w:rsidRPr="004416A5">
        <w:t>squa</w:t>
      </w:r>
      <w:r w:rsidRPr="004416A5">
        <w:t xml:space="preserve">d </w:t>
      </w:r>
      <w:r>
        <w:t xml:space="preserve">on </w:t>
      </w:r>
      <w:proofErr w:type="spellStart"/>
      <w:r>
        <w:t>Qingzang</w:t>
      </w:r>
      <w:proofErr w:type="spellEnd"/>
      <w:r>
        <w:t xml:space="preserve"> highway (35.66N, 94.09E).</w:t>
      </w:r>
      <w:proofErr w:type="gramEnd"/>
      <w:r w:rsidR="006A7FEE">
        <w:t xml:space="preserve">  The fault crosses a low ridge that might be a pressure ridge.  Note left-lateral offsets.</w:t>
      </w:r>
    </w:p>
    <w:p w:rsidR="00FC4CFB" w:rsidRPr="004416A5" w:rsidRDefault="00685B9E">
      <w:proofErr w:type="spellStart"/>
      <w:r>
        <w:t>Maoergai</w:t>
      </w:r>
      <w:proofErr w:type="spellEnd"/>
      <w:r>
        <w:t xml:space="preserve"> fault.  </w:t>
      </w:r>
      <w:proofErr w:type="gramStart"/>
      <w:r>
        <w:t xml:space="preserve">East of </w:t>
      </w:r>
      <w:proofErr w:type="spellStart"/>
      <w:r>
        <w:t>Maoergai</w:t>
      </w:r>
      <w:proofErr w:type="spellEnd"/>
      <w:r>
        <w:t xml:space="preserve"> Village (32.48N, 102.88E).</w:t>
      </w:r>
      <w:proofErr w:type="gramEnd"/>
      <w:r>
        <w:t xml:space="preserve">  Fault is located on hillside to the left of the major drainage.</w:t>
      </w:r>
      <w:r w:rsidR="00704A00">
        <w:t xml:space="preserve">  </w:t>
      </w:r>
      <w:r w:rsidR="00704A00" w:rsidRPr="004416A5">
        <w:t xml:space="preserve">View NE.  From </w:t>
      </w:r>
      <w:proofErr w:type="spellStart"/>
      <w:r w:rsidR="00704A00" w:rsidRPr="004416A5">
        <w:t>Ren</w:t>
      </w:r>
      <w:proofErr w:type="spellEnd"/>
      <w:r w:rsidR="00704A00" w:rsidRPr="004416A5">
        <w:t xml:space="preserve"> </w:t>
      </w:r>
      <w:proofErr w:type="spellStart"/>
      <w:r w:rsidR="00704A00" w:rsidRPr="004416A5">
        <w:t>Junjie</w:t>
      </w:r>
      <w:proofErr w:type="spellEnd"/>
      <w:r w:rsidR="00704A00" w:rsidRPr="004416A5">
        <w:t>, CEA, unpublished.</w:t>
      </w:r>
    </w:p>
    <w:p w:rsidR="00FC4CFB" w:rsidRPr="00704A00" w:rsidRDefault="00FC4CFB">
      <w:pPr>
        <w:rPr>
          <w:color w:val="FF0000"/>
        </w:rPr>
      </w:pPr>
      <w:proofErr w:type="spellStart"/>
      <w:r>
        <w:t>Wutaishan</w:t>
      </w:r>
      <w:proofErr w:type="spellEnd"/>
      <w:r>
        <w:t xml:space="preserve"> fault.  </w:t>
      </w:r>
      <w:proofErr w:type="spellStart"/>
      <w:proofErr w:type="gramStart"/>
      <w:r>
        <w:t>Xinding</w:t>
      </w:r>
      <w:proofErr w:type="spellEnd"/>
      <w:r>
        <w:t xml:space="preserve"> Basin, Shanxi Province, west of </w:t>
      </w:r>
      <w:proofErr w:type="spellStart"/>
      <w:r>
        <w:t>Nanyukou</w:t>
      </w:r>
      <w:proofErr w:type="spellEnd"/>
      <w:r>
        <w:t xml:space="preserve"> Village (39.21N, 113.56E).</w:t>
      </w:r>
      <w:proofErr w:type="gramEnd"/>
      <w:r>
        <w:t xml:space="preserve">  Fault extends across lower part of image, south of broad valley lacking a major river.</w:t>
      </w:r>
      <w:r w:rsidR="00704A00">
        <w:t xml:space="preserve"> </w:t>
      </w:r>
      <w:r w:rsidR="00704A00" w:rsidRPr="004416A5">
        <w:rPr>
          <w:rFonts w:cs="Verdana"/>
        </w:rPr>
        <w:t>Fault extends along the mountain front, forming typical normal fault scarp. The fault bounds the</w:t>
      </w:r>
      <w:r w:rsidR="0005790A" w:rsidRPr="004416A5">
        <w:rPr>
          <w:rFonts w:cs="Verdana"/>
        </w:rPr>
        <w:t xml:space="preserve"> southern margin of </w:t>
      </w:r>
      <w:proofErr w:type="spellStart"/>
      <w:r w:rsidR="0005790A" w:rsidRPr="004416A5">
        <w:rPr>
          <w:rFonts w:cs="Verdana"/>
        </w:rPr>
        <w:t>graben</w:t>
      </w:r>
      <w:proofErr w:type="spellEnd"/>
      <w:r w:rsidR="00704A00" w:rsidRPr="004416A5">
        <w:rPr>
          <w:rFonts w:cs="Verdana"/>
        </w:rPr>
        <w:t>, and a major river (</w:t>
      </w:r>
      <w:proofErr w:type="spellStart"/>
      <w:r w:rsidR="00704A00" w:rsidRPr="004416A5">
        <w:rPr>
          <w:rFonts w:cs="Verdana"/>
        </w:rPr>
        <w:t>Hutuo</w:t>
      </w:r>
      <w:proofErr w:type="spellEnd"/>
      <w:r w:rsidR="00704A00" w:rsidRPr="004416A5">
        <w:rPr>
          <w:rFonts w:cs="Verdana"/>
        </w:rPr>
        <w:t xml:space="preserve"> River) is south of this location. </w:t>
      </w:r>
      <w:r w:rsidR="00704A00" w:rsidRPr="004416A5">
        <w:t xml:space="preserve">From </w:t>
      </w:r>
      <w:proofErr w:type="spellStart"/>
      <w:r w:rsidR="00704A00" w:rsidRPr="004416A5">
        <w:t>Ren</w:t>
      </w:r>
      <w:proofErr w:type="spellEnd"/>
      <w:r w:rsidR="00704A00" w:rsidRPr="004416A5">
        <w:t xml:space="preserve"> </w:t>
      </w:r>
      <w:proofErr w:type="spellStart"/>
      <w:r w:rsidR="00704A00" w:rsidRPr="004416A5">
        <w:t>Junjie</w:t>
      </w:r>
      <w:proofErr w:type="spellEnd"/>
      <w:r w:rsidR="00704A00" w:rsidRPr="004416A5">
        <w:t>, CEA, unpublished.</w:t>
      </w:r>
    </w:p>
    <w:p w:rsidR="00084B87" w:rsidRPr="004416A5" w:rsidRDefault="00FC4CFB">
      <w:proofErr w:type="spellStart"/>
      <w:r>
        <w:t>Xianshuihe</w:t>
      </w:r>
      <w:proofErr w:type="spellEnd"/>
      <w:r>
        <w:t xml:space="preserve"> fault.  At </w:t>
      </w:r>
      <w:proofErr w:type="spellStart"/>
      <w:r>
        <w:t>Lari</w:t>
      </w:r>
      <w:proofErr w:type="spellEnd"/>
      <w:r>
        <w:t xml:space="preserve"> Village (31.34N, 100.70E).  </w:t>
      </w:r>
      <w:r w:rsidR="0005790A" w:rsidRPr="004416A5">
        <w:t>Linear features mark pull-apart basin related to left-lateral faulting.</w:t>
      </w:r>
    </w:p>
    <w:sectPr w:rsidR="00084B87" w:rsidRPr="004416A5" w:rsidSect="00084B87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03E14"/>
    <w:rsid w:val="00052105"/>
    <w:rsid w:val="0005790A"/>
    <w:rsid w:val="00084B87"/>
    <w:rsid w:val="000E621D"/>
    <w:rsid w:val="001270A9"/>
    <w:rsid w:val="00253176"/>
    <w:rsid w:val="002F7D73"/>
    <w:rsid w:val="00393E26"/>
    <w:rsid w:val="004416A5"/>
    <w:rsid w:val="00503E14"/>
    <w:rsid w:val="005A55AE"/>
    <w:rsid w:val="00685B9E"/>
    <w:rsid w:val="006A7FEE"/>
    <w:rsid w:val="00704A00"/>
    <w:rsid w:val="0078535D"/>
    <w:rsid w:val="007D69D1"/>
    <w:rsid w:val="009856F9"/>
    <w:rsid w:val="0099245B"/>
    <w:rsid w:val="00B25250"/>
    <w:rsid w:val="00BA2328"/>
    <w:rsid w:val="00BF5674"/>
    <w:rsid w:val="00CC0898"/>
    <w:rsid w:val="00D67A08"/>
    <w:rsid w:val="00E22679"/>
    <w:rsid w:val="00EA0E23"/>
    <w:rsid w:val="00FC4CFB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EA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9856F9"/>
    <w:pPr>
      <w:spacing w:after="0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56F9"/>
    <w:rPr>
      <w:rFonts w:ascii="Lucida Grande" w:hAnsi="Lucida Gran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505</Words>
  <Characters>2881</Characters>
  <Application>Microsoft Word 12.0.0</Application>
  <DocSecurity>0</DocSecurity>
  <Lines>24</Lines>
  <Paragraphs>5</Paragraphs>
  <ScaleCrop>false</ScaleCrop>
  <Company>Oregon State University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Yeats</dc:creator>
  <cp:keywords/>
  <cp:lastModifiedBy>Robert Yeats</cp:lastModifiedBy>
  <cp:revision>13</cp:revision>
  <dcterms:created xsi:type="dcterms:W3CDTF">2012-05-09T23:35:00Z</dcterms:created>
  <dcterms:modified xsi:type="dcterms:W3CDTF">2012-05-11T17:31:00Z</dcterms:modified>
</cp:coreProperties>
</file>