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0F0" w:rsidRPr="007B5B31" w:rsidRDefault="002570F0" w:rsidP="007B5B31">
      <w:pPr>
        <w:pStyle w:val="Heading3"/>
        <w:numPr>
          <w:ilvl w:val="0"/>
          <w:numId w:val="0"/>
        </w:numPr>
        <w:rPr>
          <w:sz w:val="36"/>
          <w:szCs w:val="36"/>
        </w:rPr>
      </w:pPr>
      <w:r w:rsidRPr="007B5B31">
        <w:rPr>
          <w:sz w:val="36"/>
          <w:szCs w:val="36"/>
          <w:lang w:val="en-GB"/>
        </w:rPr>
        <w:t>Appendix C Visual Basic Functions</w:t>
      </w:r>
      <w:r w:rsidRPr="007B5B31">
        <w:rPr>
          <w:sz w:val="36"/>
          <w:szCs w:val="36"/>
        </w:rPr>
        <w:t xml:space="preserve"> </w:t>
      </w:r>
    </w:p>
    <w:p w:rsidR="00AE5B95" w:rsidRDefault="00AE5B95" w:rsidP="00AE5B95">
      <w:r>
        <w:t xml:space="preserve">The VBA functions described below are available in </w:t>
      </w:r>
      <w:r w:rsidR="008F674E" w:rsidRPr="00C40F97">
        <w:rPr>
          <w:b/>
        </w:rPr>
        <w:t>four</w:t>
      </w:r>
      <w:r>
        <w:t xml:space="preserve"> Excel VBA modules (*.bas files):</w:t>
      </w:r>
    </w:p>
    <w:p w:rsidR="00AE5B95" w:rsidRDefault="00AE5B95" w:rsidP="00AE5B95">
      <w:pPr>
        <w:pStyle w:val="ListParagraph"/>
        <w:numPr>
          <w:ilvl w:val="0"/>
          <w:numId w:val="8"/>
        </w:numPr>
      </w:pPr>
      <w:proofErr w:type="spellStart"/>
      <w:r>
        <w:t>modGasProps</w:t>
      </w:r>
      <w:proofErr w:type="spellEnd"/>
    </w:p>
    <w:p w:rsidR="008F674E" w:rsidRDefault="008F674E" w:rsidP="00AE5B95">
      <w:pPr>
        <w:pStyle w:val="ListParagraph"/>
        <w:numPr>
          <w:ilvl w:val="0"/>
          <w:numId w:val="8"/>
        </w:numPr>
      </w:pPr>
      <w:proofErr w:type="spellStart"/>
      <w:r>
        <w:t>modJANAF</w:t>
      </w:r>
      <w:proofErr w:type="spellEnd"/>
    </w:p>
    <w:p w:rsidR="00AE5B95" w:rsidRDefault="00AE5B95" w:rsidP="00AE5B95">
      <w:pPr>
        <w:pStyle w:val="ListParagraph"/>
        <w:numPr>
          <w:ilvl w:val="0"/>
          <w:numId w:val="8"/>
        </w:numPr>
      </w:pPr>
      <w:proofErr w:type="spellStart"/>
      <w:r>
        <w:t>modGasTurbine</w:t>
      </w:r>
      <w:proofErr w:type="spellEnd"/>
    </w:p>
    <w:p w:rsidR="00AE5B95" w:rsidRDefault="00AE5B95" w:rsidP="00AE5B95">
      <w:pPr>
        <w:pStyle w:val="ListParagraph"/>
        <w:numPr>
          <w:ilvl w:val="0"/>
          <w:numId w:val="8"/>
        </w:numPr>
      </w:pPr>
      <w:proofErr w:type="spellStart"/>
      <w:r>
        <w:t>modGTFEPG</w:t>
      </w:r>
      <w:proofErr w:type="spellEnd"/>
    </w:p>
    <w:p w:rsidR="00AE5B95" w:rsidRDefault="00AE5B95" w:rsidP="00AE5B95">
      <w:r>
        <w:t xml:space="preserve">The first </w:t>
      </w:r>
      <w:r w:rsidR="008F674E">
        <w:t xml:space="preserve">two </w:t>
      </w:r>
      <w:r>
        <w:t>module</w:t>
      </w:r>
      <w:r w:rsidR="008F674E">
        <w:t>s</w:t>
      </w:r>
      <w:r>
        <w:t xml:space="preserve"> contain the subroutines and the functions used for property calculations.</w:t>
      </w:r>
    </w:p>
    <w:p w:rsidR="00AE5B95" w:rsidRDefault="00AE5B95" w:rsidP="00AE5B95">
      <w:r>
        <w:t xml:space="preserve">The </w:t>
      </w:r>
      <w:r w:rsidR="008F674E">
        <w:t>third</w:t>
      </w:r>
      <w:r>
        <w:t xml:space="preserve"> module contains the subroutines and the functions for combustion and gas turbine calculations.</w:t>
      </w:r>
    </w:p>
    <w:p w:rsidR="00AE5B95" w:rsidRDefault="00AE5B95" w:rsidP="00AE5B95">
      <w:r>
        <w:t xml:space="preserve">The </w:t>
      </w:r>
      <w:r w:rsidR="008F674E">
        <w:t>fourth</w:t>
      </w:r>
      <w:r>
        <w:t xml:space="preserve"> module contains miscellaneous subroutines and functions.</w:t>
      </w:r>
    </w:p>
    <w:p w:rsidR="00AE5B95" w:rsidRDefault="00AE5B95" w:rsidP="00AE5B95">
      <w:r>
        <w:t xml:space="preserve">In order to use them in your Excel spreadsheet calculations, please import these </w:t>
      </w:r>
      <w:r w:rsidR="008F674E">
        <w:t>four</w:t>
      </w:r>
      <w:r>
        <w:t xml:space="preserve"> modules into your project </w:t>
      </w:r>
      <w:r w:rsidRPr="00C40F97">
        <w:rPr>
          <w:u w:val="single"/>
        </w:rPr>
        <w:t>as they are</w:t>
      </w:r>
      <w:r>
        <w:t>.  Do NOT mix and match subroutines or functions from different modules.</w:t>
      </w:r>
    </w:p>
    <w:p w:rsidR="00AE5B95" w:rsidRDefault="00AE5B95" w:rsidP="00AE5B95"/>
    <w:p w:rsidR="00AE5B95" w:rsidRDefault="00AE5B95">
      <w:r>
        <w:br w:type="page"/>
      </w:r>
      <w:bookmarkStart w:id="0" w:name="_GoBack"/>
      <w:bookmarkEnd w:id="0"/>
    </w:p>
    <w:p w:rsidR="00A53FB4" w:rsidRPr="009B3F62" w:rsidRDefault="00A53FB4" w:rsidP="00913466">
      <w:pPr>
        <w:pStyle w:val="Heading3"/>
      </w:pPr>
      <w:bookmarkStart w:id="1" w:name="_Toc496284440"/>
      <w:bookmarkStart w:id="2" w:name="_Ref502161892"/>
      <w:bookmarkStart w:id="3" w:name="_Toc513481178"/>
      <w:bookmarkStart w:id="4" w:name="_Toc513729936"/>
      <w:r w:rsidRPr="009B3F62">
        <w:lastRenderedPageBreak/>
        <w:t>Polytropic Compressor, COMPP</w:t>
      </w:r>
      <w:bookmarkEnd w:id="1"/>
      <w:bookmarkEnd w:id="2"/>
      <w:bookmarkEnd w:id="3"/>
      <w:bookmarkEnd w:id="4"/>
    </w:p>
    <w:p w:rsidR="00A53FB4" w:rsidRDefault="00A53FB4" w:rsidP="00A53FB4">
      <w:r>
        <w:t>This function calculates compressor power (per unit mass flow rate) and discharge properties (pressure, temperature, enthalpy and entropy) using a user-provided polytropic efficiency, compressor pressure ratio and gas composition and suction properties (pressure and temperature).  The function uses JANAF</w:t>
      </w:r>
      <w:r>
        <w:fldChar w:fldCharType="begin"/>
      </w:r>
      <w:r>
        <w:instrText xml:space="preserve"> XE "</w:instrText>
      </w:r>
      <w:r w:rsidRPr="0040135C">
        <w:instrText>JANAF</w:instrText>
      </w:r>
      <w:r>
        <w:instrText xml:space="preserve">" </w:instrText>
      </w:r>
      <w:r>
        <w:fldChar w:fldCharType="end"/>
      </w:r>
      <w:r>
        <w:t xml:space="preserve"> properties (see section C.5).</w:t>
      </w:r>
    </w:p>
    <w:p w:rsidR="00D9684A" w:rsidRPr="00D9684A" w:rsidRDefault="00A53FB4" w:rsidP="00D9684A">
      <w:pPr>
        <w:pStyle w:val="Heading3"/>
      </w:pPr>
      <w:bookmarkStart w:id="5" w:name="_Toc496284441"/>
      <w:bookmarkStart w:id="6" w:name="_Ref502162067"/>
      <w:bookmarkStart w:id="7" w:name="_Toc513481179"/>
      <w:bookmarkStart w:id="8" w:name="_Toc513729937"/>
      <w:r>
        <w:t>Polytropic Expander, TURBP</w:t>
      </w:r>
      <w:bookmarkEnd w:id="5"/>
      <w:bookmarkEnd w:id="6"/>
      <w:bookmarkEnd w:id="7"/>
      <w:bookmarkEnd w:id="8"/>
    </w:p>
    <w:p w:rsidR="00A53FB4" w:rsidRDefault="00A53FB4" w:rsidP="00A53FB4">
      <w:r>
        <w:t>This function calculates expander power (per unit mass flow rate) and discharge properties (pressure, temperature, enthalpy and entropy) using a user-provided polytropic efficiency, expander pressure ratio and gas composition and suction properties (pressure and temperature).  The function uses JANAF</w:t>
      </w:r>
      <w:r>
        <w:fldChar w:fldCharType="begin"/>
      </w:r>
      <w:r>
        <w:instrText xml:space="preserve"> XE "</w:instrText>
      </w:r>
      <w:r w:rsidRPr="0040135C">
        <w:instrText>JANAF</w:instrText>
      </w:r>
      <w:r>
        <w:instrText xml:space="preserve">" </w:instrText>
      </w:r>
      <w:r>
        <w:fldChar w:fldCharType="end"/>
      </w:r>
      <w:r>
        <w:t xml:space="preserve"> properties.</w:t>
      </w:r>
    </w:p>
    <w:p w:rsidR="00A53FB4" w:rsidRDefault="00A53FB4" w:rsidP="00913466">
      <w:pPr>
        <w:pStyle w:val="Heading3"/>
      </w:pPr>
      <w:bookmarkStart w:id="9" w:name="_Toc496284442"/>
      <w:bookmarkStart w:id="10" w:name="_Toc513481180"/>
      <w:bookmarkStart w:id="11" w:name="_Toc513729938"/>
      <w:r>
        <w:t>Cooled Turbine, GTURBC</w:t>
      </w:r>
      <w:bookmarkEnd w:id="9"/>
      <w:bookmarkEnd w:id="10"/>
      <w:bookmarkEnd w:id="11"/>
    </w:p>
    <w:p w:rsidR="00A53FB4" w:rsidRDefault="00A53FB4" w:rsidP="00A53FB4">
      <w:r>
        <w:t>This function represents a simple gas turbine model with “pseudo” compressor and cooled turbine stages.  The methodology is described in Chapter 8.</w:t>
      </w:r>
    </w:p>
    <w:p w:rsidR="00A53FB4" w:rsidRDefault="00A53FB4" w:rsidP="00A53FB4"/>
    <w:p w:rsidR="00A53FB4" w:rsidRDefault="008A26A0" w:rsidP="00A53FB4">
      <w:pPr>
        <w:pStyle w:val="Caption"/>
        <w:keepNext/>
      </w:pPr>
      <w:r>
        <w:t>Table C.3</w:t>
      </w:r>
      <w:r w:rsidR="00965800">
        <w:t>.</w:t>
      </w:r>
      <w:fldSimple w:instr=" SEQ Table \* ARABIC \s 1 ">
        <w:r w:rsidR="00965800">
          <w:rPr>
            <w:noProof/>
          </w:rPr>
          <w:t>1</w:t>
        </w:r>
      </w:fldSimple>
      <w:r w:rsidR="00A53FB4">
        <w:t xml:space="preserve"> </w:t>
      </w:r>
      <w:proofErr w:type="spellStart"/>
      <w:r w:rsidR="00A53FB4" w:rsidRPr="00F7628C">
        <w:rPr>
          <w:rFonts w:ascii="Courier New" w:hAnsi="Courier New" w:cs="Courier New"/>
        </w:rPr>
        <w:t>GasTurbine</w:t>
      </w:r>
      <w:proofErr w:type="spellEnd"/>
      <w:r w:rsidR="00A53FB4">
        <w:t xml:space="preserve"> inputs</w:t>
      </w:r>
    </w:p>
    <w:tbl>
      <w:tblPr>
        <w:tblW w:w="0" w:type="auto"/>
        <w:tblLook w:val="04A0" w:firstRow="1" w:lastRow="0" w:firstColumn="1" w:lastColumn="0" w:noHBand="0" w:noVBand="1"/>
      </w:tblPr>
      <w:tblGrid>
        <w:gridCol w:w="399"/>
        <w:gridCol w:w="1589"/>
        <w:gridCol w:w="809"/>
        <w:gridCol w:w="809"/>
        <w:gridCol w:w="809"/>
        <w:gridCol w:w="3932"/>
      </w:tblGrid>
      <w:tr w:rsidR="00A53FB4" w:rsidRPr="00D44CDD" w:rsidTr="00C40F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Airflow</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768.37</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961.06</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1487.93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Compressor inlet airflow, lb/s</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Fuel Flow</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14.50</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19.27</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36.49</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Combustor fuel flow, lb/s</w:t>
            </w:r>
          </w:p>
        </w:tc>
      </w:tr>
      <w:tr w:rsidR="00A53FB4" w:rsidRPr="00D44CDD" w:rsidTr="00C40F97">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W/S Injection</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Water or steam injection (not used)</w:t>
            </w:r>
          </w:p>
        </w:tc>
      </w:tr>
      <w:tr w:rsidR="00A53FB4" w:rsidRPr="00D44CDD" w:rsidTr="00C40F97">
        <w:trPr>
          <w:trHeight w:val="31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4</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proofErr w:type="spellStart"/>
            <w:r w:rsidRPr="00D44CDD">
              <w:rPr>
                <w:rFonts w:asciiTheme="minorHAnsi" w:eastAsia="Times New Roman" w:hAnsiTheme="minorHAnsi" w:cstheme="minorHAnsi"/>
                <w:color w:val="000000"/>
                <w:sz w:val="18"/>
                <w:szCs w:val="18"/>
                <w:lang w:eastAsia="en-US"/>
              </w:rPr>
              <w:t>Exh</w:t>
            </w:r>
            <w:proofErr w:type="spellEnd"/>
            <w:r w:rsidRPr="00D44CDD">
              <w:rPr>
                <w:rFonts w:asciiTheme="minorHAnsi" w:eastAsia="Times New Roman" w:hAnsiTheme="minorHAnsi" w:cstheme="minorHAnsi"/>
                <w:color w:val="000000"/>
                <w:sz w:val="18"/>
                <w:szCs w:val="18"/>
                <w:lang w:eastAsia="en-US"/>
              </w:rPr>
              <w:t>. Frame Blower</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Exhaust frame blower</w:t>
            </w:r>
            <w:r>
              <w:rPr>
                <w:rFonts w:asciiTheme="minorHAnsi" w:eastAsia="Times New Roman" w:hAnsiTheme="minorHAnsi" w:cstheme="minorHAnsi"/>
                <w:color w:val="000000"/>
                <w:sz w:val="18"/>
                <w:szCs w:val="18"/>
                <w:lang w:eastAsia="en-US"/>
              </w:rPr>
              <w:fldChar w:fldCharType="begin"/>
            </w:r>
            <w:r>
              <w:instrText xml:space="preserve"> XE "</w:instrText>
            </w:r>
            <w:r w:rsidRPr="003A51CB">
              <w:rPr>
                <w:b/>
              </w:rPr>
              <w:instrText>Exhaust frame blower</w:instrText>
            </w:r>
            <w:r>
              <w:instrText xml:space="preserve">" </w:instrText>
            </w:r>
            <w:r>
              <w:rPr>
                <w:rFonts w:asciiTheme="minorHAnsi" w:eastAsia="Times New Roman" w:hAnsiTheme="minorHAnsi" w:cstheme="minorHAnsi"/>
                <w:color w:val="000000"/>
                <w:sz w:val="18"/>
                <w:szCs w:val="18"/>
                <w:lang w:eastAsia="en-US"/>
              </w:rPr>
              <w:fldChar w:fldCharType="end"/>
            </w:r>
            <w:r w:rsidRPr="00D44CDD">
              <w:rPr>
                <w:rFonts w:asciiTheme="minorHAnsi" w:eastAsia="Times New Roman" w:hAnsiTheme="minorHAnsi" w:cstheme="minorHAnsi"/>
                <w:color w:val="000000"/>
                <w:sz w:val="18"/>
                <w:szCs w:val="18"/>
                <w:lang w:eastAsia="en-US"/>
              </w:rPr>
              <w:t xml:space="preserve"> flow, lb/s</w:t>
            </w:r>
          </w:p>
        </w:tc>
      </w:tr>
      <w:tr w:rsidR="00A53FB4" w:rsidRPr="00D44CDD" w:rsidTr="00C40F97">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Symbol" w:eastAsia="Times New Roman" w:hAnsi="Symbol" w:cstheme="minorHAnsi"/>
                <w:color w:val="000000"/>
                <w:sz w:val="18"/>
                <w:szCs w:val="18"/>
                <w:lang w:eastAsia="en-US"/>
              </w:rPr>
              <w:t></w:t>
            </w:r>
            <w:proofErr w:type="spellStart"/>
            <w:r w:rsidRPr="00D44CDD">
              <w:rPr>
                <w:rFonts w:asciiTheme="minorHAnsi" w:eastAsia="Times New Roman" w:hAnsiTheme="minorHAnsi" w:cstheme="minorHAnsi"/>
                <w:color w:val="000000"/>
                <w:sz w:val="18"/>
                <w:szCs w:val="18"/>
                <w:vertAlign w:val="subscript"/>
                <w:lang w:eastAsia="en-US"/>
              </w:rPr>
              <w:t>c,p</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93.21%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93.21%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93.21%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Compressor polytropic efficiency (max.)</w:t>
            </w:r>
          </w:p>
        </w:tc>
      </w:tr>
      <w:tr w:rsidR="00A53FB4" w:rsidRPr="00D44CDD" w:rsidTr="00C40F97">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Symbol" w:eastAsia="Times New Roman" w:hAnsi="Symbol" w:cstheme="minorHAnsi"/>
                <w:color w:val="000000"/>
                <w:sz w:val="18"/>
                <w:szCs w:val="18"/>
                <w:lang w:eastAsia="en-US"/>
              </w:rPr>
              <w:t></w:t>
            </w:r>
            <w:proofErr w:type="spellStart"/>
            <w:r w:rsidRPr="00D44CDD">
              <w:rPr>
                <w:rFonts w:asciiTheme="minorHAnsi" w:eastAsia="Times New Roman" w:hAnsiTheme="minorHAnsi" w:cstheme="minorHAnsi"/>
                <w:color w:val="000000"/>
                <w:sz w:val="18"/>
                <w:szCs w:val="18"/>
                <w:vertAlign w:val="subscript"/>
                <w:lang w:eastAsia="en-US"/>
              </w:rPr>
              <w:t>t,p</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92.45%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93.44%</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94.62%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Turbine polytropic efficiency (max.)</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7</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TFUEL</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99.3</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123.7</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195.2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Fuel temperature, F</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8</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PR</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14.07</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16.63</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22.73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Compressor pressure ratio</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9</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TIT</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2,653.0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2,653.0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2,653.0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Turbine inlet temperature</w:t>
            </w:r>
            <w:r>
              <w:rPr>
                <w:rFonts w:asciiTheme="minorHAnsi" w:eastAsia="Times New Roman" w:hAnsiTheme="minorHAnsi" w:cstheme="minorHAnsi"/>
                <w:color w:val="000000"/>
                <w:sz w:val="18"/>
                <w:szCs w:val="18"/>
                <w:lang w:eastAsia="en-US"/>
              </w:rPr>
              <w:fldChar w:fldCharType="begin"/>
            </w:r>
            <w:r>
              <w:instrText xml:space="preserve"> XE "</w:instrText>
            </w:r>
            <w:r w:rsidRPr="0040135C">
              <w:instrText>Turbine inlet temperature</w:instrText>
            </w:r>
            <w:r>
              <w:instrText xml:space="preserve">" </w:instrText>
            </w:r>
            <w:r>
              <w:rPr>
                <w:rFonts w:asciiTheme="minorHAnsi" w:eastAsia="Times New Roman" w:hAnsiTheme="minorHAnsi" w:cstheme="minorHAnsi"/>
                <w:color w:val="000000"/>
                <w:sz w:val="18"/>
                <w:szCs w:val="18"/>
                <w:lang w:eastAsia="en-US"/>
              </w:rPr>
              <w:fldChar w:fldCharType="end"/>
            </w:r>
            <w:r w:rsidRPr="00D44CDD">
              <w:rPr>
                <w:rFonts w:asciiTheme="minorHAnsi" w:eastAsia="Times New Roman" w:hAnsiTheme="minorHAnsi" w:cstheme="minorHAnsi"/>
                <w:color w:val="000000"/>
                <w:sz w:val="18"/>
                <w:szCs w:val="18"/>
                <w:lang w:eastAsia="en-US"/>
              </w:rPr>
              <w:t xml:space="preserve">  (guess)</w:t>
            </w:r>
          </w:p>
        </w:tc>
      </w:tr>
      <w:tr w:rsidR="00A53FB4" w:rsidRPr="00D44CDD" w:rsidTr="00C40F97">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RIT</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2410.0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2410.0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2410.0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S1B inlet (firing) temperature (guess)</w:t>
            </w:r>
          </w:p>
        </w:tc>
      </w:tr>
      <w:tr w:rsidR="00A53FB4" w:rsidRPr="00D44CDD" w:rsidTr="00C40F97">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Symbol" w:eastAsia="Times New Roman" w:hAnsi="Symbol" w:cstheme="minorHAnsi"/>
                <w:color w:val="000000"/>
                <w:sz w:val="18"/>
                <w:szCs w:val="18"/>
                <w:lang w:eastAsia="en-US"/>
              </w:rPr>
              <w:t></w:t>
            </w:r>
            <w:proofErr w:type="spellStart"/>
            <w:r w:rsidRPr="00D44CDD">
              <w:rPr>
                <w:rFonts w:asciiTheme="minorHAnsi" w:eastAsia="Times New Roman" w:hAnsiTheme="minorHAnsi" w:cstheme="minorHAnsi"/>
                <w:color w:val="000000"/>
                <w:sz w:val="18"/>
                <w:szCs w:val="18"/>
                <w:vertAlign w:val="subscript"/>
                <w:lang w:eastAsia="en-US"/>
              </w:rPr>
              <w:t>sc</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Heat transfer to cooling steam (fraction of HC)</w:t>
            </w:r>
          </w:p>
        </w:tc>
      </w:tr>
      <w:tr w:rsidR="00A53FB4" w:rsidRPr="00D44CDD" w:rsidTr="00C40F97">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Symbol" w:eastAsia="Times New Roman" w:hAnsi="Symbol" w:cstheme="minorHAnsi"/>
                <w:color w:val="000000"/>
                <w:sz w:val="18"/>
                <w:szCs w:val="18"/>
                <w:lang w:eastAsia="en-US"/>
              </w:rPr>
              <w:t></w:t>
            </w:r>
            <w:proofErr w:type="spellStart"/>
            <w:r w:rsidRPr="00D44CDD">
              <w:rPr>
                <w:rFonts w:asciiTheme="minorHAnsi" w:eastAsia="Times New Roman" w:hAnsiTheme="minorHAnsi" w:cstheme="minorHAnsi"/>
                <w:color w:val="000000"/>
                <w:sz w:val="18"/>
                <w:szCs w:val="18"/>
                <w:vertAlign w:val="subscript"/>
                <w:lang w:eastAsia="en-US"/>
              </w:rPr>
              <w:t>cac</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Heat transfer to cooling air coolant (fraction of HC)</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Symbol" w:eastAsia="Times New Roman" w:hAnsi="Symbol" w:cstheme="minorHAnsi"/>
                <w:color w:val="000000"/>
                <w:sz w:val="18"/>
                <w:szCs w:val="18"/>
                <w:lang w:eastAsia="en-US"/>
              </w:rPr>
            </w:pPr>
            <w:r w:rsidRPr="00D44CDD">
              <w:rPr>
                <w:rFonts w:ascii="Symbol" w:eastAsia="Times New Roman" w:hAnsi="Symbol" w:cstheme="minorHAnsi"/>
                <w:color w:val="000000"/>
                <w:sz w:val="18"/>
                <w:szCs w:val="18"/>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0.90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0.90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0.90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See Eq. (1) in Ref. [8]</w:t>
            </w:r>
          </w:p>
        </w:tc>
      </w:tr>
      <w:tr w:rsidR="00A53FB4" w:rsidRPr="00D44CDD" w:rsidTr="00C40F97">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14</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Symbol" w:eastAsia="Times New Roman" w:hAnsi="Symbol" w:cstheme="minorHAnsi"/>
                <w:color w:val="000000"/>
                <w:sz w:val="18"/>
                <w:szCs w:val="18"/>
                <w:lang w:eastAsia="en-US"/>
              </w:rPr>
              <w:t></w:t>
            </w:r>
            <w:proofErr w:type="spellStart"/>
            <w:r w:rsidRPr="00D44CDD">
              <w:rPr>
                <w:rFonts w:asciiTheme="minorHAnsi" w:eastAsia="Times New Roman" w:hAnsiTheme="minorHAnsi" w:cstheme="minorHAnsi"/>
                <w:color w:val="000000"/>
                <w:sz w:val="18"/>
                <w:szCs w:val="18"/>
                <w:vertAlign w:val="subscript"/>
                <w:lang w:eastAsia="en-US"/>
              </w:rPr>
              <w:t>inf</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See Eq. (1) in Ref. [8]</w:t>
            </w:r>
          </w:p>
        </w:tc>
      </w:tr>
      <w:tr w:rsidR="00A53FB4" w:rsidRPr="00D44CDD" w:rsidTr="00C40F97">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T</w:t>
            </w:r>
            <w:r w:rsidRPr="00D44CDD">
              <w:rPr>
                <w:rFonts w:asciiTheme="minorHAnsi" w:eastAsia="Times New Roman" w:hAnsiTheme="minorHAnsi" w:cstheme="minorHAnsi"/>
                <w:color w:val="000000"/>
                <w:sz w:val="18"/>
                <w:szCs w:val="18"/>
                <w:vertAlign w:val="subscript"/>
                <w:lang w:eastAsia="en-US"/>
              </w:rPr>
              <w:t>b</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w:t>
            </w:r>
            <w:r>
              <w:rPr>
                <w:rFonts w:asciiTheme="minorHAnsi" w:eastAsia="Times New Roman" w:hAnsiTheme="minorHAnsi" w:cstheme="minorHAnsi"/>
                <w:color w:val="000000"/>
                <w:sz w:val="18"/>
                <w:szCs w:val="18"/>
                <w:lang w:eastAsia="en-US"/>
              </w:rPr>
              <w:t>4</w:t>
            </w:r>
            <w:r w:rsidRPr="00D44CDD">
              <w:rPr>
                <w:rFonts w:asciiTheme="minorHAnsi" w:eastAsia="Times New Roman" w:hAnsiTheme="minorHAnsi" w:cstheme="minorHAnsi"/>
                <w:color w:val="000000"/>
                <w:sz w:val="18"/>
                <w:szCs w:val="18"/>
                <w:lang w:eastAsia="en-US"/>
              </w:rPr>
              <w:t>00.00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Pr>
                <w:rFonts w:asciiTheme="minorHAnsi" w:eastAsia="Times New Roman" w:hAnsiTheme="minorHAnsi" w:cstheme="minorHAnsi"/>
                <w:color w:val="000000"/>
                <w:sz w:val="18"/>
                <w:szCs w:val="18"/>
                <w:lang w:eastAsia="en-US"/>
              </w:rPr>
              <w:t>16</w:t>
            </w:r>
            <w:r w:rsidRPr="00D44CDD">
              <w:rPr>
                <w:rFonts w:asciiTheme="minorHAnsi" w:eastAsia="Times New Roman" w:hAnsiTheme="minorHAnsi" w:cstheme="minorHAnsi"/>
                <w:color w:val="000000"/>
                <w:sz w:val="18"/>
                <w:szCs w:val="18"/>
                <w:lang w:eastAsia="en-US"/>
              </w:rPr>
              <w:t>00.00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See Eq. (1) in Ref. [8]</w:t>
            </w:r>
          </w:p>
        </w:tc>
      </w:tr>
      <w:tr w:rsidR="00A53FB4" w:rsidRPr="00D44CDD" w:rsidTr="00C40F97">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Symbol" w:eastAsia="Times New Roman" w:hAnsi="Symbol" w:cstheme="minorHAnsi"/>
                <w:color w:val="000000"/>
                <w:sz w:val="18"/>
                <w:szCs w:val="18"/>
                <w:lang w:eastAsia="en-US"/>
              </w:rPr>
              <w:t></w:t>
            </w:r>
            <w:proofErr w:type="spellStart"/>
            <w:r w:rsidRPr="00D44CDD">
              <w:rPr>
                <w:rFonts w:asciiTheme="minorHAnsi" w:eastAsia="Times New Roman" w:hAnsiTheme="minorHAnsi" w:cstheme="minorHAnsi"/>
                <w:color w:val="000000"/>
                <w:sz w:val="18"/>
                <w:szCs w:val="18"/>
                <w:vertAlign w:val="subscript"/>
                <w:lang w:eastAsia="en-US"/>
              </w:rPr>
              <w:t>p,in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4.00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4.00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4.00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 xml:space="preserve">Inlet pressure loss, in. </w:t>
            </w:r>
            <w:proofErr w:type="spellStart"/>
            <w:r w:rsidRPr="00D44CDD">
              <w:rPr>
                <w:rFonts w:asciiTheme="minorHAnsi" w:eastAsia="Times New Roman" w:hAnsiTheme="minorHAnsi" w:cstheme="minorHAnsi"/>
                <w:color w:val="000000"/>
                <w:sz w:val="18"/>
                <w:szCs w:val="18"/>
                <w:lang w:eastAsia="en-US"/>
              </w:rPr>
              <w:t>wc</w:t>
            </w:r>
            <w:proofErr w:type="spellEnd"/>
          </w:p>
        </w:tc>
      </w:tr>
      <w:tr w:rsidR="00A53FB4" w:rsidRPr="00D44CDD" w:rsidTr="00C40F97">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17</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Symbol" w:eastAsia="Times New Roman" w:hAnsi="Symbol" w:cstheme="minorHAnsi"/>
                <w:color w:val="000000"/>
                <w:sz w:val="18"/>
                <w:szCs w:val="18"/>
                <w:lang w:eastAsia="en-US"/>
              </w:rPr>
              <w:t></w:t>
            </w:r>
            <w:proofErr w:type="spellStart"/>
            <w:r w:rsidRPr="00D44CDD">
              <w:rPr>
                <w:rFonts w:asciiTheme="minorHAnsi" w:eastAsia="Times New Roman" w:hAnsiTheme="minorHAnsi" w:cstheme="minorHAnsi"/>
                <w:color w:val="000000"/>
                <w:sz w:val="18"/>
                <w:szCs w:val="18"/>
                <w:vertAlign w:val="subscript"/>
                <w:lang w:eastAsia="en-US"/>
              </w:rPr>
              <w:t>p,exh</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6.50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6.50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6.50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 xml:space="preserve">Exhaust pressure loss, in. </w:t>
            </w:r>
            <w:proofErr w:type="spellStart"/>
            <w:r w:rsidRPr="00D44CDD">
              <w:rPr>
                <w:rFonts w:asciiTheme="minorHAnsi" w:eastAsia="Times New Roman" w:hAnsiTheme="minorHAnsi" w:cstheme="minorHAnsi"/>
                <w:color w:val="000000"/>
                <w:sz w:val="18"/>
                <w:szCs w:val="18"/>
                <w:lang w:eastAsia="en-US"/>
              </w:rPr>
              <w:t>wc</w:t>
            </w:r>
            <w:proofErr w:type="spellEnd"/>
          </w:p>
        </w:tc>
      </w:tr>
      <w:tr w:rsidR="00A53FB4" w:rsidRPr="00D44CDD" w:rsidTr="00C40F97">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18</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Symbol" w:eastAsia="Times New Roman" w:hAnsi="Symbol" w:cstheme="minorHAnsi"/>
                <w:color w:val="000000"/>
                <w:sz w:val="18"/>
                <w:szCs w:val="18"/>
                <w:lang w:eastAsia="en-US"/>
              </w:rPr>
              <w:t></w:t>
            </w:r>
            <w:proofErr w:type="spellStart"/>
            <w:r w:rsidRPr="00D44CDD">
              <w:rPr>
                <w:rFonts w:asciiTheme="minorHAnsi" w:eastAsia="Times New Roman" w:hAnsiTheme="minorHAnsi" w:cstheme="minorHAnsi"/>
                <w:color w:val="000000"/>
                <w:sz w:val="18"/>
                <w:szCs w:val="18"/>
                <w:vertAlign w:val="subscript"/>
                <w:lang w:eastAsia="en-US"/>
              </w:rPr>
              <w:t>p,comb</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5.00%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5.00%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5.00%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Combustor pressure loss</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19</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PAMB</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14.696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14.696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14.696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Ambient pressure, psia</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TAMB</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59.0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59.0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59.0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Ambient temperature, F</w:t>
            </w:r>
          </w:p>
        </w:tc>
      </w:tr>
      <w:tr w:rsidR="00A53FB4" w:rsidRPr="00D44CDD" w:rsidTr="00C40F97">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Symbol" w:eastAsia="Times New Roman" w:hAnsi="Symbol" w:cstheme="minorHAnsi"/>
                <w:color w:val="000000"/>
                <w:sz w:val="18"/>
                <w:szCs w:val="18"/>
                <w:lang w:eastAsia="en-US"/>
              </w:rPr>
              <w:t></w:t>
            </w:r>
            <w:r w:rsidRPr="00D44CDD">
              <w:rPr>
                <w:rFonts w:asciiTheme="minorHAnsi" w:eastAsia="Times New Roman" w:hAnsiTheme="minorHAnsi" w:cstheme="minorHAnsi"/>
                <w:color w:val="000000"/>
                <w:sz w:val="18"/>
                <w:szCs w:val="18"/>
                <w:vertAlign w:val="subscript"/>
                <w:lang w:eastAsia="en-US"/>
              </w:rPr>
              <w:t>comb</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0.30%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0.30%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0.30%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Casing heat loss</w:t>
            </w:r>
          </w:p>
        </w:tc>
      </w:tr>
      <w:tr w:rsidR="00A53FB4" w:rsidRPr="00D44CDD" w:rsidTr="00C40F97">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lastRenderedPageBreak/>
              <w:t>22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Symbol" w:eastAsia="Times New Roman" w:hAnsi="Symbol" w:cstheme="minorHAnsi"/>
                <w:color w:val="000000"/>
                <w:sz w:val="18"/>
                <w:szCs w:val="18"/>
                <w:lang w:eastAsia="en-US"/>
              </w:rPr>
              <w:t></w:t>
            </w:r>
            <w:r w:rsidRPr="00D44CDD">
              <w:rPr>
                <w:rFonts w:asciiTheme="minorHAnsi" w:eastAsia="Times New Roman" w:hAnsiTheme="minorHAnsi" w:cstheme="minorHAnsi"/>
                <w:color w:val="000000"/>
                <w:sz w:val="18"/>
                <w:szCs w:val="18"/>
                <w:vertAlign w:val="subscript"/>
                <w:lang w:eastAsia="en-US"/>
              </w:rPr>
              <w:t>mech</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0.22%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0.16%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0.26%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Shaft mechanical loss</w:t>
            </w:r>
          </w:p>
        </w:tc>
      </w:tr>
      <w:tr w:rsidR="00A53FB4" w:rsidRPr="00D44CDD" w:rsidTr="00C40F97">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Symbol" w:eastAsia="Times New Roman" w:hAnsi="Symbol" w:cstheme="minorHAnsi"/>
                <w:color w:val="000000"/>
                <w:sz w:val="18"/>
                <w:szCs w:val="18"/>
                <w:lang w:eastAsia="en-US"/>
              </w:rPr>
              <w:t></w:t>
            </w:r>
            <w:r w:rsidRPr="00D44CDD">
              <w:rPr>
                <w:rFonts w:asciiTheme="minorHAnsi" w:eastAsia="Times New Roman" w:hAnsiTheme="minorHAnsi" w:cstheme="minorHAnsi"/>
                <w:color w:val="000000"/>
                <w:sz w:val="18"/>
                <w:szCs w:val="18"/>
                <w:vertAlign w:val="subscript"/>
                <w:lang w:eastAsia="en-US"/>
              </w:rPr>
              <w:t>gen</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98.60%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98.40%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98.80%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Generator efficiency</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24</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Overboard Leak</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Leakage flow</w:t>
            </w:r>
          </w:p>
        </w:tc>
      </w:tr>
      <w:tr w:rsidR="00A53FB4" w:rsidRPr="00D44CDD" w:rsidTr="00C40F97">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Symbol" w:eastAsia="Times New Roman" w:hAnsi="Symbol" w:cstheme="minorHAnsi"/>
                <w:color w:val="000000"/>
                <w:sz w:val="18"/>
                <w:szCs w:val="18"/>
                <w:lang w:eastAsia="en-US"/>
              </w:rPr>
            </w:pPr>
            <w:r w:rsidRPr="00D44CDD">
              <w:rPr>
                <w:rFonts w:ascii="Symbol" w:eastAsia="Times New Roman" w:hAnsi="Symbol" w:cstheme="minorHAnsi"/>
                <w:color w:val="000000"/>
                <w:sz w:val="18"/>
                <w:szCs w:val="18"/>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0.85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0.85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0.85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Turbine PR / Compressor PR</w:t>
            </w:r>
          </w:p>
        </w:tc>
      </w:tr>
      <w:tr w:rsidR="00A53FB4" w:rsidRPr="00D44CDD" w:rsidTr="00C40F97">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Symbol" w:eastAsia="Times New Roman" w:hAnsi="Symbol" w:cstheme="minorHAnsi"/>
                <w:color w:val="000000"/>
                <w:sz w:val="18"/>
                <w:szCs w:val="18"/>
                <w:lang w:eastAsia="en-US"/>
              </w:rPr>
            </w:pPr>
            <w:r w:rsidRPr="00D44CDD">
              <w:rPr>
                <w:rFonts w:ascii="Symbol" w:eastAsia="Times New Roman" w:hAnsi="Symbol" w:cstheme="minorHAnsi"/>
                <w:color w:val="000000"/>
                <w:sz w:val="18"/>
                <w:szCs w:val="18"/>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Pr>
                <w:rFonts w:asciiTheme="minorHAnsi" w:eastAsia="Times New Roman" w:hAnsiTheme="minorHAnsi" w:cstheme="minorHAnsi"/>
                <w:color w:val="000000"/>
                <w:sz w:val="18"/>
                <w:szCs w:val="18"/>
                <w:lang w:eastAsia="en-US"/>
              </w:rPr>
              <w:t>Auxiliary load (fraction of generator output)</w:t>
            </w:r>
          </w:p>
        </w:tc>
      </w:tr>
      <w:tr w:rsidR="00A53FB4" w:rsidRPr="00D44CDD" w:rsidTr="00C40F97">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27</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Symbol" w:eastAsia="Times New Roman" w:hAnsi="Symbol" w:cstheme="minorHAnsi"/>
                <w:color w:val="000000"/>
                <w:sz w:val="18"/>
                <w:szCs w:val="18"/>
                <w:lang w:eastAsia="en-US"/>
              </w:rPr>
              <w:t></w:t>
            </w:r>
            <w:r w:rsidRPr="00D44CDD">
              <w:rPr>
                <w:rFonts w:asciiTheme="minorHAnsi" w:eastAsia="Times New Roman" w:hAnsiTheme="minorHAnsi" w:cstheme="minorHAnsi"/>
                <w:color w:val="000000"/>
                <w:sz w:val="18"/>
                <w:szCs w:val="18"/>
                <w:vertAlign w:val="subscript"/>
                <w:lang w:eastAsia="en-US"/>
              </w:rPr>
              <w:t>c</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0.095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0.095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0.09</w:t>
            </w:r>
            <w:r>
              <w:rPr>
                <w:rFonts w:asciiTheme="minorHAnsi" w:eastAsia="Times New Roman" w:hAnsiTheme="minorHAnsi" w:cstheme="minorHAnsi"/>
                <w:color w:val="000000"/>
                <w:sz w:val="18"/>
                <w:szCs w:val="18"/>
                <w:lang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See Eq. (1) in Ref. [8]</w:t>
            </w:r>
          </w:p>
        </w:tc>
      </w:tr>
      <w:tr w:rsidR="00A53FB4" w:rsidRPr="00D44CDD" w:rsidTr="00C40F97">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28</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proofErr w:type="spellStart"/>
            <w:r w:rsidRPr="00D44CDD">
              <w:rPr>
                <w:rFonts w:asciiTheme="minorHAnsi" w:eastAsia="Times New Roman" w:hAnsiTheme="minorHAnsi" w:cstheme="minorHAnsi"/>
                <w:color w:val="000000"/>
                <w:sz w:val="18"/>
                <w:szCs w:val="18"/>
                <w:lang w:eastAsia="en-US"/>
              </w:rPr>
              <w:t>h</w:t>
            </w:r>
            <w:r w:rsidRPr="00D44CDD">
              <w:rPr>
                <w:rFonts w:asciiTheme="minorHAnsi" w:eastAsia="Times New Roman" w:hAnsiTheme="minorHAnsi" w:cstheme="minorHAnsi"/>
                <w:color w:val="000000"/>
                <w:sz w:val="18"/>
                <w:szCs w:val="18"/>
                <w:vertAlign w:val="subscript"/>
                <w:lang w:eastAsia="en-US"/>
              </w:rPr>
              <w:t>steam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460.00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460.00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460.00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Injection steam/water enthalpy</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29</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Comp. Bleed Stg. #</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Cooling air extraction pseudo stage</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30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GT Class</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E</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F</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HA</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 </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31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proofErr w:type="spellStart"/>
            <w:r w:rsidRPr="00D44CDD">
              <w:rPr>
                <w:rFonts w:asciiTheme="minorHAnsi" w:eastAsia="Times New Roman" w:hAnsiTheme="minorHAnsi" w:cstheme="minorHAnsi"/>
                <w:color w:val="000000"/>
                <w:sz w:val="18"/>
                <w:szCs w:val="18"/>
                <w:lang w:eastAsia="en-US"/>
              </w:rPr>
              <w:t>Wnch</w:t>
            </w:r>
            <w:proofErr w:type="spellEnd"/>
            <w:r w:rsidRPr="00D44CDD">
              <w:rPr>
                <w:rFonts w:asciiTheme="minorHAnsi" w:eastAsia="Times New Roman" w:hAnsiTheme="minorHAnsi" w:cstheme="minorHAnsi"/>
                <w:color w:val="000000"/>
                <w:sz w:val="18"/>
                <w:szCs w:val="18"/>
                <w:lang w:eastAsia="en-US"/>
              </w:rPr>
              <w:t xml:space="preserve"> (estimate)</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0.1559</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0.1623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0.0773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Nonchargeable flow (fraction of inlet airflow)</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32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proofErr w:type="spellStart"/>
            <w:r w:rsidRPr="00D44CDD">
              <w:rPr>
                <w:rFonts w:asciiTheme="minorHAnsi" w:eastAsia="Times New Roman" w:hAnsiTheme="minorHAnsi" w:cstheme="minorHAnsi"/>
                <w:color w:val="000000"/>
                <w:sz w:val="18"/>
                <w:szCs w:val="18"/>
                <w:lang w:eastAsia="en-US"/>
              </w:rPr>
              <w:t>Wch</w:t>
            </w:r>
            <w:proofErr w:type="spellEnd"/>
            <w:r w:rsidRPr="00D44CDD">
              <w:rPr>
                <w:rFonts w:asciiTheme="minorHAnsi" w:eastAsia="Times New Roman" w:hAnsiTheme="minorHAnsi" w:cstheme="minorHAnsi"/>
                <w:color w:val="000000"/>
                <w:sz w:val="18"/>
                <w:szCs w:val="18"/>
                <w:lang w:eastAsia="en-US"/>
              </w:rPr>
              <w:t xml:space="preserve"> (estimate)</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0.1146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0.1146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0.1146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Chargeable flow (fraction of inlet airflow)</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33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 xml:space="preserve">Pseudo </w:t>
            </w:r>
            <w:proofErr w:type="spellStart"/>
            <w:r w:rsidRPr="00D44CDD">
              <w:rPr>
                <w:rFonts w:asciiTheme="minorHAnsi" w:eastAsia="Times New Roman" w:hAnsiTheme="minorHAnsi" w:cstheme="minorHAnsi"/>
                <w:color w:val="000000"/>
                <w:sz w:val="18"/>
                <w:szCs w:val="18"/>
                <w:lang w:eastAsia="en-US"/>
              </w:rPr>
              <w:t>AeN</w:t>
            </w:r>
            <w:proofErr w:type="spellEnd"/>
          </w:p>
        </w:tc>
        <w:tc>
          <w:tcPr>
            <w:tcW w:w="0" w:type="auto"/>
            <w:tcBorders>
              <w:top w:val="nil"/>
              <w:left w:val="nil"/>
              <w:bottom w:val="single" w:sz="4" w:space="0" w:color="auto"/>
              <w:right w:val="single" w:sz="4" w:space="0" w:color="auto"/>
            </w:tcBorders>
            <w:shd w:val="clear" w:color="auto" w:fill="auto"/>
            <w:noWrap/>
            <w:vAlign w:val="bottom"/>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p>
        </w:tc>
        <w:tc>
          <w:tcPr>
            <w:tcW w:w="0" w:type="auto"/>
            <w:tcBorders>
              <w:top w:val="nil"/>
              <w:left w:val="nil"/>
              <w:bottom w:val="single" w:sz="4" w:space="0" w:color="auto"/>
              <w:right w:val="single" w:sz="4" w:space="0" w:color="auto"/>
            </w:tcBorders>
            <w:shd w:val="clear" w:color="auto" w:fill="auto"/>
            <w:noWrap/>
            <w:vAlign w:val="bottom"/>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p>
        </w:tc>
        <w:tc>
          <w:tcPr>
            <w:tcW w:w="0" w:type="auto"/>
            <w:tcBorders>
              <w:top w:val="nil"/>
              <w:left w:val="nil"/>
              <w:bottom w:val="single" w:sz="4" w:space="0" w:color="auto"/>
              <w:right w:val="single" w:sz="4" w:space="0" w:color="auto"/>
            </w:tcBorders>
            <w:shd w:val="clear" w:color="auto" w:fill="auto"/>
            <w:noWrap/>
            <w:vAlign w:val="bottom"/>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Turbine swallowing capacity</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34</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OFFD</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Design/Off-Design switch</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35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proofErr w:type="spellStart"/>
            <w:r w:rsidRPr="00D44CDD">
              <w:rPr>
                <w:rFonts w:asciiTheme="minorHAnsi" w:eastAsia="Times New Roman" w:hAnsiTheme="minorHAnsi" w:cstheme="minorHAnsi"/>
                <w:color w:val="000000"/>
                <w:sz w:val="18"/>
                <w:szCs w:val="18"/>
                <w:lang w:eastAsia="en-US"/>
              </w:rPr>
              <w:t>C_ch</w:t>
            </w:r>
            <w:proofErr w:type="spellEnd"/>
          </w:p>
        </w:tc>
        <w:tc>
          <w:tcPr>
            <w:tcW w:w="0" w:type="auto"/>
            <w:tcBorders>
              <w:top w:val="nil"/>
              <w:left w:val="nil"/>
              <w:bottom w:val="single" w:sz="4" w:space="0" w:color="auto"/>
              <w:right w:val="single" w:sz="4" w:space="0" w:color="auto"/>
            </w:tcBorders>
            <w:shd w:val="clear" w:color="auto" w:fill="auto"/>
            <w:noWrap/>
            <w:vAlign w:val="bottom"/>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p>
        </w:tc>
        <w:tc>
          <w:tcPr>
            <w:tcW w:w="0" w:type="auto"/>
            <w:tcBorders>
              <w:top w:val="nil"/>
              <w:left w:val="nil"/>
              <w:bottom w:val="single" w:sz="4" w:space="0" w:color="auto"/>
              <w:right w:val="single" w:sz="4" w:space="0" w:color="auto"/>
            </w:tcBorders>
            <w:shd w:val="clear" w:color="auto" w:fill="auto"/>
            <w:noWrap/>
            <w:vAlign w:val="bottom"/>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p>
        </w:tc>
        <w:tc>
          <w:tcPr>
            <w:tcW w:w="0" w:type="auto"/>
            <w:tcBorders>
              <w:top w:val="nil"/>
              <w:left w:val="nil"/>
              <w:bottom w:val="single" w:sz="4" w:space="0" w:color="auto"/>
              <w:right w:val="single" w:sz="4" w:space="0" w:color="auto"/>
            </w:tcBorders>
            <w:shd w:val="clear" w:color="auto" w:fill="auto"/>
            <w:noWrap/>
            <w:vAlign w:val="bottom"/>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Chargeable flow C-factor (off-design)</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36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proofErr w:type="spellStart"/>
            <w:r w:rsidRPr="00D44CDD">
              <w:rPr>
                <w:rFonts w:asciiTheme="minorHAnsi" w:eastAsia="Times New Roman" w:hAnsiTheme="minorHAnsi" w:cstheme="minorHAnsi"/>
                <w:color w:val="000000"/>
                <w:sz w:val="18"/>
                <w:szCs w:val="18"/>
                <w:lang w:eastAsia="en-US"/>
              </w:rPr>
              <w:t>C_nch</w:t>
            </w:r>
            <w:proofErr w:type="spellEnd"/>
          </w:p>
        </w:tc>
        <w:tc>
          <w:tcPr>
            <w:tcW w:w="0" w:type="auto"/>
            <w:tcBorders>
              <w:top w:val="nil"/>
              <w:left w:val="nil"/>
              <w:bottom w:val="single" w:sz="4" w:space="0" w:color="auto"/>
              <w:right w:val="single" w:sz="4" w:space="0" w:color="auto"/>
            </w:tcBorders>
            <w:shd w:val="clear" w:color="auto" w:fill="auto"/>
            <w:noWrap/>
            <w:vAlign w:val="bottom"/>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p>
        </w:tc>
        <w:tc>
          <w:tcPr>
            <w:tcW w:w="0" w:type="auto"/>
            <w:tcBorders>
              <w:top w:val="nil"/>
              <w:left w:val="nil"/>
              <w:bottom w:val="single" w:sz="4" w:space="0" w:color="auto"/>
              <w:right w:val="single" w:sz="4" w:space="0" w:color="auto"/>
            </w:tcBorders>
            <w:shd w:val="clear" w:color="auto" w:fill="auto"/>
            <w:noWrap/>
            <w:vAlign w:val="bottom"/>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p>
        </w:tc>
        <w:tc>
          <w:tcPr>
            <w:tcW w:w="0" w:type="auto"/>
            <w:tcBorders>
              <w:top w:val="nil"/>
              <w:left w:val="nil"/>
              <w:bottom w:val="single" w:sz="4" w:space="0" w:color="auto"/>
              <w:right w:val="single" w:sz="4" w:space="0" w:color="auto"/>
            </w:tcBorders>
            <w:shd w:val="clear" w:color="auto" w:fill="auto"/>
            <w:noWrap/>
            <w:vAlign w:val="bottom"/>
          </w:tcPr>
          <w:p w:rsidR="00A53FB4" w:rsidRPr="00D44CDD" w:rsidRDefault="00A53FB4" w:rsidP="00C40F97">
            <w:pPr>
              <w:spacing w:after="0" w:line="240" w:lineRule="auto"/>
              <w:jc w:val="center"/>
              <w:rPr>
                <w:rFonts w:asciiTheme="minorHAnsi" w:eastAsia="Times New Roman" w:hAnsiTheme="minorHAnsi" w:cstheme="minorHAnsi"/>
                <w:color w:val="000000"/>
                <w:sz w:val="18"/>
                <w:szCs w:val="18"/>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Nonchargeable flow C-factor (off-design)</w:t>
            </w:r>
          </w:p>
        </w:tc>
      </w:tr>
    </w:tbl>
    <w:p w:rsidR="00A53FB4" w:rsidRPr="00DD5391" w:rsidRDefault="00A53FB4" w:rsidP="00A53FB4"/>
    <w:p w:rsidR="00A53FB4" w:rsidRDefault="008A26A0" w:rsidP="00A53FB4">
      <w:pPr>
        <w:pStyle w:val="Caption"/>
        <w:keepNext/>
      </w:pPr>
      <w:r>
        <w:t>Table C.3</w:t>
      </w:r>
      <w:r w:rsidR="00965800">
        <w:t>.</w:t>
      </w:r>
      <w:fldSimple w:instr=" SEQ Table \* ARABIC \s 1 ">
        <w:r w:rsidR="00965800">
          <w:rPr>
            <w:noProof/>
          </w:rPr>
          <w:t>2</w:t>
        </w:r>
      </w:fldSimple>
      <w:r w:rsidR="00A53FB4">
        <w:t xml:space="preserve"> </w:t>
      </w:r>
      <w:proofErr w:type="spellStart"/>
      <w:r w:rsidR="00A53FB4" w:rsidRPr="00F7628C">
        <w:rPr>
          <w:rFonts w:ascii="Courier New" w:hAnsi="Courier New" w:cs="Courier New"/>
        </w:rPr>
        <w:t>GasTurbine</w:t>
      </w:r>
      <w:proofErr w:type="spellEnd"/>
      <w:r w:rsidR="00A53FB4">
        <w:t xml:space="preserve"> outputs</w:t>
      </w:r>
    </w:p>
    <w:tbl>
      <w:tblPr>
        <w:tblW w:w="0" w:type="auto"/>
        <w:tblLook w:val="04A0" w:firstRow="1" w:lastRow="0" w:firstColumn="1" w:lastColumn="0" w:noHBand="0" w:noVBand="1"/>
      </w:tblPr>
      <w:tblGrid>
        <w:gridCol w:w="399"/>
        <w:gridCol w:w="1533"/>
        <w:gridCol w:w="809"/>
        <w:gridCol w:w="809"/>
        <w:gridCol w:w="809"/>
        <w:gridCol w:w="3932"/>
      </w:tblGrid>
      <w:tr w:rsidR="00A53FB4" w:rsidRPr="00D44CDD" w:rsidTr="00C40F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W_GT</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color w:val="auto"/>
                <w:sz w:val="18"/>
                <w:szCs w:val="18"/>
              </w:rPr>
            </w:pPr>
            <w:r w:rsidRPr="00877335">
              <w:rPr>
                <w:rFonts w:ascii="Calibri" w:hAnsi="Calibri" w:cs="Calibri"/>
                <w:sz w:val="18"/>
                <w:szCs w:val="18"/>
              </w:rPr>
              <w:t>115,223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163,627</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345,497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Gas turbine generator output, kWe</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proofErr w:type="spellStart"/>
            <w:r w:rsidRPr="00D44CDD">
              <w:rPr>
                <w:rFonts w:asciiTheme="minorHAnsi" w:eastAsia="Times New Roman" w:hAnsiTheme="minorHAnsi" w:cstheme="minorHAnsi"/>
                <w:color w:val="auto"/>
                <w:sz w:val="18"/>
                <w:szCs w:val="18"/>
                <w:lang w:eastAsia="en-US"/>
              </w:rPr>
              <w:t>Eff_GT</w:t>
            </w:r>
            <w:proofErr w:type="spellEnd"/>
          </w:p>
        </w:tc>
        <w:tc>
          <w:tcPr>
            <w:tcW w:w="0" w:type="auto"/>
            <w:tcBorders>
              <w:top w:val="nil"/>
              <w:left w:val="nil"/>
              <w:bottom w:val="single" w:sz="4" w:space="0" w:color="auto"/>
              <w:right w:val="single" w:sz="4" w:space="0" w:color="auto"/>
            </w:tcBorders>
            <w:shd w:val="clear" w:color="000000" w:fill="D9D9D9"/>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35.03%</w:t>
            </w:r>
          </w:p>
        </w:tc>
        <w:tc>
          <w:tcPr>
            <w:tcW w:w="0" w:type="auto"/>
            <w:tcBorders>
              <w:top w:val="nil"/>
              <w:left w:val="nil"/>
              <w:bottom w:val="single" w:sz="4" w:space="0" w:color="auto"/>
              <w:right w:val="single" w:sz="4" w:space="0" w:color="auto"/>
            </w:tcBorders>
            <w:shd w:val="clear" w:color="000000" w:fill="D9D9D9"/>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37.43%</w:t>
            </w:r>
          </w:p>
        </w:tc>
        <w:tc>
          <w:tcPr>
            <w:tcW w:w="0" w:type="auto"/>
            <w:tcBorders>
              <w:top w:val="nil"/>
              <w:left w:val="nil"/>
              <w:bottom w:val="single" w:sz="4" w:space="0" w:color="auto"/>
              <w:right w:val="single" w:sz="4" w:space="0" w:color="auto"/>
            </w:tcBorders>
            <w:shd w:val="clear" w:color="000000" w:fill="D9D9D9"/>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41.73%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LHV efficiency</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HR_GT</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9,742</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9,115</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8,176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LHV heat rate</w:t>
            </w:r>
            <w:r>
              <w:rPr>
                <w:rFonts w:asciiTheme="minorHAnsi" w:eastAsia="Times New Roman" w:hAnsiTheme="minorHAnsi" w:cstheme="minorHAnsi"/>
                <w:color w:val="auto"/>
                <w:sz w:val="18"/>
                <w:szCs w:val="18"/>
                <w:lang w:eastAsia="en-US"/>
              </w:rPr>
              <w:fldChar w:fldCharType="begin"/>
            </w:r>
            <w:r>
              <w:instrText xml:space="preserve"> XE "</w:instrText>
            </w:r>
            <w:r w:rsidRPr="00F31BCA">
              <w:rPr>
                <w:i/>
              </w:rPr>
              <w:instrText>heat rate</w:instrText>
            </w:r>
            <w:r>
              <w:instrText xml:space="preserve">" </w:instrText>
            </w:r>
            <w:r>
              <w:rPr>
                <w:rFonts w:asciiTheme="minorHAnsi" w:eastAsia="Times New Roman" w:hAnsiTheme="minorHAnsi" w:cstheme="minorHAnsi"/>
                <w:color w:val="auto"/>
                <w:sz w:val="18"/>
                <w:szCs w:val="18"/>
                <w:lang w:eastAsia="en-US"/>
              </w:rPr>
              <w:fldChar w:fldCharType="end"/>
            </w:r>
            <w:r w:rsidRPr="00D44CDD">
              <w:rPr>
                <w:rFonts w:asciiTheme="minorHAnsi" w:eastAsia="Times New Roman" w:hAnsiTheme="minorHAnsi" w:cstheme="minorHAnsi"/>
                <w:color w:val="auto"/>
                <w:sz w:val="18"/>
                <w:szCs w:val="18"/>
                <w:lang w:eastAsia="en-US"/>
              </w:rPr>
              <w:t>, Btu/kWh</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4</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proofErr w:type="spellStart"/>
            <w:r w:rsidRPr="00D44CDD">
              <w:rPr>
                <w:rFonts w:asciiTheme="minorHAnsi" w:eastAsia="Times New Roman" w:hAnsiTheme="minorHAnsi" w:cstheme="minorHAnsi"/>
                <w:color w:val="auto"/>
                <w:sz w:val="18"/>
                <w:szCs w:val="18"/>
                <w:lang w:eastAsia="en-US"/>
              </w:rPr>
              <w:t>w_sp</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149.96</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170.26</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232.20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Specific work, Btu/lb</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W1</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768</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961</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1,488</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Inlet airflow, lb/s</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WFUEL</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14.50</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19.27</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36.49</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Fuel flow, lb/s</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7</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W2</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598</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724</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1,162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Compressor discharge flow, lb/s</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8</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W3</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612</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744</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1,198</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Turbine inlet flow, lb/s</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9</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W4</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716</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900</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1,366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S1B inlet flow, lb/s</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10</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W5</w:t>
            </w:r>
          </w:p>
        </w:tc>
        <w:tc>
          <w:tcPr>
            <w:tcW w:w="0" w:type="auto"/>
            <w:tcBorders>
              <w:top w:val="nil"/>
              <w:left w:val="nil"/>
              <w:bottom w:val="single" w:sz="4" w:space="0" w:color="auto"/>
              <w:right w:val="single" w:sz="4" w:space="0" w:color="auto"/>
            </w:tcBorders>
            <w:shd w:val="clear" w:color="000000" w:fill="D9D9D9"/>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782.9</w:t>
            </w:r>
          </w:p>
        </w:tc>
        <w:tc>
          <w:tcPr>
            <w:tcW w:w="0" w:type="auto"/>
            <w:tcBorders>
              <w:top w:val="nil"/>
              <w:left w:val="nil"/>
              <w:bottom w:val="single" w:sz="4" w:space="0" w:color="auto"/>
              <w:right w:val="single" w:sz="4" w:space="0" w:color="auto"/>
            </w:tcBorders>
            <w:shd w:val="clear" w:color="000000" w:fill="D9D9D9"/>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980.3</w:t>
            </w:r>
          </w:p>
        </w:tc>
        <w:tc>
          <w:tcPr>
            <w:tcW w:w="0" w:type="auto"/>
            <w:tcBorders>
              <w:top w:val="nil"/>
              <w:left w:val="nil"/>
              <w:bottom w:val="single" w:sz="4" w:space="0" w:color="auto"/>
              <w:right w:val="single" w:sz="4" w:space="0" w:color="auto"/>
            </w:tcBorders>
            <w:shd w:val="clear" w:color="000000" w:fill="D9D9D9"/>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1,524.4</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Exhaust flow, lb/s</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T2</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703.1</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762.6</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881.1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Compressor discharge temperature, F</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T2c</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560</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604</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692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Cooling air temperature, F</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13</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T3</w:t>
            </w:r>
          </w:p>
        </w:tc>
        <w:tc>
          <w:tcPr>
            <w:tcW w:w="0" w:type="auto"/>
            <w:tcBorders>
              <w:top w:val="nil"/>
              <w:left w:val="nil"/>
              <w:bottom w:val="single" w:sz="4" w:space="0" w:color="auto"/>
              <w:right w:val="single" w:sz="4" w:space="0" w:color="auto"/>
            </w:tcBorders>
            <w:shd w:val="clear" w:color="000000" w:fill="D9D9D9"/>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2,372</w:t>
            </w:r>
          </w:p>
        </w:tc>
        <w:tc>
          <w:tcPr>
            <w:tcW w:w="0" w:type="auto"/>
            <w:tcBorders>
              <w:top w:val="nil"/>
              <w:left w:val="nil"/>
              <w:bottom w:val="single" w:sz="4" w:space="0" w:color="auto"/>
              <w:right w:val="single" w:sz="4" w:space="0" w:color="auto"/>
            </w:tcBorders>
            <w:shd w:val="clear" w:color="000000" w:fill="D9D9D9"/>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2,553</w:t>
            </w:r>
          </w:p>
        </w:tc>
        <w:tc>
          <w:tcPr>
            <w:tcW w:w="0" w:type="auto"/>
            <w:tcBorders>
              <w:top w:val="nil"/>
              <w:left w:val="nil"/>
              <w:bottom w:val="single" w:sz="4" w:space="0" w:color="auto"/>
              <w:right w:val="single" w:sz="4" w:space="0" w:color="auto"/>
            </w:tcBorders>
            <w:shd w:val="clear" w:color="000000" w:fill="D9D9D9"/>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2,912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Turbine inlet temperature</w:t>
            </w:r>
            <w:r>
              <w:rPr>
                <w:rFonts w:asciiTheme="minorHAnsi" w:eastAsia="Times New Roman" w:hAnsiTheme="minorHAnsi" w:cstheme="minorHAnsi"/>
                <w:color w:val="auto"/>
                <w:sz w:val="18"/>
                <w:szCs w:val="18"/>
                <w:lang w:eastAsia="en-US"/>
              </w:rPr>
              <w:fldChar w:fldCharType="begin"/>
            </w:r>
            <w:r>
              <w:instrText xml:space="preserve"> XE "</w:instrText>
            </w:r>
            <w:r w:rsidRPr="0040135C">
              <w:instrText>Turbine inlet temperature</w:instrText>
            </w:r>
            <w:r>
              <w:instrText xml:space="preserve">" </w:instrText>
            </w:r>
            <w:r>
              <w:rPr>
                <w:rFonts w:asciiTheme="minorHAnsi" w:eastAsia="Times New Roman" w:hAnsiTheme="minorHAnsi" w:cstheme="minorHAnsi"/>
                <w:color w:val="auto"/>
                <w:sz w:val="18"/>
                <w:szCs w:val="18"/>
                <w:lang w:eastAsia="en-US"/>
              </w:rPr>
              <w:fldChar w:fldCharType="end"/>
            </w:r>
            <w:r w:rsidRPr="00D44CDD">
              <w:rPr>
                <w:rFonts w:asciiTheme="minorHAnsi" w:eastAsia="Times New Roman" w:hAnsiTheme="minorHAnsi" w:cstheme="minorHAnsi"/>
                <w:color w:val="auto"/>
                <w:sz w:val="18"/>
                <w:szCs w:val="18"/>
                <w:lang w:eastAsia="en-US"/>
              </w:rPr>
              <w:t>, F</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14</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T4</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2,157</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2,280</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2,697</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S1B inlet (firing) temperature, F</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15</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T5</w:t>
            </w:r>
          </w:p>
        </w:tc>
        <w:tc>
          <w:tcPr>
            <w:tcW w:w="0" w:type="auto"/>
            <w:tcBorders>
              <w:top w:val="nil"/>
              <w:left w:val="nil"/>
              <w:bottom w:val="single" w:sz="4" w:space="0" w:color="auto"/>
              <w:right w:val="single" w:sz="4" w:space="0" w:color="auto"/>
            </w:tcBorders>
            <w:shd w:val="clear" w:color="000000" w:fill="D9D9D9"/>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1,036.1</w:t>
            </w:r>
          </w:p>
        </w:tc>
        <w:tc>
          <w:tcPr>
            <w:tcW w:w="0" w:type="auto"/>
            <w:tcBorders>
              <w:top w:val="nil"/>
              <w:left w:val="nil"/>
              <w:bottom w:val="single" w:sz="4" w:space="0" w:color="auto"/>
              <w:right w:val="single" w:sz="4" w:space="0" w:color="auto"/>
            </w:tcBorders>
            <w:shd w:val="clear" w:color="000000" w:fill="D9D9D9"/>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1,052.9</w:t>
            </w:r>
          </w:p>
        </w:tc>
        <w:tc>
          <w:tcPr>
            <w:tcW w:w="0" w:type="auto"/>
            <w:tcBorders>
              <w:top w:val="nil"/>
              <w:left w:val="nil"/>
              <w:bottom w:val="single" w:sz="4" w:space="0" w:color="auto"/>
              <w:right w:val="single" w:sz="4" w:space="0" w:color="auto"/>
            </w:tcBorders>
            <w:shd w:val="clear" w:color="000000" w:fill="D9D9D9"/>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1,171.1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Exhaust temperature</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proofErr w:type="spellStart"/>
            <w:r w:rsidRPr="00D44CDD">
              <w:rPr>
                <w:rFonts w:asciiTheme="minorHAnsi" w:eastAsia="Times New Roman" w:hAnsiTheme="minorHAnsi" w:cstheme="minorHAnsi"/>
                <w:color w:val="auto"/>
                <w:sz w:val="18"/>
                <w:szCs w:val="18"/>
                <w:lang w:eastAsia="en-US"/>
              </w:rPr>
              <w:t>w_ch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8.66%</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8.39%</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10.67%</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Chargeable flow (% of airflow)</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17</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proofErr w:type="spellStart"/>
            <w:r w:rsidRPr="00D44CDD">
              <w:rPr>
                <w:rFonts w:asciiTheme="minorHAnsi" w:eastAsia="Times New Roman" w:hAnsiTheme="minorHAnsi" w:cstheme="minorHAnsi"/>
                <w:color w:val="auto"/>
                <w:sz w:val="18"/>
                <w:szCs w:val="18"/>
                <w:lang w:eastAsia="en-US"/>
              </w:rPr>
              <w:t>w_nch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13.56%</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16.23%</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11.27%</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Nonchargeable flow (% of airflow)</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18</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ETACP</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91.89%</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91.80%</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91.65%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Compressor polytropic efficiency</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19</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ETATP</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89.34%</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90.13%</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90.79%</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Turbine polytropic efficiency</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QSC_FRAC</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Heat transfer to cooling steam (fraction of HC)</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QCAC_FRAC</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Heat transfer to cooling air coolant (fraction of HC)</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S1N_Pseudo_AeN</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1.63374</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1.30244</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0.76302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Turbine swallowing capacity</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lastRenderedPageBreak/>
              <w:t>23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COMP_PR</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14.066</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16.629</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22.728</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Compressor pressure ratio</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24</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MB_ERROR</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0.0000</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0.0000</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0.0000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Mass balance error</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HB_ERROR</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0.0000</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0.0000</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0.0000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Heat balance error</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proofErr w:type="spellStart"/>
            <w:r w:rsidRPr="00D44CDD">
              <w:rPr>
                <w:rFonts w:asciiTheme="minorHAnsi" w:eastAsia="Times New Roman" w:hAnsiTheme="minorHAnsi" w:cstheme="minorHAnsi"/>
                <w:color w:val="auto"/>
                <w:sz w:val="18"/>
                <w:szCs w:val="18"/>
                <w:lang w:eastAsia="en-US"/>
              </w:rPr>
              <w:t>C_ch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3.00238</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3.23253</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5.10162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Chargeable flow C-factor (off-design)</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27</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proofErr w:type="spellStart"/>
            <w:r w:rsidRPr="00D44CDD">
              <w:rPr>
                <w:rFonts w:asciiTheme="minorHAnsi" w:eastAsia="Times New Roman" w:hAnsiTheme="minorHAnsi" w:cstheme="minorHAnsi"/>
                <w:color w:val="auto"/>
                <w:sz w:val="18"/>
                <w:szCs w:val="18"/>
                <w:lang w:eastAsia="en-US"/>
              </w:rPr>
              <w:t>C_nch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3.23118</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4.19450</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3.45617</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Nonchargeable flow C-factor (off-design)</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28</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T3(ISO-2314)</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2,047</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2,169</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2,532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ISO-2314 TIT, F</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29</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Q5_kW</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210,989</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269,685</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477,212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Exhaust energy, kWth</w:t>
            </w:r>
          </w:p>
        </w:tc>
      </w:tr>
      <w:tr w:rsidR="00A53FB4" w:rsidRPr="00D44CDD"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jc w:val="right"/>
              <w:rPr>
                <w:rFonts w:asciiTheme="minorHAnsi" w:eastAsia="Times New Roman" w:hAnsiTheme="minorHAnsi" w:cstheme="minorHAnsi"/>
                <w:color w:val="000000"/>
                <w:sz w:val="18"/>
                <w:szCs w:val="18"/>
                <w:lang w:eastAsia="en-US"/>
              </w:rPr>
            </w:pPr>
            <w:r w:rsidRPr="00D44CDD">
              <w:rPr>
                <w:rFonts w:asciiTheme="minorHAnsi" w:eastAsia="Times New Roman" w:hAnsiTheme="minorHAnsi" w:cstheme="minorHAnsi"/>
                <w:color w:val="000000"/>
                <w:sz w:val="18"/>
                <w:szCs w:val="18"/>
                <w:lang w:eastAsia="en-US"/>
              </w:rPr>
              <w:t>30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E5_kW</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110,518</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142,113</w:t>
            </w:r>
          </w:p>
        </w:tc>
        <w:tc>
          <w:tcPr>
            <w:tcW w:w="0" w:type="auto"/>
            <w:tcBorders>
              <w:top w:val="nil"/>
              <w:left w:val="nil"/>
              <w:bottom w:val="single" w:sz="4" w:space="0" w:color="auto"/>
              <w:right w:val="single" w:sz="4" w:space="0" w:color="auto"/>
            </w:tcBorders>
            <w:shd w:val="clear" w:color="auto" w:fill="auto"/>
            <w:noWrap/>
            <w:vAlign w:val="center"/>
            <w:hideMark/>
          </w:tcPr>
          <w:p w:rsidR="00A53FB4" w:rsidRPr="00877335" w:rsidRDefault="00A53FB4" w:rsidP="00C40F97">
            <w:pPr>
              <w:spacing w:before="100" w:beforeAutospacing="1" w:after="100" w:afterAutospacing="1" w:line="240" w:lineRule="auto"/>
              <w:jc w:val="center"/>
              <w:rPr>
                <w:rFonts w:ascii="Calibri" w:hAnsi="Calibri" w:cs="Calibri"/>
                <w:sz w:val="18"/>
                <w:szCs w:val="18"/>
              </w:rPr>
            </w:pPr>
            <w:r w:rsidRPr="00877335">
              <w:rPr>
                <w:rFonts w:ascii="Calibri" w:hAnsi="Calibri" w:cs="Calibri"/>
                <w:sz w:val="18"/>
                <w:szCs w:val="18"/>
              </w:rPr>
              <w:t>261,656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D44CDD" w:rsidRDefault="00A53FB4" w:rsidP="00C40F97">
            <w:pPr>
              <w:spacing w:after="0" w:line="240" w:lineRule="auto"/>
              <w:rPr>
                <w:rFonts w:asciiTheme="minorHAnsi" w:eastAsia="Times New Roman" w:hAnsiTheme="minorHAnsi" w:cstheme="minorHAnsi"/>
                <w:color w:val="auto"/>
                <w:sz w:val="18"/>
                <w:szCs w:val="18"/>
                <w:lang w:eastAsia="en-US"/>
              </w:rPr>
            </w:pPr>
            <w:r w:rsidRPr="00D44CDD">
              <w:rPr>
                <w:rFonts w:asciiTheme="minorHAnsi" w:eastAsia="Times New Roman" w:hAnsiTheme="minorHAnsi" w:cstheme="minorHAnsi"/>
                <w:color w:val="auto"/>
                <w:sz w:val="18"/>
                <w:szCs w:val="18"/>
                <w:lang w:eastAsia="en-US"/>
              </w:rPr>
              <w:t>Exhaust exergy, kWth</w:t>
            </w:r>
          </w:p>
        </w:tc>
      </w:tr>
    </w:tbl>
    <w:p w:rsidR="00A53FB4" w:rsidRDefault="00A53FB4" w:rsidP="00A53FB4"/>
    <w:p w:rsidR="00A53FB4" w:rsidRDefault="00A53FB4" w:rsidP="00913466">
      <w:pPr>
        <w:pStyle w:val="Heading3"/>
      </w:pPr>
      <w:bookmarkStart w:id="12" w:name="_Toc513481181"/>
      <w:bookmarkStart w:id="13" w:name="_Toc513729939"/>
      <w:bookmarkStart w:id="14" w:name="_Toc496284443"/>
      <w:r>
        <w:t>Uncooled Turbine, GTURBUC</w:t>
      </w:r>
      <w:bookmarkEnd w:id="12"/>
      <w:bookmarkEnd w:id="13"/>
    </w:p>
    <w:p w:rsidR="00A53FB4" w:rsidRDefault="00A53FB4" w:rsidP="00A53FB4">
      <w:r>
        <w:t>This function encapsulates Equations 8.1 and 8.6 to model a gas turbine without explicit HGP cooling calculations.  The methodology is described in Chapter 8.</w:t>
      </w:r>
      <w:r w:rsidR="00C40F97">
        <w:t xml:space="preserve">  Inputs are described in the code itself.  The function returns the gas turbine efficiency, output and exhaust temperature.</w:t>
      </w:r>
    </w:p>
    <w:p w:rsidR="00A53FB4" w:rsidRDefault="00A53FB4" w:rsidP="00913466">
      <w:pPr>
        <w:pStyle w:val="Heading3"/>
      </w:pPr>
      <w:bookmarkStart w:id="15" w:name="_Toc513481182"/>
      <w:bookmarkStart w:id="16" w:name="_Toc513729940"/>
      <w:r>
        <w:t>Gas Properties</w:t>
      </w:r>
      <w:bookmarkEnd w:id="14"/>
      <w:bookmarkEnd w:id="15"/>
      <w:bookmarkEnd w:id="16"/>
    </w:p>
    <w:p w:rsidR="00A53FB4" w:rsidRDefault="00A53FB4" w:rsidP="00A53FB4">
      <w:r>
        <w:t>Properties for air or combustion products, which are assumed to be ideal gas mixtures, are calculated using the approach described in section 4.7 (page 130) of J. B. Heywood’s “Internal Combustion Engine Fundamentals” [</w:t>
      </w:r>
      <w:r w:rsidR="00100837">
        <w:fldChar w:fldCharType="begin"/>
      </w:r>
      <w:r w:rsidR="00100837">
        <w:instrText xml:space="preserve"> REF _Ref530827158 \r \h </w:instrText>
      </w:r>
      <w:r w:rsidR="00100837">
        <w:fldChar w:fldCharType="separate"/>
      </w:r>
      <w:r w:rsidR="00100837">
        <w:t>1</w:t>
      </w:r>
      <w:r w:rsidR="00100837">
        <w:fldChar w:fldCharType="end"/>
      </w:r>
      <w:r w:rsidR="00100837">
        <w:t>]</w:t>
      </w:r>
      <w:r>
        <w:t>.  Heywood used JANAF</w:t>
      </w:r>
      <w:r>
        <w:fldChar w:fldCharType="begin"/>
      </w:r>
      <w:r>
        <w:instrText xml:space="preserve"> XE "</w:instrText>
      </w:r>
      <w:r w:rsidRPr="0040135C">
        <w:instrText>JANAF</w:instrText>
      </w:r>
      <w:r>
        <w:instrText xml:space="preserve">" </w:instrText>
      </w:r>
      <w:r>
        <w:fldChar w:fldCharType="end"/>
      </w:r>
      <w:r>
        <w:t xml:space="preserve"> table thermodynamic data in the NASA equilibrium program described in the technical note TN D-7056 [</w:t>
      </w:r>
      <w:r>
        <w:fldChar w:fldCharType="begin"/>
      </w:r>
      <w:r>
        <w:instrText xml:space="preserve"> REF _Ref502157673 \r \h </w:instrText>
      </w:r>
      <w:r>
        <w:fldChar w:fldCharType="separate"/>
      </w:r>
      <w:r>
        <w:t>2</w:t>
      </w:r>
      <w:r>
        <w:fldChar w:fldCharType="end"/>
      </w:r>
      <w:r>
        <w:t>] to generate polynomial curve-fits for specific heat, enthalpy and entropy.</w:t>
      </w:r>
    </w:p>
    <w:p w:rsidR="00A53FB4" w:rsidRDefault="00A53FB4" w:rsidP="00994FDC">
      <w:pPr>
        <w:ind w:left="708"/>
      </w:pPr>
      <w:r>
        <w:t xml:space="preserve">The main calling function is </w:t>
      </w:r>
      <w:r w:rsidR="008F674E" w:rsidRPr="008F674E">
        <w:rPr>
          <w:rFonts w:ascii="Courier New" w:hAnsi="Courier New" w:cs="Courier New"/>
        </w:rPr>
        <w:t>props</w:t>
      </w:r>
      <w:r>
        <w:t>.</w:t>
      </w:r>
    </w:p>
    <w:p w:rsidR="00A53FB4" w:rsidRDefault="00A53FB4" w:rsidP="00994FDC">
      <w:pPr>
        <w:ind w:left="708"/>
      </w:pPr>
      <w:r>
        <w:t xml:space="preserve">Polynomial curve-fit coefficients are in the subroutine </w:t>
      </w:r>
      <w:proofErr w:type="spellStart"/>
      <w:r w:rsidRPr="008F674E">
        <w:rPr>
          <w:rFonts w:ascii="Courier New" w:hAnsi="Courier New" w:cs="Courier New"/>
        </w:rPr>
        <w:t>G</w:t>
      </w:r>
      <w:r w:rsidR="008F674E" w:rsidRPr="008F674E">
        <w:rPr>
          <w:rFonts w:ascii="Courier New" w:hAnsi="Courier New" w:cs="Courier New"/>
        </w:rPr>
        <w:t>et</w:t>
      </w:r>
      <w:r w:rsidRPr="008F674E">
        <w:rPr>
          <w:rFonts w:ascii="Courier New" w:hAnsi="Courier New" w:cs="Courier New"/>
        </w:rPr>
        <w:t>_C</w:t>
      </w:r>
      <w:r w:rsidR="008F674E" w:rsidRPr="008F674E">
        <w:rPr>
          <w:rFonts w:ascii="Courier New" w:hAnsi="Courier New" w:cs="Courier New"/>
        </w:rPr>
        <w:t>oefs</w:t>
      </w:r>
      <w:proofErr w:type="spellEnd"/>
      <w:r>
        <w:t>.</w:t>
      </w:r>
    </w:p>
    <w:p w:rsidR="00A53FB4" w:rsidRDefault="00A53FB4" w:rsidP="00994FDC">
      <w:pPr>
        <w:ind w:left="708"/>
      </w:pPr>
      <w:r>
        <w:t xml:space="preserve">Species molecular weights are in the function </w:t>
      </w:r>
      <w:r w:rsidRPr="008F674E">
        <w:rPr>
          <w:rFonts w:ascii="Courier New" w:hAnsi="Courier New" w:cs="Courier New"/>
        </w:rPr>
        <w:t>MW_JANAF</w:t>
      </w:r>
      <w:r>
        <w:fldChar w:fldCharType="begin"/>
      </w:r>
      <w:r>
        <w:instrText xml:space="preserve"> XE "</w:instrText>
      </w:r>
      <w:r w:rsidRPr="0040135C">
        <w:instrText>JANAF</w:instrText>
      </w:r>
      <w:proofErr w:type="gramStart"/>
      <w:r>
        <w:instrText xml:space="preserve">" </w:instrText>
      </w:r>
      <w:proofErr w:type="gramEnd"/>
      <w:r>
        <w:fldChar w:fldCharType="end"/>
      </w:r>
      <w:r>
        <w:t>.</w:t>
      </w:r>
    </w:p>
    <w:p w:rsidR="00A53FB4" w:rsidRDefault="00A53FB4" w:rsidP="00994FDC">
      <w:pPr>
        <w:ind w:left="708"/>
      </w:pPr>
      <w:r>
        <w:t xml:space="preserve">Specific heat, enthalpy and entropy polynomials are in the functions </w:t>
      </w:r>
      <w:proofErr w:type="spellStart"/>
      <w:r w:rsidRPr="008F674E">
        <w:rPr>
          <w:rFonts w:ascii="Courier New" w:hAnsi="Courier New" w:cs="Courier New"/>
        </w:rPr>
        <w:t>C</w:t>
      </w:r>
      <w:r w:rsidR="008F674E">
        <w:rPr>
          <w:rFonts w:ascii="Courier New" w:hAnsi="Courier New" w:cs="Courier New"/>
        </w:rPr>
        <w:t>p</w:t>
      </w:r>
      <w:r w:rsidRPr="008F674E">
        <w:rPr>
          <w:rFonts w:ascii="Courier New" w:hAnsi="Courier New" w:cs="Courier New"/>
        </w:rPr>
        <w:t>_JANAF</w:t>
      </w:r>
      <w:proofErr w:type="spellEnd"/>
      <w:r>
        <w:fldChar w:fldCharType="begin"/>
      </w:r>
      <w:r>
        <w:instrText xml:space="preserve"> XE "</w:instrText>
      </w:r>
      <w:r w:rsidRPr="0040135C">
        <w:instrText>JANAF</w:instrText>
      </w:r>
      <w:proofErr w:type="gramStart"/>
      <w:r>
        <w:instrText xml:space="preserve">" </w:instrText>
      </w:r>
      <w:proofErr w:type="gramEnd"/>
      <w:r>
        <w:fldChar w:fldCharType="end"/>
      </w:r>
      <w:r>
        <w:t xml:space="preserve">, </w:t>
      </w:r>
      <w:proofErr w:type="spellStart"/>
      <w:r w:rsidR="008F674E">
        <w:rPr>
          <w:rFonts w:ascii="Courier New" w:hAnsi="Courier New" w:cs="Courier New"/>
        </w:rPr>
        <w:t>h</w:t>
      </w:r>
      <w:r w:rsidRPr="008F674E">
        <w:rPr>
          <w:rFonts w:ascii="Courier New" w:hAnsi="Courier New" w:cs="Courier New"/>
        </w:rPr>
        <w:t>_JANAF</w:t>
      </w:r>
      <w:proofErr w:type="spellEnd"/>
      <w:r>
        <w:t xml:space="preserve"> and </w:t>
      </w:r>
      <w:proofErr w:type="spellStart"/>
      <w:r w:rsidR="008F674E">
        <w:rPr>
          <w:rFonts w:ascii="Courier New" w:hAnsi="Courier New" w:cs="Courier New"/>
        </w:rPr>
        <w:t>s</w:t>
      </w:r>
      <w:r w:rsidRPr="008F674E">
        <w:rPr>
          <w:rFonts w:ascii="Courier New" w:hAnsi="Courier New" w:cs="Courier New"/>
        </w:rPr>
        <w:t>_JANAF</w:t>
      </w:r>
      <w:proofErr w:type="spellEnd"/>
      <w:r>
        <w:t>, respectively.</w:t>
      </w:r>
    </w:p>
    <w:p w:rsidR="00A53FB4" w:rsidRDefault="00A53FB4" w:rsidP="00A53FB4">
      <w:r>
        <w:t>Argon is not available as a separate species (not listed in the table in Ref. [</w:t>
      </w:r>
      <w:r w:rsidR="00965800">
        <w:fldChar w:fldCharType="begin"/>
      </w:r>
      <w:r w:rsidR="00965800">
        <w:instrText xml:space="preserve"> REF _Ref530827158 \r \h </w:instrText>
      </w:r>
      <w:r w:rsidR="00965800">
        <w:fldChar w:fldCharType="separate"/>
      </w:r>
      <w:r w:rsidR="00965800">
        <w:t>1</w:t>
      </w:r>
      <w:r w:rsidR="00965800">
        <w:fldChar w:fldCharType="end"/>
      </w:r>
      <w:r>
        <w:t xml:space="preserve">]).  In order to calculate properties for a specific gas mixture containing argon (usually less than 1 percent by volume), it is lumped with the nitrogen.  The error should be negligible.  In the compression work calculation example in Chapter 7 (see Table 7.3), it was shown that the Thermoflex model and the </w:t>
      </w:r>
      <w:r w:rsidRPr="008F674E">
        <w:rPr>
          <w:rFonts w:ascii="Courier New" w:hAnsi="Courier New" w:cs="Courier New"/>
        </w:rPr>
        <w:t>COMPP</w:t>
      </w:r>
      <w:r>
        <w:t xml:space="preserve"> function (section </w:t>
      </w:r>
      <w:r>
        <w:fldChar w:fldCharType="begin"/>
      </w:r>
      <w:r>
        <w:instrText xml:space="preserve"> REF _Ref502161892 \r \h </w:instrText>
      </w:r>
      <w:r>
        <w:fldChar w:fldCharType="separate"/>
      </w:r>
      <w:r>
        <w:t>C.1</w:t>
      </w:r>
      <w:r>
        <w:fldChar w:fldCharType="end"/>
      </w:r>
      <w:r>
        <w:t xml:space="preserve">) using PROPS indeed returned identical results.  On the other hand, in the turbine expansion work calculation example (see Table 7.4), the difference between Thermoflex model and the </w:t>
      </w:r>
      <w:r w:rsidRPr="008F674E">
        <w:rPr>
          <w:rFonts w:ascii="Courier New" w:hAnsi="Courier New" w:cs="Courier New"/>
        </w:rPr>
        <w:t>TURBP</w:t>
      </w:r>
      <w:r>
        <w:t xml:space="preserve"> function (section </w:t>
      </w:r>
      <w:r>
        <w:fldChar w:fldCharType="begin"/>
      </w:r>
      <w:r>
        <w:instrText xml:space="preserve"> REF _Ref502162067 \r \h </w:instrText>
      </w:r>
      <w:r>
        <w:fldChar w:fldCharType="separate"/>
      </w:r>
      <w:r>
        <w:t>C.2</w:t>
      </w:r>
      <w:r>
        <w:fldChar w:fldCharType="end"/>
      </w:r>
      <w:r>
        <w:t xml:space="preserve">) using </w:t>
      </w:r>
      <w:r w:rsidR="008F674E" w:rsidRPr="008F674E">
        <w:rPr>
          <w:rFonts w:ascii="Courier New" w:hAnsi="Courier New" w:cs="Courier New"/>
        </w:rPr>
        <w:t>props</w:t>
      </w:r>
      <w:r>
        <w:t xml:space="preserve"> was quite significant, i.e., 17</w:t>
      </w:r>
      <w:r>
        <w:rPr>
          <w:rFonts w:ascii="Arial" w:hAnsi="Arial" w:cs="Arial"/>
        </w:rPr>
        <w:t>°</w:t>
      </w:r>
      <w:r>
        <w:t>F in turbine exit temperature and about 1% for turbine specific work.</w:t>
      </w:r>
    </w:p>
    <w:p w:rsidR="00D9684A" w:rsidRDefault="00D9684A" w:rsidP="00A53FB4"/>
    <w:p w:rsidR="00D9684A" w:rsidRDefault="00D9684A" w:rsidP="00A53FB4"/>
    <w:p w:rsidR="00D9684A" w:rsidRDefault="00D9684A" w:rsidP="00A53FB4"/>
    <w:p w:rsidR="00D9684A" w:rsidRDefault="00D9684A" w:rsidP="00A53FB4"/>
    <w:p w:rsidR="008F674E" w:rsidRDefault="008F674E" w:rsidP="00A53FB4"/>
    <w:p w:rsidR="008F674E" w:rsidRDefault="008F674E" w:rsidP="00A53FB4"/>
    <w:p w:rsidR="008F674E" w:rsidRDefault="008F674E" w:rsidP="00A53FB4"/>
    <w:p w:rsidR="00A53FB4" w:rsidRDefault="00A53FB4" w:rsidP="00913466">
      <w:pPr>
        <w:pStyle w:val="Heading3"/>
      </w:pPr>
      <w:bookmarkStart w:id="17" w:name="_Toc496284444"/>
      <w:bookmarkStart w:id="18" w:name="_Toc513481183"/>
      <w:bookmarkStart w:id="19" w:name="_Toc513729941"/>
      <w:r>
        <w:t>Turbine Stage, TURB_STG</w:t>
      </w:r>
      <w:bookmarkEnd w:id="17"/>
      <w:bookmarkEnd w:id="18"/>
      <w:bookmarkEnd w:id="19"/>
    </w:p>
    <w:p w:rsidR="00A53FB4" w:rsidRDefault="00A53FB4" w:rsidP="00A53FB4">
      <w:r>
        <w:t xml:space="preserve">This function represents a simple gas turbine stage aero-thermodynamic model incorporating the principles covered in Chapter 10.  It has a 21-element input array, i.e., </w:t>
      </w:r>
      <w:r>
        <w:fldChar w:fldCharType="begin"/>
      </w:r>
      <w:r>
        <w:instrText xml:space="preserve"> REF _Ref476139190 \h </w:instrText>
      </w:r>
      <w:r>
        <w:fldChar w:fldCharType="separate"/>
      </w:r>
      <w:r w:rsidR="00965800">
        <w:t>Table C</w:t>
      </w:r>
      <w:proofErr w:type="gramStart"/>
      <w:r w:rsidR="00965800">
        <w:t>.</w:t>
      </w:r>
      <w:proofErr w:type="gramEnd"/>
      <w:r>
        <w:fldChar w:fldCharType="end"/>
      </w:r>
      <w:r w:rsidR="00965800">
        <w:t>6.1</w:t>
      </w:r>
      <w:r>
        <w:t xml:space="preserve"> below</w:t>
      </w:r>
    </w:p>
    <w:p w:rsidR="00A53FB4" w:rsidRDefault="00A53FB4" w:rsidP="00A53FB4"/>
    <w:p w:rsidR="00A53FB4" w:rsidRDefault="00A53FB4" w:rsidP="00A53FB4">
      <w:pPr>
        <w:pStyle w:val="Caption"/>
        <w:keepNext/>
      </w:pPr>
      <w:bookmarkStart w:id="20" w:name="_Ref476139190"/>
      <w:r>
        <w:t>Table</w:t>
      </w:r>
      <w:r w:rsidR="00965800">
        <w:t xml:space="preserve"> C</w:t>
      </w:r>
      <w:r>
        <w:t>.</w:t>
      </w:r>
      <w:bookmarkEnd w:id="20"/>
      <w:r w:rsidR="00965800">
        <w:t>6.1</w:t>
      </w:r>
      <w:r>
        <w:t xml:space="preserve"> TURB_STG input array</w:t>
      </w:r>
    </w:p>
    <w:tbl>
      <w:tblPr>
        <w:tblW w:w="0" w:type="auto"/>
        <w:tblLook w:val="04A0" w:firstRow="1" w:lastRow="0" w:firstColumn="1" w:lastColumn="0" w:noHBand="0" w:noVBand="1"/>
      </w:tblPr>
      <w:tblGrid>
        <w:gridCol w:w="440"/>
        <w:gridCol w:w="3937"/>
        <w:gridCol w:w="830"/>
        <w:gridCol w:w="1264"/>
      </w:tblGrid>
      <w:tr w:rsidR="00A53FB4" w:rsidRPr="00922FEB" w:rsidTr="00C40F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b/>
                <w:bCs/>
                <w:color w:val="000000"/>
                <w:lang w:eastAsia="en-US"/>
              </w:rPr>
            </w:pPr>
            <w:r w:rsidRPr="00922FEB">
              <w:rPr>
                <w:rFonts w:ascii="Calibri" w:eastAsia="Times New Roman" w:hAnsi="Calibri" w:cs="Calibri"/>
                <w:b/>
                <w:bCs/>
                <w:color w:val="000000"/>
                <w:lang w:eastAsia="en-US"/>
              </w:rPr>
              <w:t>INPUTS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center"/>
              <w:rPr>
                <w:rFonts w:ascii="Calibri" w:eastAsia="Times New Roman" w:hAnsi="Calibri" w:cs="Calibri"/>
                <w:b/>
                <w:bCs/>
                <w:color w:val="000000"/>
                <w:lang w:eastAsia="en-US"/>
              </w:rPr>
            </w:pPr>
            <w:r w:rsidRPr="00922FEB">
              <w:rPr>
                <w:rFonts w:ascii="Calibri" w:eastAsia="Times New Roman" w:hAnsi="Calibri" w:cs="Calibri"/>
                <w:b/>
                <w:bCs/>
                <w:color w:val="000000"/>
                <w:lang w:eastAsia="en-US"/>
              </w:rPr>
              <w:t>Value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b/>
                <w:bCs/>
                <w:color w:val="000000"/>
                <w:lang w:eastAsia="en-US"/>
              </w:rPr>
            </w:pPr>
            <w:r w:rsidRPr="00922FEB">
              <w:rPr>
                <w:rFonts w:ascii="Calibri" w:eastAsia="Times New Roman" w:hAnsi="Calibri" w:cs="Calibri"/>
                <w:b/>
                <w:bCs/>
                <w:color w:val="000000"/>
                <w:lang w:eastAsia="en-US"/>
              </w:rPr>
              <w:t>Units</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 xml:space="preserve">RPM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3600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rpm</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2</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 xml:space="preserve">psi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(2)</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2.145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3</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 xml:space="preserve">phi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(3)</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0.6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4</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 xml:space="preserve">alfa3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(4)</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20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Arial" w:eastAsia="Times New Roman" w:hAnsi="Arial" w:cs="Arial"/>
                <w:color w:val="000000"/>
                <w:lang w:eastAsia="en-US"/>
              </w:rPr>
            </w:pPr>
            <w:r w:rsidRPr="00922FEB">
              <w:rPr>
                <w:rFonts w:ascii="Arial" w:eastAsia="Times New Roman" w:hAnsi="Arial" w:cs="Arial"/>
                <w:color w:val="000000"/>
                <w:lang w:eastAsia="en-US"/>
              </w:rPr>
              <w:t>°</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proofErr w:type="spellStart"/>
            <w:r w:rsidRPr="00922FEB">
              <w:rPr>
                <w:rFonts w:ascii="Calibri" w:eastAsia="Times New Roman" w:hAnsi="Calibri" w:cs="Calibri"/>
                <w:color w:val="000000"/>
                <w:lang w:eastAsia="en-US"/>
              </w:rPr>
              <w:t>mdot</w:t>
            </w:r>
            <w:proofErr w:type="spellEnd"/>
            <w:r w:rsidRPr="00922FEB">
              <w:rPr>
                <w:rFonts w:ascii="Calibri" w:eastAsia="Times New Roman" w:hAnsi="Calibri" w:cs="Calibri"/>
                <w:color w:val="000000"/>
                <w:lang w:eastAsia="en-US"/>
              </w:rPr>
              <w:t xml:space="preserve">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350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kg/s</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6</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 xml:space="preserve">T1tot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(6)  'in K</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1630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K</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7</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 xml:space="preserve">P1tot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(7)  'in bar</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14.2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bar</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8</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proofErr w:type="spellStart"/>
            <w:r w:rsidRPr="00922FEB">
              <w:rPr>
                <w:rFonts w:ascii="Calibri" w:eastAsia="Times New Roman" w:hAnsi="Calibri" w:cs="Calibri"/>
                <w:color w:val="000000"/>
                <w:lang w:eastAsia="en-US"/>
              </w:rPr>
              <w:t>Stage_PR</w:t>
            </w:r>
            <w:proofErr w:type="spellEnd"/>
            <w:r w:rsidRPr="00922FEB">
              <w:rPr>
                <w:rFonts w:ascii="Calibri" w:eastAsia="Times New Roman" w:hAnsi="Calibri" w:cs="Calibri"/>
                <w:color w:val="000000"/>
                <w:lang w:eastAsia="en-US"/>
              </w:rPr>
              <w:t xml:space="preserve">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(8)</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2.5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9</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proofErr w:type="spellStart"/>
            <w:r w:rsidRPr="00922FEB">
              <w:rPr>
                <w:rFonts w:ascii="Calibri" w:eastAsia="Times New Roman" w:hAnsi="Calibri" w:cs="Calibri"/>
                <w:color w:val="000000"/>
                <w:lang w:eastAsia="en-US"/>
              </w:rPr>
              <w:t>Eff_uc</w:t>
            </w:r>
            <w:proofErr w:type="spellEnd"/>
            <w:r w:rsidRPr="00922FEB">
              <w:rPr>
                <w:rFonts w:ascii="Calibri" w:eastAsia="Times New Roman" w:hAnsi="Calibri" w:cs="Calibri"/>
                <w:color w:val="000000"/>
                <w:lang w:eastAsia="en-US"/>
              </w:rPr>
              <w:t xml:space="preserve">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(9)</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0.925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initial guess</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10</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proofErr w:type="spellStart"/>
            <w:r w:rsidRPr="00922FEB">
              <w:rPr>
                <w:rFonts w:ascii="Calibri" w:eastAsia="Times New Roman" w:hAnsi="Calibri" w:cs="Calibri"/>
                <w:color w:val="000000"/>
                <w:lang w:eastAsia="en-US"/>
              </w:rPr>
              <w:t>Fwd_ws_purge_frac</w:t>
            </w:r>
            <w:proofErr w:type="spellEnd"/>
            <w:r w:rsidRPr="00922FEB">
              <w:rPr>
                <w:rFonts w:ascii="Calibri" w:eastAsia="Times New Roman" w:hAnsi="Calibri" w:cs="Calibri"/>
                <w:color w:val="000000"/>
                <w:lang w:eastAsia="en-US"/>
              </w:rPr>
              <w:t xml:space="preserve">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(10)</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0.0055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11</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proofErr w:type="spellStart"/>
            <w:r w:rsidRPr="00922FEB">
              <w:rPr>
                <w:rFonts w:ascii="Calibri" w:eastAsia="Times New Roman" w:hAnsi="Calibri" w:cs="Calibri"/>
                <w:color w:val="000000"/>
                <w:lang w:eastAsia="en-US"/>
              </w:rPr>
              <w:t>Aft_ws_purge_frac</w:t>
            </w:r>
            <w:proofErr w:type="spellEnd"/>
            <w:r w:rsidRPr="00922FEB">
              <w:rPr>
                <w:rFonts w:ascii="Calibri" w:eastAsia="Times New Roman" w:hAnsi="Calibri" w:cs="Calibri"/>
                <w:color w:val="000000"/>
                <w:lang w:eastAsia="en-US"/>
              </w:rPr>
              <w:t xml:space="preserve">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(11)</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0.0055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proofErr w:type="spellStart"/>
            <w:r w:rsidRPr="00922FEB">
              <w:rPr>
                <w:rFonts w:ascii="Calibri" w:eastAsia="Times New Roman" w:hAnsi="Calibri" w:cs="Calibri"/>
                <w:color w:val="000000"/>
                <w:lang w:eastAsia="en-US"/>
              </w:rPr>
              <w:t>Fwd_ws_momloss_frac</w:t>
            </w:r>
            <w:proofErr w:type="spellEnd"/>
            <w:r w:rsidRPr="00922FEB">
              <w:rPr>
                <w:rFonts w:ascii="Calibri" w:eastAsia="Times New Roman" w:hAnsi="Calibri" w:cs="Calibri"/>
                <w:color w:val="000000"/>
                <w:lang w:eastAsia="en-US"/>
              </w:rPr>
              <w:t xml:space="preserve">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(12)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0.035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proofErr w:type="spellStart"/>
            <w:r w:rsidRPr="00922FEB">
              <w:rPr>
                <w:rFonts w:ascii="Calibri" w:eastAsia="Times New Roman" w:hAnsi="Calibri" w:cs="Calibri"/>
                <w:color w:val="000000"/>
                <w:lang w:eastAsia="en-US"/>
              </w:rPr>
              <w:t>Aft_ws_momloss_frac</w:t>
            </w:r>
            <w:proofErr w:type="spellEnd"/>
            <w:r w:rsidRPr="00922FEB">
              <w:rPr>
                <w:rFonts w:ascii="Calibri" w:eastAsia="Times New Roman" w:hAnsi="Calibri" w:cs="Calibri"/>
                <w:color w:val="000000"/>
                <w:lang w:eastAsia="en-US"/>
              </w:rPr>
              <w:t xml:space="preserve">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(13)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0.03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14</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proofErr w:type="spellStart"/>
            <w:r w:rsidRPr="00922FEB">
              <w:rPr>
                <w:rFonts w:ascii="Calibri" w:eastAsia="Times New Roman" w:hAnsi="Calibri" w:cs="Calibri"/>
                <w:color w:val="000000"/>
                <w:lang w:eastAsia="en-US"/>
              </w:rPr>
              <w:t>mdot_c_st</w:t>
            </w:r>
            <w:proofErr w:type="spellEnd"/>
            <w:r w:rsidRPr="00922FEB">
              <w:rPr>
                <w:rFonts w:ascii="Calibri" w:eastAsia="Times New Roman" w:hAnsi="Calibri" w:cs="Calibri"/>
                <w:color w:val="000000"/>
                <w:lang w:eastAsia="en-US"/>
              </w:rPr>
              <w:t xml:space="preserve">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(14)</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25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kg/s</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15</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proofErr w:type="spellStart"/>
            <w:r w:rsidRPr="00922FEB">
              <w:rPr>
                <w:rFonts w:ascii="Calibri" w:eastAsia="Times New Roman" w:hAnsi="Calibri" w:cs="Calibri"/>
                <w:color w:val="000000"/>
                <w:lang w:eastAsia="en-US"/>
              </w:rPr>
              <w:t>Ttot_c_st</w:t>
            </w:r>
            <w:proofErr w:type="spellEnd"/>
            <w:r w:rsidRPr="00922FEB">
              <w:rPr>
                <w:rFonts w:ascii="Calibri" w:eastAsia="Times New Roman" w:hAnsi="Calibri" w:cs="Calibri"/>
                <w:color w:val="000000"/>
                <w:lang w:eastAsia="en-US"/>
              </w:rPr>
              <w:t xml:space="preserve">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(15)</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650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K</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proofErr w:type="spellStart"/>
            <w:r w:rsidRPr="00922FEB">
              <w:rPr>
                <w:rFonts w:ascii="Calibri" w:eastAsia="Times New Roman" w:hAnsi="Calibri" w:cs="Calibri"/>
                <w:color w:val="000000"/>
                <w:lang w:eastAsia="en-US"/>
              </w:rPr>
              <w:t>mdot_c_rot</w:t>
            </w:r>
            <w:proofErr w:type="spellEnd"/>
            <w:r w:rsidRPr="00922FEB">
              <w:rPr>
                <w:rFonts w:ascii="Calibri" w:eastAsia="Times New Roman" w:hAnsi="Calibri" w:cs="Calibri"/>
                <w:color w:val="000000"/>
                <w:lang w:eastAsia="en-US"/>
              </w:rPr>
              <w:t xml:space="preserve">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(16)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20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kg/s</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17</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proofErr w:type="spellStart"/>
            <w:r w:rsidRPr="00922FEB">
              <w:rPr>
                <w:rFonts w:ascii="Calibri" w:eastAsia="Times New Roman" w:hAnsi="Calibri" w:cs="Calibri"/>
                <w:color w:val="000000"/>
                <w:lang w:eastAsia="en-US"/>
              </w:rPr>
              <w:t>Ttot_c_rot</w:t>
            </w:r>
            <w:proofErr w:type="spellEnd"/>
            <w:r w:rsidRPr="00922FEB">
              <w:rPr>
                <w:rFonts w:ascii="Calibri" w:eastAsia="Times New Roman" w:hAnsi="Calibri" w:cs="Calibri"/>
                <w:color w:val="000000"/>
                <w:lang w:eastAsia="en-US"/>
              </w:rPr>
              <w:t xml:space="preserve">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(17)</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650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K</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18</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proofErr w:type="spellStart"/>
            <w:r w:rsidRPr="00922FEB">
              <w:rPr>
                <w:rFonts w:ascii="Calibri" w:eastAsia="Times New Roman" w:hAnsi="Calibri" w:cs="Calibri"/>
                <w:color w:val="000000"/>
                <w:lang w:eastAsia="en-US"/>
              </w:rPr>
              <w:t>Ttot_c_fws</w:t>
            </w:r>
            <w:proofErr w:type="spellEnd"/>
            <w:r w:rsidRPr="00922FEB">
              <w:rPr>
                <w:rFonts w:ascii="Calibri" w:eastAsia="Times New Roman" w:hAnsi="Calibri" w:cs="Calibri"/>
                <w:color w:val="000000"/>
                <w:lang w:eastAsia="en-US"/>
              </w:rPr>
              <w:t xml:space="preserve">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(18)</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650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K</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19</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proofErr w:type="spellStart"/>
            <w:r w:rsidRPr="00922FEB">
              <w:rPr>
                <w:rFonts w:ascii="Calibri" w:eastAsia="Times New Roman" w:hAnsi="Calibri" w:cs="Calibri"/>
                <w:color w:val="000000"/>
                <w:lang w:eastAsia="en-US"/>
              </w:rPr>
              <w:t>Ttot_c_aws</w:t>
            </w:r>
            <w:proofErr w:type="spellEnd"/>
            <w:r w:rsidRPr="00922FEB">
              <w:rPr>
                <w:rFonts w:ascii="Calibri" w:eastAsia="Times New Roman" w:hAnsi="Calibri" w:cs="Calibri"/>
                <w:color w:val="000000"/>
                <w:lang w:eastAsia="en-US"/>
              </w:rPr>
              <w:t xml:space="preserve">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(19)</w:t>
            </w:r>
          </w:p>
        </w:tc>
        <w:tc>
          <w:tcPr>
            <w:tcW w:w="0" w:type="auto"/>
            <w:tcBorders>
              <w:top w:val="nil"/>
              <w:left w:val="nil"/>
              <w:bottom w:val="single" w:sz="4" w:space="0" w:color="auto"/>
              <w:right w:val="single" w:sz="4" w:space="0" w:color="auto"/>
            </w:tcBorders>
            <w:shd w:val="clear" w:color="000000" w:fill="D9D9D9"/>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555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K</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20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 xml:space="preserve">u1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(20)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150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m/s</w:t>
            </w:r>
          </w:p>
        </w:tc>
      </w:tr>
      <w:tr w:rsidR="00A53FB4"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21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 xml:space="preserve">alfa1 = </w:t>
            </w:r>
            <w:proofErr w:type="spellStart"/>
            <w:r w:rsidRPr="00922FEB">
              <w:rPr>
                <w:rFonts w:ascii="Calibri" w:eastAsia="Times New Roman" w:hAnsi="Calibri" w:cs="Calibri"/>
                <w:color w:val="000000"/>
                <w:lang w:eastAsia="en-US"/>
              </w:rPr>
              <w:t>vInputArray</w:t>
            </w:r>
            <w:proofErr w:type="spellEnd"/>
            <w:r w:rsidRPr="00922FEB">
              <w:rPr>
                <w:rFonts w:ascii="Calibri" w:eastAsia="Times New Roman" w:hAnsi="Calibri" w:cs="Calibri"/>
                <w:color w:val="000000"/>
                <w:lang w:eastAsia="en-US"/>
              </w:rPr>
              <w:t>(21)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jc w:val="center"/>
              <w:rPr>
                <w:rFonts w:ascii="Calibri" w:eastAsia="Times New Roman" w:hAnsi="Calibri" w:cs="Calibri"/>
                <w:color w:val="000000"/>
                <w:lang w:eastAsia="en-US"/>
              </w:rPr>
            </w:pPr>
            <w:r w:rsidRPr="00922FEB">
              <w:rPr>
                <w:rFonts w:ascii="Calibri" w:eastAsia="Times New Roman" w:hAnsi="Calibri" w:cs="Calibri"/>
                <w:color w:val="000000"/>
                <w:lang w:eastAsia="en-US"/>
              </w:rPr>
              <w:t>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922FEB" w:rsidRDefault="00A53FB4" w:rsidP="00C40F97">
            <w:pPr>
              <w:spacing w:after="0" w:line="240" w:lineRule="auto"/>
              <w:rPr>
                <w:rFonts w:ascii="Arial" w:eastAsia="Times New Roman" w:hAnsi="Arial" w:cs="Arial"/>
                <w:color w:val="000000"/>
                <w:lang w:eastAsia="en-US"/>
              </w:rPr>
            </w:pPr>
            <w:r w:rsidRPr="00922FEB">
              <w:rPr>
                <w:rFonts w:ascii="Arial" w:eastAsia="Times New Roman" w:hAnsi="Arial" w:cs="Arial"/>
                <w:color w:val="000000"/>
                <w:lang w:eastAsia="en-US"/>
              </w:rPr>
              <w:t>°</w:t>
            </w:r>
          </w:p>
        </w:tc>
      </w:tr>
    </w:tbl>
    <w:p w:rsidR="00A53FB4" w:rsidRDefault="00A53FB4" w:rsidP="00A53FB4"/>
    <w:p w:rsidR="00A53FB4" w:rsidRDefault="00A53FB4" w:rsidP="00A53FB4">
      <w:proofErr w:type="gramStart"/>
      <w:r>
        <w:t>and</w:t>
      </w:r>
      <w:proofErr w:type="gramEnd"/>
      <w:r>
        <w:t xml:space="preserve"> a 24-element output array, </w:t>
      </w:r>
      <w:r>
        <w:fldChar w:fldCharType="begin"/>
      </w:r>
      <w:r>
        <w:instrText xml:space="preserve"> REF _Ref476139182 \h </w:instrText>
      </w:r>
      <w:r>
        <w:fldChar w:fldCharType="separate"/>
      </w:r>
      <w:r w:rsidR="000232AC">
        <w:t>Table C</w:t>
      </w:r>
      <w:r>
        <w:fldChar w:fldCharType="end"/>
      </w:r>
      <w:r>
        <w:t>.</w:t>
      </w:r>
      <w:r w:rsidR="000232AC">
        <w:t>6.2</w:t>
      </w:r>
      <w:r>
        <w:t xml:space="preserve">  Note that the function is very basic and set up for only a single stage.  It can be repeated for a multi-stage expansion path, either in an Excel spreadsheet or inside another (main) VBA code.  The model does not include the cooling flow calculations (stator and rotor cooling flows are inputs).  These calculations can be easily added either inside the function itself or outside the function as a separate VBA function (the more elegant solution).</w:t>
      </w:r>
    </w:p>
    <w:p w:rsidR="00A53FB4" w:rsidRDefault="00A53FB4" w:rsidP="00A53FB4">
      <w:r w:rsidRPr="008F674E">
        <w:rPr>
          <w:rFonts w:ascii="Courier New" w:hAnsi="Courier New" w:cs="Courier New"/>
        </w:rPr>
        <w:t>TURB_STG</w:t>
      </w:r>
      <w:r>
        <w:t xml:space="preserve"> is essentially a “light” version of the GASCAN code encapsulated in the “Cooled Turbine Stage” icon of </w:t>
      </w:r>
      <w:proofErr w:type="spellStart"/>
      <w:r>
        <w:t>Thermoflow</w:t>
      </w:r>
      <w:proofErr w:type="spellEnd"/>
      <w:r>
        <w:t xml:space="preserve">, Inc.’s Thermoflex heat balance simulation software.  It incorporates all the salient aspects of a </w:t>
      </w:r>
      <w:r w:rsidRPr="009E7990">
        <w:rPr>
          <w:i/>
        </w:rPr>
        <w:t>free vortex</w:t>
      </w:r>
      <w:r>
        <w:t xml:space="preserve"> design and can be used for myriad purposes.</w:t>
      </w:r>
    </w:p>
    <w:p w:rsidR="00A53FB4" w:rsidRDefault="00A53FB4" w:rsidP="00A53FB4"/>
    <w:p w:rsidR="00A53FB4" w:rsidRDefault="00A53FB4" w:rsidP="00A53FB4"/>
    <w:p w:rsidR="00A53FB4" w:rsidRDefault="00A53FB4" w:rsidP="00A53FB4">
      <w:pPr>
        <w:pStyle w:val="Caption"/>
        <w:keepNext/>
      </w:pPr>
      <w:bookmarkStart w:id="21" w:name="_Ref476139182"/>
      <w:r>
        <w:t>Table C</w:t>
      </w:r>
      <w:bookmarkEnd w:id="21"/>
      <w:r w:rsidR="000232AC">
        <w:t>.6.2</w:t>
      </w:r>
      <w:r>
        <w:t xml:space="preserve"> TURB_STG output array</w:t>
      </w:r>
    </w:p>
    <w:tbl>
      <w:tblPr>
        <w:tblW w:w="0" w:type="auto"/>
        <w:tblLook w:val="04A0" w:firstRow="1" w:lastRow="0" w:firstColumn="1" w:lastColumn="0" w:noHBand="0" w:noVBand="1"/>
      </w:tblPr>
      <w:tblGrid>
        <w:gridCol w:w="440"/>
        <w:gridCol w:w="3636"/>
        <w:gridCol w:w="1008"/>
        <w:gridCol w:w="696"/>
      </w:tblGrid>
      <w:tr w:rsidR="00A53FB4" w:rsidRPr="00EF7843" w:rsidTr="00C40F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b/>
                <w:bCs/>
                <w:color w:val="000000"/>
                <w:lang w:eastAsia="en-US"/>
              </w:rPr>
            </w:pPr>
            <w:r w:rsidRPr="00EF7843">
              <w:rPr>
                <w:rFonts w:ascii="Calibri" w:eastAsia="Times New Roman" w:hAnsi="Calibri" w:cs="Calibri"/>
                <w:b/>
                <w:bCs/>
                <w:color w:val="000000"/>
                <w:lang w:eastAsia="en-US"/>
              </w:rPr>
              <w:t>OUTPUTS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b/>
                <w:bCs/>
                <w:color w:val="000000"/>
                <w:lang w:eastAsia="en-US"/>
              </w:rPr>
            </w:pPr>
            <w:r w:rsidRPr="00EF7843">
              <w:rPr>
                <w:rFonts w:ascii="Calibri" w:eastAsia="Times New Roman" w:hAnsi="Calibri" w:cs="Calibri"/>
                <w:b/>
                <w:bCs/>
                <w:color w:val="000000"/>
                <w:lang w:eastAsia="en-US"/>
              </w:rPr>
              <w:t>Value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b/>
                <w:bCs/>
                <w:color w:val="000000"/>
                <w:lang w:eastAsia="en-US"/>
              </w:rPr>
            </w:pPr>
            <w:r w:rsidRPr="00EF7843">
              <w:rPr>
                <w:rFonts w:ascii="Calibri" w:eastAsia="Times New Roman" w:hAnsi="Calibri" w:cs="Calibri"/>
                <w:b/>
                <w:bCs/>
                <w:color w:val="000000"/>
                <w:lang w:eastAsia="en-US"/>
              </w:rPr>
              <w:t>Units</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(1, 0) = alfa2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72.7</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degs</w:t>
            </w:r>
            <w:proofErr w:type="spellEnd"/>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(2, 0) = alfa3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20.0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degs</w:t>
            </w:r>
            <w:proofErr w:type="spellEnd"/>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(3, 0) = beta2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57.1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degs</w:t>
            </w:r>
            <w:proofErr w:type="spellEnd"/>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4</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(4, 0) = beta3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63.8</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degs</w:t>
            </w:r>
            <w:proofErr w:type="spellEnd"/>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(5, 0) = Va2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792.0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m/s</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(6, 0) = Va3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250.6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m/s</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7</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(7, 0) = Vr2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433.3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m/s</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8</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 xml:space="preserve">(8, 0) = </w:t>
            </w:r>
            <w:proofErr w:type="spellStart"/>
            <w:r w:rsidRPr="00EF7843">
              <w:rPr>
                <w:rFonts w:ascii="Calibri" w:eastAsia="Times New Roman" w:hAnsi="Calibri" w:cs="Calibri"/>
                <w:color w:val="000000"/>
                <w:lang w:eastAsia="en-US"/>
              </w:rPr>
              <w:t>T_rr</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1,386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K</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9</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(9, 0) = T2tot</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1,571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K</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10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(10, 0) = mdot_2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377.1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kg/s</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11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(11, 0) = mdot_3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399.2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kg/s</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12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 xml:space="preserve">(12, 0) = </w:t>
            </w:r>
            <w:proofErr w:type="spellStart"/>
            <w:r w:rsidRPr="00EF7843">
              <w:rPr>
                <w:rFonts w:ascii="Calibri" w:eastAsia="Times New Roman" w:hAnsi="Calibri" w:cs="Calibri"/>
                <w:color w:val="000000"/>
                <w:lang w:eastAsia="en-US"/>
              </w:rPr>
              <w:t>Deltah_stage</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330,508</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J/kg</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13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(13, 0) = T2st</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1,307</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K</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14</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(14, 0) = T3st</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1,269</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K</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15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(15, 0) = T3st_p</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1,178</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K</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16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(16, 0) = T3tot</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1,296</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K</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17</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 xml:space="preserve">(17, 0) = </w:t>
            </w:r>
            <w:proofErr w:type="spellStart"/>
            <w:r w:rsidRPr="00EF7843">
              <w:rPr>
                <w:rFonts w:ascii="Calibri" w:eastAsia="Times New Roman" w:hAnsi="Calibri" w:cs="Calibri"/>
                <w:color w:val="000000"/>
                <w:lang w:eastAsia="en-US"/>
              </w:rPr>
              <w:t>Stage_PR_short</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2.34</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18</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 xml:space="preserve">(18, 0) = </w:t>
            </w:r>
            <w:proofErr w:type="spellStart"/>
            <w:r w:rsidRPr="00EF7843">
              <w:rPr>
                <w:rFonts w:ascii="Calibri" w:eastAsia="Times New Roman" w:hAnsi="Calibri" w:cs="Calibri"/>
                <w:color w:val="000000"/>
                <w:lang w:eastAsia="en-US"/>
              </w:rPr>
              <w:t>r_m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1.04</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m/s</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19</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 xml:space="preserve">(19, 0) = </w:t>
            </w:r>
            <w:proofErr w:type="spellStart"/>
            <w:r w:rsidRPr="00EF7843">
              <w:rPr>
                <w:rFonts w:ascii="Calibri" w:eastAsia="Times New Roman" w:hAnsi="Calibri" w:cs="Calibri"/>
                <w:color w:val="000000"/>
                <w:lang w:eastAsia="en-US"/>
              </w:rPr>
              <w:t>ht_ratio</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0.77</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20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 xml:space="preserve">(20, 0) = </w:t>
            </w:r>
            <w:proofErr w:type="spellStart"/>
            <w:r w:rsidRPr="00EF7843">
              <w:rPr>
                <w:rFonts w:ascii="Calibri" w:eastAsia="Times New Roman" w:hAnsi="Calibri" w:cs="Calibri"/>
                <w:color w:val="000000"/>
                <w:lang w:eastAsia="en-US"/>
              </w:rPr>
              <w:t>Stg_Rxn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0.15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21</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 xml:space="preserve">(21, 0) = </w:t>
            </w:r>
            <w:proofErr w:type="spellStart"/>
            <w:r w:rsidRPr="00EF7843">
              <w:rPr>
                <w:rFonts w:ascii="Calibri" w:eastAsia="Times New Roman" w:hAnsi="Calibri" w:cs="Calibri"/>
                <w:color w:val="000000"/>
                <w:lang w:eastAsia="en-US"/>
              </w:rPr>
              <w:t>Eff_uc</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92.17%</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22</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 xml:space="preserve">(22, 0) = </w:t>
            </w:r>
            <w:proofErr w:type="spellStart"/>
            <w:r w:rsidRPr="00EF7843">
              <w:rPr>
                <w:rFonts w:ascii="Calibri" w:eastAsia="Times New Roman" w:hAnsi="Calibri" w:cs="Calibri"/>
                <w:color w:val="000000"/>
                <w:lang w:eastAsia="en-US"/>
              </w:rPr>
              <w:t>Eff_c</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-999.000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23</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 xml:space="preserve">(23, 0) = </w:t>
            </w:r>
            <w:proofErr w:type="spellStart"/>
            <w:r w:rsidRPr="00EF7843">
              <w:rPr>
                <w:rFonts w:ascii="Calibri" w:eastAsia="Times New Roman" w:hAnsi="Calibri" w:cs="Calibri"/>
                <w:color w:val="000000"/>
                <w:lang w:eastAsia="en-US"/>
              </w:rPr>
              <w:t>Eff_poly</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-999.000</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w:t>
            </w:r>
          </w:p>
        </w:tc>
      </w:tr>
      <w:tr w:rsidR="00A53FB4" w:rsidRPr="00EF7843"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right"/>
              <w:rPr>
                <w:rFonts w:ascii="Calibri" w:eastAsia="Times New Roman" w:hAnsi="Calibri" w:cs="Calibri"/>
                <w:color w:val="000000"/>
                <w:lang w:eastAsia="en-US"/>
              </w:rPr>
            </w:pPr>
            <w:r w:rsidRPr="00EF7843">
              <w:rPr>
                <w:rFonts w:ascii="Calibri" w:eastAsia="Times New Roman" w:hAnsi="Calibri" w:cs="Calibri"/>
                <w:color w:val="000000"/>
                <w:lang w:eastAsia="en-US"/>
              </w:rPr>
              <w:t>24</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proofErr w:type="spellStart"/>
            <w:r w:rsidRPr="00EF7843">
              <w:rPr>
                <w:rFonts w:ascii="Calibri" w:eastAsia="Times New Roman" w:hAnsi="Calibri" w:cs="Calibri"/>
                <w:color w:val="000000"/>
                <w:lang w:eastAsia="en-US"/>
              </w:rPr>
              <w:t>vOutputArray</w:t>
            </w:r>
            <w:proofErr w:type="spellEnd"/>
            <w:r w:rsidRPr="00EF7843">
              <w:rPr>
                <w:rFonts w:ascii="Calibri" w:eastAsia="Times New Roman" w:hAnsi="Calibri" w:cs="Calibri"/>
                <w:color w:val="000000"/>
                <w:lang w:eastAsia="en-US"/>
              </w:rPr>
              <w:t xml:space="preserve">(24, 0) = </w:t>
            </w:r>
            <w:proofErr w:type="spellStart"/>
            <w:r w:rsidRPr="00EF7843">
              <w:rPr>
                <w:rFonts w:ascii="Calibri" w:eastAsia="Times New Roman" w:hAnsi="Calibri" w:cs="Calibri"/>
                <w:color w:val="000000"/>
                <w:lang w:eastAsia="en-US"/>
              </w:rPr>
              <w:t>Ma_u</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jc w:val="center"/>
              <w:rPr>
                <w:rFonts w:ascii="Calibri" w:eastAsia="Times New Roman" w:hAnsi="Calibri" w:cs="Calibri"/>
                <w:color w:val="000000"/>
                <w:lang w:eastAsia="en-US"/>
              </w:rPr>
            </w:pPr>
            <w:r w:rsidRPr="00EF7843">
              <w:rPr>
                <w:rFonts w:ascii="Calibri" w:eastAsia="Times New Roman" w:hAnsi="Calibri" w:cs="Calibri"/>
                <w:color w:val="000000"/>
                <w:lang w:eastAsia="en-US"/>
              </w:rPr>
              <w:t>0.55</w:t>
            </w:r>
          </w:p>
        </w:tc>
        <w:tc>
          <w:tcPr>
            <w:tcW w:w="0" w:type="auto"/>
            <w:tcBorders>
              <w:top w:val="nil"/>
              <w:left w:val="nil"/>
              <w:bottom w:val="single" w:sz="4" w:space="0" w:color="auto"/>
              <w:right w:val="single" w:sz="4" w:space="0" w:color="auto"/>
            </w:tcBorders>
            <w:shd w:val="clear" w:color="auto" w:fill="auto"/>
            <w:noWrap/>
            <w:vAlign w:val="bottom"/>
            <w:hideMark/>
          </w:tcPr>
          <w:p w:rsidR="00A53FB4" w:rsidRPr="00EF7843" w:rsidRDefault="00A53FB4" w:rsidP="00C40F97">
            <w:pPr>
              <w:spacing w:after="0" w:line="240" w:lineRule="auto"/>
              <w:rPr>
                <w:rFonts w:ascii="Calibri" w:eastAsia="Times New Roman" w:hAnsi="Calibri" w:cs="Calibri"/>
                <w:color w:val="000000"/>
                <w:lang w:eastAsia="en-US"/>
              </w:rPr>
            </w:pPr>
            <w:r w:rsidRPr="00EF7843">
              <w:rPr>
                <w:rFonts w:ascii="Calibri" w:eastAsia="Times New Roman" w:hAnsi="Calibri" w:cs="Calibri"/>
                <w:color w:val="000000"/>
                <w:lang w:eastAsia="en-US"/>
              </w:rPr>
              <w:t>-</w:t>
            </w:r>
          </w:p>
        </w:tc>
      </w:tr>
    </w:tbl>
    <w:p w:rsidR="00A53FB4" w:rsidRDefault="00A53FB4" w:rsidP="00A53FB4"/>
    <w:p w:rsidR="00427193" w:rsidRDefault="00427193" w:rsidP="00A53FB4">
      <w:r>
        <w:t>For supercritical CO</w:t>
      </w:r>
      <w:r w:rsidRPr="00427193">
        <w:rPr>
          <w:vertAlign w:val="subscript"/>
        </w:rPr>
        <w:t>2</w:t>
      </w:r>
      <w:r>
        <w:t xml:space="preserve">, please use the </w:t>
      </w:r>
      <w:r w:rsidRPr="00427193">
        <w:rPr>
          <w:rFonts w:ascii="Courier New" w:hAnsi="Courier New" w:cs="Courier New"/>
        </w:rPr>
        <w:t>TURB_STGCO2</w:t>
      </w:r>
      <w:r>
        <w:t xml:space="preserve">, which is very similar to the </w:t>
      </w:r>
      <w:r w:rsidRPr="00427193">
        <w:rPr>
          <w:rFonts w:ascii="Courier New" w:hAnsi="Courier New" w:cs="Courier New"/>
        </w:rPr>
        <w:t>TURB_STG</w:t>
      </w:r>
      <w:r>
        <w:t>.  The input array is slightly different as shown in Table C.6.3.  The output array is the same.</w:t>
      </w:r>
    </w:p>
    <w:p w:rsidR="00427193" w:rsidRDefault="00427193" w:rsidP="00427193"/>
    <w:p w:rsidR="00427193" w:rsidRDefault="00427193" w:rsidP="00427193">
      <w:pPr>
        <w:pStyle w:val="Caption"/>
        <w:keepNext/>
      </w:pPr>
      <w:r>
        <w:t>Table C.6.3 TURB_STGCO2 input array</w:t>
      </w:r>
    </w:p>
    <w:tbl>
      <w:tblPr>
        <w:tblW w:w="0" w:type="auto"/>
        <w:tblLook w:val="04A0" w:firstRow="1" w:lastRow="0" w:firstColumn="1" w:lastColumn="0" w:noHBand="0" w:noVBand="1"/>
      </w:tblPr>
      <w:tblGrid>
        <w:gridCol w:w="440"/>
        <w:gridCol w:w="3050"/>
        <w:gridCol w:w="738"/>
        <w:gridCol w:w="1264"/>
      </w:tblGrid>
      <w:tr w:rsidR="00427193" w:rsidRPr="00922FEB" w:rsidTr="00C40F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193" w:rsidRPr="00922FEB" w:rsidRDefault="00427193" w:rsidP="00C40F97">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27193" w:rsidRPr="00922FEB" w:rsidRDefault="00427193" w:rsidP="00C40F97">
            <w:pPr>
              <w:spacing w:after="0" w:line="240" w:lineRule="auto"/>
              <w:rPr>
                <w:rFonts w:ascii="Calibri" w:eastAsia="Times New Roman" w:hAnsi="Calibri" w:cs="Calibri"/>
                <w:b/>
                <w:bCs/>
                <w:color w:val="000000"/>
                <w:lang w:eastAsia="en-US"/>
              </w:rPr>
            </w:pPr>
            <w:r w:rsidRPr="00922FEB">
              <w:rPr>
                <w:rFonts w:ascii="Calibri" w:eastAsia="Times New Roman" w:hAnsi="Calibri" w:cs="Calibri"/>
                <w:b/>
                <w:bCs/>
                <w:color w:val="000000"/>
                <w:lang w:eastAsia="en-US"/>
              </w:rPr>
              <w:t>INPUTS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27193" w:rsidRPr="00922FEB" w:rsidRDefault="00427193" w:rsidP="00C40F97">
            <w:pPr>
              <w:spacing w:after="0" w:line="240" w:lineRule="auto"/>
              <w:jc w:val="center"/>
              <w:rPr>
                <w:rFonts w:ascii="Calibri" w:eastAsia="Times New Roman" w:hAnsi="Calibri" w:cs="Calibri"/>
                <w:b/>
                <w:bCs/>
                <w:color w:val="000000"/>
                <w:lang w:eastAsia="en-US"/>
              </w:rPr>
            </w:pPr>
            <w:r w:rsidRPr="00922FEB">
              <w:rPr>
                <w:rFonts w:ascii="Calibri" w:eastAsia="Times New Roman" w:hAnsi="Calibri" w:cs="Calibri"/>
                <w:b/>
                <w:bCs/>
                <w:color w:val="000000"/>
                <w:lang w:eastAsia="en-US"/>
              </w:rPr>
              <w:t>Value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27193" w:rsidRPr="00922FEB" w:rsidRDefault="00427193" w:rsidP="00C40F97">
            <w:pPr>
              <w:spacing w:after="0" w:line="240" w:lineRule="auto"/>
              <w:rPr>
                <w:rFonts w:ascii="Calibri" w:eastAsia="Times New Roman" w:hAnsi="Calibri" w:cs="Calibri"/>
                <w:b/>
                <w:bCs/>
                <w:color w:val="000000"/>
                <w:lang w:eastAsia="en-US"/>
              </w:rPr>
            </w:pPr>
            <w:r w:rsidRPr="00922FEB">
              <w:rPr>
                <w:rFonts w:ascii="Calibri" w:eastAsia="Times New Roman" w:hAnsi="Calibri" w:cs="Calibri"/>
                <w:b/>
                <w:bCs/>
                <w:color w:val="000000"/>
                <w:lang w:eastAsia="en-US"/>
              </w:rPr>
              <w:t>Units</w:t>
            </w:r>
          </w:p>
        </w:tc>
      </w:tr>
      <w:tr w:rsidR="00427193"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rPr>
                <w:rFonts w:ascii="Calibri" w:hAnsi="Calibri"/>
                <w:color w:val="000000"/>
              </w:rPr>
            </w:pPr>
            <w:r>
              <w:rPr>
                <w:rFonts w:ascii="Calibri" w:hAnsi="Calibri"/>
                <w:color w:val="000000"/>
              </w:rPr>
              <w:t xml:space="preserve">RPM = </w:t>
            </w:r>
            <w:proofErr w:type="spellStart"/>
            <w:r>
              <w:rPr>
                <w:rFonts w:ascii="Calibri" w:hAnsi="Calibri"/>
                <w:color w:val="000000"/>
              </w:rPr>
              <w:t>vInputArray</w:t>
            </w:r>
            <w:proofErr w:type="spellEnd"/>
            <w:r>
              <w:rPr>
                <w:rFonts w:ascii="Calibri" w:hAnsi="Calibri"/>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jc w:val="center"/>
              <w:rPr>
                <w:rFonts w:ascii="Calibri" w:hAnsi="Calibri"/>
                <w:color w:val="000000"/>
              </w:rPr>
            </w:pPr>
            <w:r>
              <w:rPr>
                <w:rFonts w:ascii="Calibri" w:hAnsi="Calibri"/>
                <w:color w:val="000000"/>
              </w:rPr>
              <w:t>3600</w:t>
            </w:r>
          </w:p>
        </w:tc>
        <w:tc>
          <w:tcPr>
            <w:tcW w:w="0" w:type="auto"/>
            <w:tcBorders>
              <w:top w:val="nil"/>
              <w:left w:val="nil"/>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rpm</w:t>
            </w:r>
          </w:p>
        </w:tc>
      </w:tr>
      <w:tr w:rsidR="00427193" w:rsidRPr="00922FEB" w:rsidTr="00C40F97">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427193" w:rsidRPr="00922FEB" w:rsidRDefault="00427193" w:rsidP="00427193">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2</w:t>
            </w:r>
          </w:p>
        </w:tc>
        <w:tc>
          <w:tcPr>
            <w:tcW w:w="0" w:type="auto"/>
            <w:tcBorders>
              <w:top w:val="nil"/>
              <w:left w:val="nil"/>
              <w:bottom w:val="single" w:sz="4" w:space="0" w:color="auto"/>
              <w:right w:val="single" w:sz="4" w:space="0" w:color="auto"/>
            </w:tcBorders>
            <w:shd w:val="clear" w:color="000000" w:fill="D9D9D9"/>
            <w:noWrap/>
            <w:vAlign w:val="bottom"/>
            <w:hideMark/>
          </w:tcPr>
          <w:p w:rsidR="00427193" w:rsidRDefault="00427193" w:rsidP="00427193">
            <w:pPr>
              <w:spacing w:after="0" w:line="240" w:lineRule="auto"/>
              <w:rPr>
                <w:rFonts w:ascii="Calibri" w:hAnsi="Calibri"/>
                <w:color w:val="000000"/>
              </w:rPr>
            </w:pPr>
            <w:r>
              <w:rPr>
                <w:rFonts w:ascii="Calibri" w:hAnsi="Calibri"/>
                <w:color w:val="000000"/>
              </w:rPr>
              <w:t xml:space="preserve">psi = </w:t>
            </w:r>
            <w:proofErr w:type="spellStart"/>
            <w:r>
              <w:rPr>
                <w:rFonts w:ascii="Calibri" w:hAnsi="Calibri"/>
                <w:color w:val="000000"/>
              </w:rPr>
              <w:t>vInputArray</w:t>
            </w:r>
            <w:proofErr w:type="spellEnd"/>
            <w:r>
              <w:rPr>
                <w:rFonts w:ascii="Calibri" w:hAnsi="Calibri"/>
                <w:color w:val="000000"/>
              </w:rPr>
              <w:t>(2)</w:t>
            </w:r>
          </w:p>
        </w:tc>
        <w:tc>
          <w:tcPr>
            <w:tcW w:w="0" w:type="auto"/>
            <w:tcBorders>
              <w:top w:val="nil"/>
              <w:left w:val="nil"/>
              <w:bottom w:val="single" w:sz="4" w:space="0" w:color="auto"/>
              <w:right w:val="single" w:sz="4" w:space="0" w:color="auto"/>
            </w:tcBorders>
            <w:shd w:val="clear" w:color="000000" w:fill="D9D9D9"/>
            <w:noWrap/>
            <w:vAlign w:val="bottom"/>
            <w:hideMark/>
          </w:tcPr>
          <w:p w:rsidR="00427193" w:rsidRDefault="00427193" w:rsidP="00427193">
            <w:pPr>
              <w:spacing w:after="0" w:line="240" w:lineRule="auto"/>
              <w:jc w:val="center"/>
              <w:rPr>
                <w:rFonts w:ascii="Calibri" w:hAnsi="Calibri"/>
                <w:color w:val="000000"/>
              </w:rPr>
            </w:pPr>
            <w:r>
              <w:rPr>
                <w:rFonts w:ascii="Calibri" w:hAnsi="Calibri"/>
                <w:color w:val="000000"/>
              </w:rPr>
              <w:t>1.443</w:t>
            </w:r>
          </w:p>
        </w:tc>
        <w:tc>
          <w:tcPr>
            <w:tcW w:w="0" w:type="auto"/>
            <w:tcBorders>
              <w:top w:val="nil"/>
              <w:left w:val="nil"/>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w:t>
            </w:r>
          </w:p>
        </w:tc>
      </w:tr>
      <w:tr w:rsidR="00427193" w:rsidRPr="00922FEB" w:rsidTr="00C40F97">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427193" w:rsidRPr="00922FEB" w:rsidRDefault="00427193" w:rsidP="00427193">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3</w:t>
            </w:r>
          </w:p>
        </w:tc>
        <w:tc>
          <w:tcPr>
            <w:tcW w:w="0" w:type="auto"/>
            <w:tcBorders>
              <w:top w:val="nil"/>
              <w:left w:val="nil"/>
              <w:bottom w:val="single" w:sz="4" w:space="0" w:color="auto"/>
              <w:right w:val="single" w:sz="4" w:space="0" w:color="auto"/>
            </w:tcBorders>
            <w:shd w:val="clear" w:color="000000" w:fill="D9D9D9"/>
            <w:noWrap/>
            <w:vAlign w:val="bottom"/>
            <w:hideMark/>
          </w:tcPr>
          <w:p w:rsidR="00427193" w:rsidRDefault="00427193" w:rsidP="00427193">
            <w:pPr>
              <w:spacing w:after="0" w:line="240" w:lineRule="auto"/>
              <w:rPr>
                <w:rFonts w:ascii="Calibri" w:hAnsi="Calibri"/>
                <w:color w:val="000000"/>
              </w:rPr>
            </w:pPr>
            <w:r>
              <w:rPr>
                <w:rFonts w:ascii="Calibri" w:hAnsi="Calibri"/>
                <w:color w:val="000000"/>
              </w:rPr>
              <w:t xml:space="preserve">phi = </w:t>
            </w:r>
            <w:proofErr w:type="spellStart"/>
            <w:r>
              <w:rPr>
                <w:rFonts w:ascii="Calibri" w:hAnsi="Calibri"/>
                <w:color w:val="000000"/>
              </w:rPr>
              <w:t>vInputArray</w:t>
            </w:r>
            <w:proofErr w:type="spellEnd"/>
            <w:r>
              <w:rPr>
                <w:rFonts w:ascii="Calibri" w:hAnsi="Calibri"/>
                <w:color w:val="000000"/>
              </w:rPr>
              <w:t>(3)</w:t>
            </w:r>
          </w:p>
        </w:tc>
        <w:tc>
          <w:tcPr>
            <w:tcW w:w="0" w:type="auto"/>
            <w:tcBorders>
              <w:top w:val="nil"/>
              <w:left w:val="nil"/>
              <w:bottom w:val="single" w:sz="4" w:space="0" w:color="auto"/>
              <w:right w:val="single" w:sz="4" w:space="0" w:color="auto"/>
            </w:tcBorders>
            <w:shd w:val="clear" w:color="000000" w:fill="D9D9D9"/>
            <w:noWrap/>
            <w:vAlign w:val="bottom"/>
            <w:hideMark/>
          </w:tcPr>
          <w:p w:rsidR="00427193" w:rsidRDefault="00427193" w:rsidP="00427193">
            <w:pPr>
              <w:spacing w:after="0" w:line="240" w:lineRule="auto"/>
              <w:jc w:val="center"/>
              <w:rPr>
                <w:rFonts w:ascii="Calibri" w:hAnsi="Calibri"/>
                <w:color w:val="000000"/>
              </w:rPr>
            </w:pPr>
            <w:r>
              <w:rPr>
                <w:rFonts w:ascii="Calibri" w:hAnsi="Calibri"/>
                <w:color w:val="000000"/>
              </w:rPr>
              <w:t>0.4</w:t>
            </w:r>
          </w:p>
        </w:tc>
        <w:tc>
          <w:tcPr>
            <w:tcW w:w="0" w:type="auto"/>
            <w:tcBorders>
              <w:top w:val="nil"/>
              <w:left w:val="nil"/>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w:t>
            </w:r>
          </w:p>
        </w:tc>
      </w:tr>
      <w:tr w:rsidR="00427193"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4</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rPr>
                <w:rFonts w:ascii="Calibri" w:hAnsi="Calibri"/>
                <w:color w:val="000000"/>
              </w:rPr>
            </w:pPr>
            <w:r>
              <w:rPr>
                <w:rFonts w:ascii="Calibri" w:hAnsi="Calibri"/>
                <w:color w:val="000000"/>
              </w:rPr>
              <w:t xml:space="preserve">alfa3 = </w:t>
            </w:r>
            <w:proofErr w:type="spellStart"/>
            <w:r>
              <w:rPr>
                <w:rFonts w:ascii="Calibri" w:hAnsi="Calibri"/>
                <w:color w:val="000000"/>
              </w:rPr>
              <w:t>vInputArray</w:t>
            </w:r>
            <w:proofErr w:type="spellEnd"/>
            <w:r>
              <w:rPr>
                <w:rFonts w:ascii="Calibri" w:hAnsi="Calibri"/>
                <w:color w:val="000000"/>
              </w:rPr>
              <w:t>(4)</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jc w:val="center"/>
              <w:rPr>
                <w:rFonts w:ascii="Calibri" w:hAnsi="Calibri"/>
                <w:color w:val="000000"/>
              </w:rPr>
            </w:pPr>
            <w:r>
              <w:rPr>
                <w:rFonts w:ascii="Calibri" w:hAnsi="Calibri"/>
                <w:color w:val="000000"/>
              </w:rPr>
              <w:t>15</w:t>
            </w:r>
          </w:p>
        </w:tc>
        <w:tc>
          <w:tcPr>
            <w:tcW w:w="0" w:type="auto"/>
            <w:tcBorders>
              <w:top w:val="nil"/>
              <w:left w:val="nil"/>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rPr>
                <w:rFonts w:ascii="Arial" w:eastAsia="Times New Roman" w:hAnsi="Arial" w:cs="Arial"/>
                <w:color w:val="000000"/>
                <w:lang w:eastAsia="en-US"/>
              </w:rPr>
            </w:pPr>
            <w:r w:rsidRPr="00922FEB">
              <w:rPr>
                <w:rFonts w:ascii="Arial" w:eastAsia="Times New Roman" w:hAnsi="Arial" w:cs="Arial"/>
                <w:color w:val="000000"/>
                <w:lang w:eastAsia="en-US"/>
              </w:rPr>
              <w:t>°</w:t>
            </w:r>
          </w:p>
        </w:tc>
      </w:tr>
      <w:tr w:rsidR="00427193"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5</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rPr>
                <w:rFonts w:ascii="Calibri" w:hAnsi="Calibri"/>
                <w:color w:val="000000"/>
              </w:rPr>
            </w:pPr>
            <w:proofErr w:type="spellStart"/>
            <w:r>
              <w:rPr>
                <w:rFonts w:ascii="Calibri" w:hAnsi="Calibri"/>
                <w:color w:val="000000"/>
              </w:rPr>
              <w:t>mdot</w:t>
            </w:r>
            <w:proofErr w:type="spellEnd"/>
            <w:r>
              <w:rPr>
                <w:rFonts w:ascii="Calibri" w:hAnsi="Calibri"/>
                <w:color w:val="000000"/>
              </w:rPr>
              <w:t xml:space="preserve"> = </w:t>
            </w:r>
            <w:proofErr w:type="spellStart"/>
            <w:r>
              <w:rPr>
                <w:rFonts w:ascii="Calibri" w:hAnsi="Calibri"/>
                <w:color w:val="000000"/>
              </w:rPr>
              <w:t>vInputArray</w:t>
            </w:r>
            <w:proofErr w:type="spellEnd"/>
            <w:r>
              <w:rPr>
                <w:rFonts w:ascii="Calibri" w:hAnsi="Calibri"/>
                <w:color w:val="000000"/>
              </w:rPr>
              <w:t>(5)</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jc w:val="center"/>
              <w:rPr>
                <w:rFonts w:ascii="Calibri" w:hAnsi="Calibri"/>
                <w:color w:val="000000"/>
              </w:rPr>
            </w:pPr>
            <w:r>
              <w:rPr>
                <w:rFonts w:ascii="Calibri" w:hAnsi="Calibri"/>
                <w:color w:val="000000"/>
              </w:rPr>
              <w:t>1000</w:t>
            </w:r>
          </w:p>
        </w:tc>
        <w:tc>
          <w:tcPr>
            <w:tcW w:w="0" w:type="auto"/>
            <w:tcBorders>
              <w:top w:val="nil"/>
              <w:left w:val="nil"/>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kg/s</w:t>
            </w:r>
          </w:p>
        </w:tc>
      </w:tr>
      <w:tr w:rsidR="00427193" w:rsidRPr="00922FEB" w:rsidTr="00C40F97">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427193" w:rsidRPr="00922FEB" w:rsidRDefault="00427193" w:rsidP="00427193">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6</w:t>
            </w:r>
          </w:p>
        </w:tc>
        <w:tc>
          <w:tcPr>
            <w:tcW w:w="0" w:type="auto"/>
            <w:tcBorders>
              <w:top w:val="nil"/>
              <w:left w:val="nil"/>
              <w:bottom w:val="single" w:sz="4" w:space="0" w:color="auto"/>
              <w:right w:val="single" w:sz="4" w:space="0" w:color="auto"/>
            </w:tcBorders>
            <w:shd w:val="clear" w:color="000000" w:fill="D9D9D9"/>
            <w:noWrap/>
            <w:vAlign w:val="bottom"/>
            <w:hideMark/>
          </w:tcPr>
          <w:p w:rsidR="00427193" w:rsidRDefault="00427193" w:rsidP="00427193">
            <w:pPr>
              <w:spacing w:after="0" w:line="240" w:lineRule="auto"/>
              <w:rPr>
                <w:rFonts w:ascii="Calibri" w:hAnsi="Calibri"/>
                <w:color w:val="000000"/>
              </w:rPr>
            </w:pPr>
            <w:r>
              <w:rPr>
                <w:rFonts w:ascii="Calibri" w:hAnsi="Calibri"/>
                <w:color w:val="000000"/>
              </w:rPr>
              <w:t xml:space="preserve">T1tot = </w:t>
            </w:r>
            <w:proofErr w:type="spellStart"/>
            <w:r>
              <w:rPr>
                <w:rFonts w:ascii="Calibri" w:hAnsi="Calibri"/>
                <w:color w:val="000000"/>
              </w:rPr>
              <w:t>vInputArray</w:t>
            </w:r>
            <w:proofErr w:type="spellEnd"/>
            <w:r>
              <w:rPr>
                <w:rFonts w:ascii="Calibri" w:hAnsi="Calibri"/>
                <w:color w:val="000000"/>
              </w:rPr>
              <w:t>(6)  'in K</w:t>
            </w:r>
          </w:p>
        </w:tc>
        <w:tc>
          <w:tcPr>
            <w:tcW w:w="0" w:type="auto"/>
            <w:tcBorders>
              <w:top w:val="nil"/>
              <w:left w:val="nil"/>
              <w:bottom w:val="single" w:sz="4" w:space="0" w:color="auto"/>
              <w:right w:val="single" w:sz="4" w:space="0" w:color="auto"/>
            </w:tcBorders>
            <w:shd w:val="clear" w:color="000000" w:fill="D9D9D9"/>
            <w:noWrap/>
            <w:vAlign w:val="bottom"/>
            <w:hideMark/>
          </w:tcPr>
          <w:p w:rsidR="00427193" w:rsidRDefault="00427193" w:rsidP="00427193">
            <w:pPr>
              <w:spacing w:after="0" w:line="240" w:lineRule="auto"/>
              <w:jc w:val="center"/>
              <w:rPr>
                <w:rFonts w:ascii="Calibri" w:hAnsi="Calibri"/>
                <w:color w:val="000000"/>
              </w:rPr>
            </w:pPr>
            <w:r>
              <w:rPr>
                <w:rFonts w:ascii="Calibri" w:hAnsi="Calibri"/>
                <w:color w:val="000000"/>
              </w:rPr>
              <w:t>873.2</w:t>
            </w:r>
          </w:p>
        </w:tc>
        <w:tc>
          <w:tcPr>
            <w:tcW w:w="0" w:type="auto"/>
            <w:tcBorders>
              <w:top w:val="nil"/>
              <w:left w:val="nil"/>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K</w:t>
            </w:r>
          </w:p>
        </w:tc>
      </w:tr>
      <w:tr w:rsidR="00427193" w:rsidRPr="00922FEB" w:rsidTr="00C40F97">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427193" w:rsidRPr="00922FEB" w:rsidRDefault="00427193" w:rsidP="00427193">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lastRenderedPageBreak/>
              <w:t>7</w:t>
            </w:r>
          </w:p>
        </w:tc>
        <w:tc>
          <w:tcPr>
            <w:tcW w:w="0" w:type="auto"/>
            <w:tcBorders>
              <w:top w:val="nil"/>
              <w:left w:val="nil"/>
              <w:bottom w:val="single" w:sz="4" w:space="0" w:color="auto"/>
              <w:right w:val="single" w:sz="4" w:space="0" w:color="auto"/>
            </w:tcBorders>
            <w:shd w:val="clear" w:color="000000" w:fill="D9D9D9"/>
            <w:noWrap/>
            <w:vAlign w:val="bottom"/>
            <w:hideMark/>
          </w:tcPr>
          <w:p w:rsidR="00427193" w:rsidRDefault="00427193" w:rsidP="00427193">
            <w:pPr>
              <w:spacing w:after="0" w:line="240" w:lineRule="auto"/>
              <w:rPr>
                <w:rFonts w:ascii="Calibri" w:hAnsi="Calibri"/>
                <w:color w:val="000000"/>
              </w:rPr>
            </w:pPr>
            <w:r>
              <w:rPr>
                <w:rFonts w:ascii="Calibri" w:hAnsi="Calibri"/>
                <w:color w:val="000000"/>
              </w:rPr>
              <w:t xml:space="preserve">P1tot = </w:t>
            </w:r>
            <w:proofErr w:type="spellStart"/>
            <w:r>
              <w:rPr>
                <w:rFonts w:ascii="Calibri" w:hAnsi="Calibri"/>
                <w:color w:val="000000"/>
              </w:rPr>
              <w:t>vInputArray</w:t>
            </w:r>
            <w:proofErr w:type="spellEnd"/>
            <w:r>
              <w:rPr>
                <w:rFonts w:ascii="Calibri" w:hAnsi="Calibri"/>
                <w:color w:val="000000"/>
              </w:rPr>
              <w:t>(7)  'in bar</w:t>
            </w:r>
          </w:p>
        </w:tc>
        <w:tc>
          <w:tcPr>
            <w:tcW w:w="0" w:type="auto"/>
            <w:tcBorders>
              <w:top w:val="nil"/>
              <w:left w:val="nil"/>
              <w:bottom w:val="single" w:sz="4" w:space="0" w:color="auto"/>
              <w:right w:val="single" w:sz="4" w:space="0" w:color="auto"/>
            </w:tcBorders>
            <w:shd w:val="clear" w:color="000000" w:fill="D9D9D9"/>
            <w:noWrap/>
            <w:vAlign w:val="bottom"/>
            <w:hideMark/>
          </w:tcPr>
          <w:p w:rsidR="00427193" w:rsidRDefault="00427193" w:rsidP="00427193">
            <w:pPr>
              <w:spacing w:after="0" w:line="240" w:lineRule="auto"/>
              <w:jc w:val="center"/>
              <w:rPr>
                <w:rFonts w:ascii="Calibri" w:hAnsi="Calibri"/>
                <w:color w:val="000000"/>
              </w:rPr>
            </w:pPr>
            <w:r>
              <w:rPr>
                <w:rFonts w:ascii="Calibri" w:hAnsi="Calibri"/>
                <w:color w:val="000000"/>
              </w:rPr>
              <w:t>232.9</w:t>
            </w:r>
          </w:p>
        </w:tc>
        <w:tc>
          <w:tcPr>
            <w:tcW w:w="0" w:type="auto"/>
            <w:tcBorders>
              <w:top w:val="nil"/>
              <w:left w:val="nil"/>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bar</w:t>
            </w:r>
          </w:p>
        </w:tc>
      </w:tr>
      <w:tr w:rsidR="00427193"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8</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rPr>
                <w:rFonts w:ascii="Calibri" w:hAnsi="Calibri"/>
                <w:color w:val="000000"/>
              </w:rPr>
            </w:pPr>
            <w:proofErr w:type="spellStart"/>
            <w:r>
              <w:rPr>
                <w:rFonts w:ascii="Calibri" w:hAnsi="Calibri"/>
                <w:color w:val="000000"/>
              </w:rPr>
              <w:t>Stage_PR</w:t>
            </w:r>
            <w:proofErr w:type="spellEnd"/>
            <w:r>
              <w:rPr>
                <w:rFonts w:ascii="Calibri" w:hAnsi="Calibri"/>
                <w:color w:val="000000"/>
              </w:rPr>
              <w:t xml:space="preserve"> = </w:t>
            </w:r>
            <w:proofErr w:type="spellStart"/>
            <w:r>
              <w:rPr>
                <w:rFonts w:ascii="Calibri" w:hAnsi="Calibri"/>
                <w:color w:val="000000"/>
              </w:rPr>
              <w:t>vInputArray</w:t>
            </w:r>
            <w:proofErr w:type="spellEnd"/>
            <w:r>
              <w:rPr>
                <w:rFonts w:ascii="Calibri" w:hAnsi="Calibri"/>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jc w:val="center"/>
              <w:rPr>
                <w:rFonts w:ascii="Calibri" w:hAnsi="Calibri"/>
                <w:color w:val="000000"/>
              </w:rPr>
            </w:pPr>
            <w:r>
              <w:rPr>
                <w:rFonts w:ascii="Calibri" w:hAnsi="Calibri"/>
                <w:color w:val="000000"/>
              </w:rPr>
              <w:t>1.25</w:t>
            </w:r>
          </w:p>
        </w:tc>
        <w:tc>
          <w:tcPr>
            <w:tcW w:w="0" w:type="auto"/>
            <w:tcBorders>
              <w:top w:val="nil"/>
              <w:left w:val="nil"/>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w:t>
            </w:r>
          </w:p>
        </w:tc>
      </w:tr>
      <w:tr w:rsidR="00427193"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9</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rPr>
                <w:rFonts w:ascii="Calibri" w:hAnsi="Calibri"/>
                <w:color w:val="000000"/>
              </w:rPr>
            </w:pPr>
            <w:proofErr w:type="spellStart"/>
            <w:r>
              <w:rPr>
                <w:rFonts w:ascii="Calibri" w:hAnsi="Calibri"/>
                <w:color w:val="000000"/>
              </w:rPr>
              <w:t>Eff_uc</w:t>
            </w:r>
            <w:proofErr w:type="spellEnd"/>
            <w:r>
              <w:rPr>
                <w:rFonts w:ascii="Calibri" w:hAnsi="Calibri"/>
                <w:color w:val="000000"/>
              </w:rPr>
              <w:t xml:space="preserve"> = </w:t>
            </w:r>
            <w:proofErr w:type="spellStart"/>
            <w:r>
              <w:rPr>
                <w:rFonts w:ascii="Calibri" w:hAnsi="Calibri"/>
                <w:color w:val="000000"/>
              </w:rPr>
              <w:t>vInputArray</w:t>
            </w:r>
            <w:proofErr w:type="spellEnd"/>
            <w:r>
              <w:rPr>
                <w:rFonts w:ascii="Calibri" w:hAnsi="Calibri"/>
                <w:color w:val="000000"/>
              </w:rPr>
              <w:t>(9)</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jc w:val="center"/>
              <w:rPr>
                <w:rFonts w:ascii="Calibri" w:hAnsi="Calibri"/>
                <w:color w:val="000000"/>
              </w:rPr>
            </w:pPr>
            <w:r>
              <w:rPr>
                <w:rFonts w:ascii="Calibri" w:hAnsi="Calibri"/>
                <w:color w:val="000000"/>
              </w:rPr>
              <w:t>0.8</w:t>
            </w:r>
          </w:p>
        </w:tc>
        <w:tc>
          <w:tcPr>
            <w:tcW w:w="0" w:type="auto"/>
            <w:tcBorders>
              <w:top w:val="nil"/>
              <w:left w:val="nil"/>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initial guess</w:t>
            </w:r>
          </w:p>
        </w:tc>
      </w:tr>
      <w:tr w:rsidR="00427193" w:rsidRPr="00922FEB" w:rsidTr="00C40F97">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427193" w:rsidRPr="00922FEB" w:rsidRDefault="00427193" w:rsidP="00427193">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10</w:t>
            </w:r>
          </w:p>
        </w:tc>
        <w:tc>
          <w:tcPr>
            <w:tcW w:w="0" w:type="auto"/>
            <w:tcBorders>
              <w:top w:val="nil"/>
              <w:left w:val="nil"/>
              <w:bottom w:val="single" w:sz="4" w:space="0" w:color="auto"/>
              <w:right w:val="single" w:sz="4" w:space="0" w:color="auto"/>
            </w:tcBorders>
            <w:shd w:val="clear" w:color="000000" w:fill="D9D9D9"/>
            <w:noWrap/>
            <w:vAlign w:val="bottom"/>
            <w:hideMark/>
          </w:tcPr>
          <w:p w:rsidR="00427193" w:rsidRDefault="00427193" w:rsidP="00427193">
            <w:pPr>
              <w:spacing w:after="0" w:line="240" w:lineRule="auto"/>
              <w:rPr>
                <w:rFonts w:ascii="Calibri" w:hAnsi="Calibri"/>
                <w:color w:val="000000"/>
              </w:rPr>
            </w:pPr>
            <w:r>
              <w:rPr>
                <w:rFonts w:ascii="Calibri" w:hAnsi="Calibri"/>
                <w:color w:val="000000"/>
              </w:rPr>
              <w:t>gamma</w:t>
            </w:r>
          </w:p>
        </w:tc>
        <w:tc>
          <w:tcPr>
            <w:tcW w:w="0" w:type="auto"/>
            <w:tcBorders>
              <w:top w:val="nil"/>
              <w:left w:val="nil"/>
              <w:bottom w:val="single" w:sz="4" w:space="0" w:color="auto"/>
              <w:right w:val="single" w:sz="4" w:space="0" w:color="auto"/>
            </w:tcBorders>
            <w:shd w:val="clear" w:color="000000" w:fill="D9D9D9"/>
            <w:noWrap/>
            <w:vAlign w:val="bottom"/>
            <w:hideMark/>
          </w:tcPr>
          <w:p w:rsidR="00427193" w:rsidRDefault="00427193" w:rsidP="00427193">
            <w:pPr>
              <w:spacing w:after="0" w:line="240" w:lineRule="auto"/>
              <w:jc w:val="center"/>
              <w:rPr>
                <w:rFonts w:ascii="Calibri" w:hAnsi="Calibri"/>
                <w:color w:val="000000"/>
              </w:rPr>
            </w:pPr>
            <w:r>
              <w:rPr>
                <w:rFonts w:ascii="Calibri" w:hAnsi="Calibri"/>
                <w:color w:val="000000"/>
              </w:rPr>
              <w:t>1.205</w:t>
            </w:r>
          </w:p>
        </w:tc>
        <w:tc>
          <w:tcPr>
            <w:tcW w:w="0" w:type="auto"/>
            <w:tcBorders>
              <w:top w:val="nil"/>
              <w:left w:val="nil"/>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w:t>
            </w:r>
          </w:p>
        </w:tc>
      </w:tr>
      <w:tr w:rsidR="00427193" w:rsidRPr="00922FEB" w:rsidTr="00427193">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tcPr>
          <w:p w:rsidR="00427193" w:rsidRPr="00922FEB" w:rsidRDefault="00427193" w:rsidP="00427193">
            <w:pPr>
              <w:spacing w:after="0" w:line="240" w:lineRule="auto"/>
              <w:jc w:val="right"/>
              <w:rPr>
                <w:rFonts w:ascii="Calibri" w:eastAsia="Times New Roman" w:hAnsi="Calibri" w:cs="Calibri"/>
                <w:color w:val="000000"/>
                <w:lang w:eastAsia="en-US"/>
              </w:rPr>
            </w:pPr>
            <w:r>
              <w:rPr>
                <w:rFonts w:ascii="Calibri" w:eastAsia="Times New Roman" w:hAnsi="Calibri" w:cs="Calibri"/>
                <w:color w:val="000000"/>
                <w:lang w:eastAsia="en-US"/>
              </w:rPr>
              <w:t>11</w:t>
            </w:r>
          </w:p>
        </w:tc>
        <w:tc>
          <w:tcPr>
            <w:tcW w:w="0" w:type="auto"/>
            <w:tcBorders>
              <w:top w:val="nil"/>
              <w:left w:val="nil"/>
              <w:bottom w:val="single" w:sz="4" w:space="0" w:color="auto"/>
              <w:right w:val="single" w:sz="4" w:space="0" w:color="auto"/>
            </w:tcBorders>
            <w:shd w:val="clear" w:color="000000" w:fill="D9D9D9"/>
            <w:noWrap/>
            <w:vAlign w:val="bottom"/>
          </w:tcPr>
          <w:p w:rsidR="00427193" w:rsidRDefault="00427193" w:rsidP="00427193">
            <w:pPr>
              <w:spacing w:after="0" w:line="240" w:lineRule="auto"/>
              <w:rPr>
                <w:rFonts w:ascii="Calibri" w:hAnsi="Calibri"/>
                <w:color w:val="000000"/>
              </w:rPr>
            </w:pPr>
            <w:proofErr w:type="spellStart"/>
            <w:r>
              <w:rPr>
                <w:rFonts w:ascii="Calibri" w:hAnsi="Calibri"/>
                <w:color w:val="000000"/>
              </w:rPr>
              <w:t>c_p</w:t>
            </w:r>
            <w:proofErr w:type="spellEnd"/>
          </w:p>
        </w:tc>
        <w:tc>
          <w:tcPr>
            <w:tcW w:w="0" w:type="auto"/>
            <w:tcBorders>
              <w:top w:val="nil"/>
              <w:left w:val="nil"/>
              <w:bottom w:val="single" w:sz="4" w:space="0" w:color="auto"/>
              <w:right w:val="single" w:sz="4" w:space="0" w:color="auto"/>
            </w:tcBorders>
            <w:shd w:val="clear" w:color="000000" w:fill="D9D9D9"/>
            <w:noWrap/>
            <w:vAlign w:val="bottom"/>
          </w:tcPr>
          <w:p w:rsidR="00427193" w:rsidRDefault="00427193" w:rsidP="00427193">
            <w:pPr>
              <w:spacing w:after="0" w:line="240" w:lineRule="auto"/>
              <w:jc w:val="center"/>
              <w:rPr>
                <w:rFonts w:ascii="Calibri" w:hAnsi="Calibri"/>
                <w:color w:val="000000"/>
              </w:rPr>
            </w:pPr>
            <w:r>
              <w:rPr>
                <w:rFonts w:ascii="Calibri" w:hAnsi="Calibri"/>
                <w:color w:val="000000"/>
              </w:rPr>
              <w:t>0.269</w:t>
            </w:r>
          </w:p>
        </w:tc>
        <w:tc>
          <w:tcPr>
            <w:tcW w:w="0" w:type="auto"/>
            <w:tcBorders>
              <w:top w:val="nil"/>
              <w:left w:val="nil"/>
              <w:bottom w:val="single" w:sz="4" w:space="0" w:color="auto"/>
              <w:right w:val="single" w:sz="4" w:space="0" w:color="auto"/>
            </w:tcBorders>
            <w:shd w:val="clear" w:color="auto" w:fill="auto"/>
            <w:noWrap/>
            <w:vAlign w:val="bottom"/>
          </w:tcPr>
          <w:p w:rsidR="00427193" w:rsidRPr="00922FEB" w:rsidRDefault="00427193" w:rsidP="00427193">
            <w:pPr>
              <w:spacing w:after="0" w:line="240" w:lineRule="auto"/>
              <w:rPr>
                <w:rFonts w:ascii="Calibri" w:eastAsia="Times New Roman" w:hAnsi="Calibri" w:cs="Calibri"/>
                <w:color w:val="000000"/>
                <w:lang w:eastAsia="en-US"/>
              </w:rPr>
            </w:pPr>
          </w:p>
        </w:tc>
      </w:tr>
      <w:tr w:rsidR="00427193" w:rsidRPr="00922FEB" w:rsidTr="0042719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427193" w:rsidRPr="00922FEB" w:rsidRDefault="00427193" w:rsidP="00427193">
            <w:pPr>
              <w:spacing w:after="0" w:line="240" w:lineRule="auto"/>
              <w:jc w:val="right"/>
              <w:rPr>
                <w:rFonts w:ascii="Calibri" w:eastAsia="Times New Roman" w:hAnsi="Calibri" w:cs="Calibri"/>
                <w:color w:val="000000"/>
                <w:lang w:eastAsia="en-US"/>
              </w:rPr>
            </w:pPr>
            <w:r>
              <w:rPr>
                <w:rFonts w:ascii="Calibri" w:eastAsia="Times New Roman" w:hAnsi="Calibri" w:cs="Calibri"/>
                <w:color w:val="000000"/>
                <w:lang w:eastAsia="en-US"/>
              </w:rPr>
              <w:t>12</w:t>
            </w:r>
          </w:p>
        </w:tc>
        <w:tc>
          <w:tcPr>
            <w:tcW w:w="0" w:type="auto"/>
            <w:tcBorders>
              <w:top w:val="nil"/>
              <w:left w:val="nil"/>
              <w:bottom w:val="single" w:sz="4" w:space="0" w:color="auto"/>
              <w:right w:val="single" w:sz="4" w:space="0" w:color="auto"/>
            </w:tcBorders>
            <w:shd w:val="clear" w:color="auto" w:fill="auto"/>
            <w:noWrap/>
            <w:vAlign w:val="bottom"/>
          </w:tcPr>
          <w:p w:rsidR="00427193" w:rsidRDefault="00427193" w:rsidP="00427193">
            <w:pPr>
              <w:spacing w:after="0" w:line="240" w:lineRule="auto"/>
              <w:rPr>
                <w:rFonts w:ascii="Calibri" w:hAnsi="Calibri"/>
                <w:color w:val="000000"/>
              </w:rPr>
            </w:pPr>
            <w:r>
              <w:rPr>
                <w:rFonts w:ascii="Calibri" w:hAnsi="Calibri"/>
                <w:color w:val="000000"/>
              </w:rPr>
              <w:t>Efficiency Debit (for calibration)</w:t>
            </w:r>
          </w:p>
        </w:tc>
        <w:tc>
          <w:tcPr>
            <w:tcW w:w="0" w:type="auto"/>
            <w:tcBorders>
              <w:top w:val="nil"/>
              <w:left w:val="nil"/>
              <w:bottom w:val="single" w:sz="4" w:space="0" w:color="auto"/>
              <w:right w:val="single" w:sz="4" w:space="0" w:color="auto"/>
            </w:tcBorders>
            <w:shd w:val="clear" w:color="auto" w:fill="auto"/>
            <w:noWrap/>
            <w:vAlign w:val="bottom"/>
          </w:tcPr>
          <w:p w:rsidR="00427193" w:rsidRDefault="00427193" w:rsidP="00427193">
            <w:pPr>
              <w:spacing w:after="0" w:line="240" w:lineRule="auto"/>
              <w:jc w:val="center"/>
              <w:rPr>
                <w:rFonts w:ascii="Calibri" w:hAnsi="Calibri"/>
                <w:color w:val="000000"/>
              </w:rPr>
            </w:pPr>
            <w:r>
              <w:rPr>
                <w:rFonts w:ascii="Calibri" w:hAnsi="Calibri"/>
                <w:color w:val="000000"/>
              </w:rPr>
              <w:t>0.020</w:t>
            </w:r>
          </w:p>
        </w:tc>
        <w:tc>
          <w:tcPr>
            <w:tcW w:w="0" w:type="auto"/>
            <w:tcBorders>
              <w:top w:val="nil"/>
              <w:left w:val="nil"/>
              <w:bottom w:val="single" w:sz="4" w:space="0" w:color="auto"/>
              <w:right w:val="single" w:sz="4" w:space="0" w:color="auto"/>
            </w:tcBorders>
            <w:shd w:val="clear" w:color="auto" w:fill="auto"/>
            <w:noWrap/>
            <w:vAlign w:val="bottom"/>
          </w:tcPr>
          <w:p w:rsidR="00427193" w:rsidRPr="00922FEB" w:rsidRDefault="00427193" w:rsidP="00427193">
            <w:pPr>
              <w:spacing w:after="0" w:line="240" w:lineRule="auto"/>
              <w:rPr>
                <w:rFonts w:ascii="Calibri" w:eastAsia="Times New Roman" w:hAnsi="Calibri" w:cs="Calibri"/>
                <w:color w:val="000000"/>
                <w:lang w:eastAsia="en-US"/>
              </w:rPr>
            </w:pPr>
          </w:p>
        </w:tc>
      </w:tr>
      <w:tr w:rsidR="00427193"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13</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rPr>
                <w:rFonts w:ascii="Calibri" w:hAnsi="Calibri"/>
                <w:color w:val="000000"/>
              </w:rPr>
            </w:pPr>
            <w:proofErr w:type="spellStart"/>
            <w:r>
              <w:rPr>
                <w:rFonts w:ascii="Calibri" w:hAnsi="Calibri"/>
                <w:color w:val="000000"/>
              </w:rPr>
              <w:t>r_m</w:t>
            </w:r>
            <w:proofErr w:type="spellEnd"/>
            <w:r>
              <w:rPr>
                <w:rFonts w:ascii="Calibri" w:hAnsi="Calibri"/>
                <w:color w:val="000000"/>
              </w:rPr>
              <w:t xml:space="preserve"> (initial guess)</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jc w:val="center"/>
              <w:rPr>
                <w:rFonts w:ascii="Calibri" w:hAnsi="Calibri"/>
                <w:color w:val="000000"/>
              </w:rPr>
            </w:pPr>
            <w:r>
              <w:rPr>
                <w:rFonts w:ascii="Calibri" w:hAnsi="Calibri"/>
                <w:color w:val="000000"/>
              </w:rPr>
              <w:t>0.075</w:t>
            </w:r>
          </w:p>
        </w:tc>
        <w:tc>
          <w:tcPr>
            <w:tcW w:w="0" w:type="auto"/>
            <w:tcBorders>
              <w:top w:val="nil"/>
              <w:left w:val="nil"/>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rPr>
                <w:rFonts w:ascii="Calibri" w:eastAsia="Times New Roman" w:hAnsi="Calibri" w:cs="Calibri"/>
                <w:color w:val="000000"/>
                <w:lang w:eastAsia="en-US"/>
              </w:rPr>
            </w:pPr>
            <w:r>
              <w:rPr>
                <w:rFonts w:ascii="Calibri" w:eastAsia="Times New Roman" w:hAnsi="Calibri" w:cs="Calibri"/>
                <w:color w:val="000000"/>
                <w:lang w:eastAsia="en-US"/>
              </w:rPr>
              <w:t>m</w:t>
            </w:r>
          </w:p>
        </w:tc>
      </w:tr>
      <w:tr w:rsidR="00427193" w:rsidRPr="00922FEB" w:rsidTr="00C40F97">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427193" w:rsidRPr="00922FEB" w:rsidRDefault="00427193" w:rsidP="00427193">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14</w:t>
            </w:r>
          </w:p>
        </w:tc>
        <w:tc>
          <w:tcPr>
            <w:tcW w:w="0" w:type="auto"/>
            <w:tcBorders>
              <w:top w:val="nil"/>
              <w:left w:val="nil"/>
              <w:bottom w:val="single" w:sz="4" w:space="0" w:color="auto"/>
              <w:right w:val="single" w:sz="4" w:space="0" w:color="auto"/>
            </w:tcBorders>
            <w:shd w:val="clear" w:color="000000" w:fill="D9D9D9"/>
            <w:noWrap/>
            <w:vAlign w:val="bottom"/>
            <w:hideMark/>
          </w:tcPr>
          <w:p w:rsidR="00427193" w:rsidRDefault="00427193" w:rsidP="00427193">
            <w:pPr>
              <w:spacing w:after="0" w:line="240" w:lineRule="auto"/>
              <w:rPr>
                <w:rFonts w:ascii="Calibri" w:hAnsi="Calibri"/>
                <w:color w:val="000000"/>
              </w:rPr>
            </w:pPr>
            <w:proofErr w:type="spellStart"/>
            <w:r>
              <w:rPr>
                <w:rFonts w:ascii="Calibri" w:hAnsi="Calibri"/>
                <w:color w:val="000000"/>
              </w:rPr>
              <w:t>mdot_c_st</w:t>
            </w:r>
            <w:proofErr w:type="spellEnd"/>
            <w:r>
              <w:rPr>
                <w:rFonts w:ascii="Calibri" w:hAnsi="Calibri"/>
                <w:color w:val="000000"/>
              </w:rPr>
              <w:t xml:space="preserve"> = </w:t>
            </w:r>
            <w:proofErr w:type="spellStart"/>
            <w:r>
              <w:rPr>
                <w:rFonts w:ascii="Calibri" w:hAnsi="Calibri"/>
                <w:color w:val="000000"/>
              </w:rPr>
              <w:t>vInputArray</w:t>
            </w:r>
            <w:proofErr w:type="spellEnd"/>
            <w:r>
              <w:rPr>
                <w:rFonts w:ascii="Calibri" w:hAnsi="Calibri"/>
                <w:color w:val="000000"/>
              </w:rPr>
              <w:t>(14)</w:t>
            </w:r>
          </w:p>
        </w:tc>
        <w:tc>
          <w:tcPr>
            <w:tcW w:w="0" w:type="auto"/>
            <w:tcBorders>
              <w:top w:val="nil"/>
              <w:left w:val="nil"/>
              <w:bottom w:val="single" w:sz="4" w:space="0" w:color="auto"/>
              <w:right w:val="single" w:sz="4" w:space="0" w:color="auto"/>
            </w:tcBorders>
            <w:shd w:val="clear" w:color="000000" w:fill="D9D9D9"/>
            <w:noWrap/>
            <w:vAlign w:val="bottom"/>
            <w:hideMark/>
          </w:tcPr>
          <w:p w:rsidR="00427193" w:rsidRDefault="00427193" w:rsidP="00427193">
            <w:pPr>
              <w:spacing w:after="0" w:line="240" w:lineRule="auto"/>
              <w:jc w:val="center"/>
              <w:rPr>
                <w:rFonts w:ascii="Calibri" w:hAnsi="Calibri"/>
                <w:color w:val="000000"/>
              </w:rPr>
            </w:pPr>
            <w:r>
              <w:rPr>
                <w:rFonts w:ascii="Calibri" w:hAnsi="Calibri"/>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kg/s</w:t>
            </w:r>
          </w:p>
        </w:tc>
      </w:tr>
      <w:tr w:rsidR="00427193" w:rsidRPr="00922FEB" w:rsidTr="00C40F97">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427193" w:rsidRPr="00922FEB" w:rsidRDefault="00427193" w:rsidP="00427193">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15</w:t>
            </w:r>
          </w:p>
        </w:tc>
        <w:tc>
          <w:tcPr>
            <w:tcW w:w="0" w:type="auto"/>
            <w:tcBorders>
              <w:top w:val="nil"/>
              <w:left w:val="nil"/>
              <w:bottom w:val="single" w:sz="4" w:space="0" w:color="auto"/>
              <w:right w:val="single" w:sz="4" w:space="0" w:color="auto"/>
            </w:tcBorders>
            <w:shd w:val="clear" w:color="000000" w:fill="D9D9D9"/>
            <w:noWrap/>
            <w:vAlign w:val="bottom"/>
            <w:hideMark/>
          </w:tcPr>
          <w:p w:rsidR="00427193" w:rsidRDefault="00427193" w:rsidP="00427193">
            <w:pPr>
              <w:spacing w:after="0" w:line="240" w:lineRule="auto"/>
              <w:rPr>
                <w:rFonts w:ascii="Calibri" w:hAnsi="Calibri"/>
                <w:color w:val="000000"/>
              </w:rPr>
            </w:pPr>
            <w:proofErr w:type="spellStart"/>
            <w:r>
              <w:rPr>
                <w:rFonts w:ascii="Calibri" w:hAnsi="Calibri"/>
                <w:color w:val="000000"/>
              </w:rPr>
              <w:t>Ttot_c_st</w:t>
            </w:r>
            <w:proofErr w:type="spellEnd"/>
            <w:r>
              <w:rPr>
                <w:rFonts w:ascii="Calibri" w:hAnsi="Calibri"/>
                <w:color w:val="000000"/>
              </w:rPr>
              <w:t xml:space="preserve"> = </w:t>
            </w:r>
            <w:proofErr w:type="spellStart"/>
            <w:r>
              <w:rPr>
                <w:rFonts w:ascii="Calibri" w:hAnsi="Calibri"/>
                <w:color w:val="000000"/>
              </w:rPr>
              <w:t>vInputArray</w:t>
            </w:r>
            <w:proofErr w:type="spellEnd"/>
            <w:r>
              <w:rPr>
                <w:rFonts w:ascii="Calibri" w:hAnsi="Calibri"/>
                <w:color w:val="000000"/>
              </w:rPr>
              <w:t>(15)</w:t>
            </w:r>
          </w:p>
        </w:tc>
        <w:tc>
          <w:tcPr>
            <w:tcW w:w="0" w:type="auto"/>
            <w:tcBorders>
              <w:top w:val="nil"/>
              <w:left w:val="nil"/>
              <w:bottom w:val="single" w:sz="4" w:space="0" w:color="auto"/>
              <w:right w:val="single" w:sz="4" w:space="0" w:color="auto"/>
            </w:tcBorders>
            <w:shd w:val="clear" w:color="000000" w:fill="D9D9D9"/>
            <w:noWrap/>
            <w:vAlign w:val="bottom"/>
            <w:hideMark/>
          </w:tcPr>
          <w:p w:rsidR="00427193" w:rsidRDefault="00427193" w:rsidP="00427193">
            <w:pPr>
              <w:spacing w:after="0" w:line="240" w:lineRule="auto"/>
              <w:jc w:val="center"/>
              <w:rPr>
                <w:rFonts w:ascii="Calibri" w:hAnsi="Calibri"/>
                <w:color w:val="000000"/>
              </w:rPr>
            </w:pPr>
            <w:r>
              <w:rPr>
                <w:rFonts w:ascii="Calibri" w:hAnsi="Calibri"/>
                <w:color w:val="000000"/>
              </w:rPr>
              <w:t>650</w:t>
            </w:r>
          </w:p>
        </w:tc>
        <w:tc>
          <w:tcPr>
            <w:tcW w:w="0" w:type="auto"/>
            <w:tcBorders>
              <w:top w:val="nil"/>
              <w:left w:val="nil"/>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K</w:t>
            </w:r>
          </w:p>
        </w:tc>
      </w:tr>
      <w:tr w:rsidR="00427193"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16</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rPr>
                <w:rFonts w:ascii="Calibri" w:hAnsi="Calibri"/>
                <w:color w:val="000000"/>
              </w:rPr>
            </w:pPr>
            <w:proofErr w:type="spellStart"/>
            <w:r>
              <w:rPr>
                <w:rFonts w:ascii="Calibri" w:hAnsi="Calibri"/>
                <w:color w:val="000000"/>
              </w:rPr>
              <w:t>mdot_c_rot</w:t>
            </w:r>
            <w:proofErr w:type="spellEnd"/>
            <w:r>
              <w:rPr>
                <w:rFonts w:ascii="Calibri" w:hAnsi="Calibri"/>
                <w:color w:val="000000"/>
              </w:rPr>
              <w:t xml:space="preserve"> = </w:t>
            </w:r>
            <w:proofErr w:type="spellStart"/>
            <w:r>
              <w:rPr>
                <w:rFonts w:ascii="Calibri" w:hAnsi="Calibri"/>
                <w:color w:val="000000"/>
              </w:rPr>
              <w:t>vInputArray</w:t>
            </w:r>
            <w:proofErr w:type="spellEnd"/>
            <w:r>
              <w:rPr>
                <w:rFonts w:ascii="Calibri" w:hAnsi="Calibri"/>
                <w:color w:val="000000"/>
              </w:rPr>
              <w:t>(16)</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jc w:val="center"/>
              <w:rPr>
                <w:rFonts w:ascii="Calibri" w:hAnsi="Calibri"/>
                <w:color w:val="000000"/>
              </w:rPr>
            </w:pPr>
            <w:r>
              <w:rPr>
                <w:rFonts w:ascii="Calibri" w:hAnsi="Calibri"/>
                <w:color w:val="000000"/>
              </w:rPr>
              <w:t>0.0</w:t>
            </w:r>
          </w:p>
        </w:tc>
        <w:tc>
          <w:tcPr>
            <w:tcW w:w="0" w:type="auto"/>
            <w:tcBorders>
              <w:top w:val="nil"/>
              <w:left w:val="nil"/>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kg/s</w:t>
            </w:r>
          </w:p>
        </w:tc>
      </w:tr>
      <w:tr w:rsidR="00427193"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17</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rPr>
                <w:rFonts w:ascii="Calibri" w:hAnsi="Calibri"/>
                <w:color w:val="000000"/>
              </w:rPr>
            </w:pPr>
            <w:proofErr w:type="spellStart"/>
            <w:r>
              <w:rPr>
                <w:rFonts w:ascii="Calibri" w:hAnsi="Calibri"/>
                <w:color w:val="000000"/>
              </w:rPr>
              <w:t>Ttot_c_rot</w:t>
            </w:r>
            <w:proofErr w:type="spellEnd"/>
            <w:r>
              <w:rPr>
                <w:rFonts w:ascii="Calibri" w:hAnsi="Calibri"/>
                <w:color w:val="000000"/>
              </w:rPr>
              <w:t xml:space="preserve"> = </w:t>
            </w:r>
            <w:proofErr w:type="spellStart"/>
            <w:r>
              <w:rPr>
                <w:rFonts w:ascii="Calibri" w:hAnsi="Calibri"/>
                <w:color w:val="000000"/>
              </w:rPr>
              <w:t>vInputArray</w:t>
            </w:r>
            <w:proofErr w:type="spellEnd"/>
            <w:r>
              <w:rPr>
                <w:rFonts w:ascii="Calibri" w:hAnsi="Calibri"/>
                <w:color w:val="000000"/>
              </w:rPr>
              <w:t>(17)</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jc w:val="center"/>
              <w:rPr>
                <w:rFonts w:ascii="Calibri" w:hAnsi="Calibri"/>
                <w:color w:val="000000"/>
              </w:rPr>
            </w:pPr>
            <w:r>
              <w:rPr>
                <w:rFonts w:ascii="Calibri" w:hAnsi="Calibri"/>
                <w:color w:val="000000"/>
              </w:rPr>
              <w:t>650</w:t>
            </w:r>
          </w:p>
        </w:tc>
        <w:tc>
          <w:tcPr>
            <w:tcW w:w="0" w:type="auto"/>
            <w:tcBorders>
              <w:top w:val="nil"/>
              <w:left w:val="nil"/>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K</w:t>
            </w:r>
          </w:p>
        </w:tc>
      </w:tr>
      <w:tr w:rsidR="00427193" w:rsidRPr="00922FEB" w:rsidTr="00C40F97">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427193" w:rsidRPr="00922FEB" w:rsidRDefault="00427193" w:rsidP="00427193">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18</w:t>
            </w:r>
          </w:p>
        </w:tc>
        <w:tc>
          <w:tcPr>
            <w:tcW w:w="0" w:type="auto"/>
            <w:tcBorders>
              <w:top w:val="nil"/>
              <w:left w:val="nil"/>
              <w:bottom w:val="single" w:sz="4" w:space="0" w:color="auto"/>
              <w:right w:val="single" w:sz="4" w:space="0" w:color="auto"/>
            </w:tcBorders>
            <w:shd w:val="clear" w:color="000000" w:fill="D9D9D9"/>
            <w:noWrap/>
            <w:vAlign w:val="bottom"/>
            <w:hideMark/>
          </w:tcPr>
          <w:p w:rsidR="00427193" w:rsidRDefault="00427193" w:rsidP="00427193">
            <w:pPr>
              <w:spacing w:after="0" w:line="240" w:lineRule="auto"/>
              <w:rPr>
                <w:rFonts w:ascii="Calibri" w:hAnsi="Calibri"/>
                <w:color w:val="000000"/>
              </w:rPr>
            </w:pPr>
            <w:proofErr w:type="spellStart"/>
            <w:r>
              <w:rPr>
                <w:rFonts w:ascii="Calibri" w:hAnsi="Calibri"/>
                <w:color w:val="000000"/>
              </w:rPr>
              <w:t>Ttot_c_fws</w:t>
            </w:r>
            <w:proofErr w:type="spellEnd"/>
            <w:r>
              <w:rPr>
                <w:rFonts w:ascii="Calibri" w:hAnsi="Calibri"/>
                <w:color w:val="000000"/>
              </w:rPr>
              <w:t xml:space="preserve"> = </w:t>
            </w:r>
            <w:proofErr w:type="spellStart"/>
            <w:r>
              <w:rPr>
                <w:rFonts w:ascii="Calibri" w:hAnsi="Calibri"/>
                <w:color w:val="000000"/>
              </w:rPr>
              <w:t>vInputArray</w:t>
            </w:r>
            <w:proofErr w:type="spellEnd"/>
            <w:r>
              <w:rPr>
                <w:rFonts w:ascii="Calibri" w:hAnsi="Calibri"/>
                <w:color w:val="000000"/>
              </w:rPr>
              <w:t>(18)</w:t>
            </w:r>
          </w:p>
        </w:tc>
        <w:tc>
          <w:tcPr>
            <w:tcW w:w="0" w:type="auto"/>
            <w:tcBorders>
              <w:top w:val="nil"/>
              <w:left w:val="nil"/>
              <w:bottom w:val="single" w:sz="4" w:space="0" w:color="auto"/>
              <w:right w:val="single" w:sz="4" w:space="0" w:color="auto"/>
            </w:tcBorders>
            <w:shd w:val="clear" w:color="000000" w:fill="D9D9D9"/>
            <w:noWrap/>
            <w:vAlign w:val="bottom"/>
            <w:hideMark/>
          </w:tcPr>
          <w:p w:rsidR="00427193" w:rsidRDefault="00427193" w:rsidP="00427193">
            <w:pPr>
              <w:spacing w:after="0" w:line="240" w:lineRule="auto"/>
              <w:jc w:val="center"/>
              <w:rPr>
                <w:rFonts w:ascii="Calibri" w:hAnsi="Calibri"/>
                <w:color w:val="000000"/>
              </w:rPr>
            </w:pPr>
            <w:r>
              <w:rPr>
                <w:rFonts w:ascii="Calibri" w:hAnsi="Calibri"/>
                <w:color w:val="000000"/>
              </w:rPr>
              <w:t>650</w:t>
            </w:r>
          </w:p>
        </w:tc>
        <w:tc>
          <w:tcPr>
            <w:tcW w:w="0" w:type="auto"/>
            <w:tcBorders>
              <w:top w:val="nil"/>
              <w:left w:val="nil"/>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K</w:t>
            </w:r>
          </w:p>
        </w:tc>
      </w:tr>
      <w:tr w:rsidR="00427193" w:rsidRPr="00922FEB" w:rsidTr="00C40F97">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427193" w:rsidRPr="00922FEB" w:rsidRDefault="00427193" w:rsidP="00427193">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19</w:t>
            </w:r>
          </w:p>
        </w:tc>
        <w:tc>
          <w:tcPr>
            <w:tcW w:w="0" w:type="auto"/>
            <w:tcBorders>
              <w:top w:val="nil"/>
              <w:left w:val="nil"/>
              <w:bottom w:val="single" w:sz="4" w:space="0" w:color="auto"/>
              <w:right w:val="single" w:sz="4" w:space="0" w:color="auto"/>
            </w:tcBorders>
            <w:shd w:val="clear" w:color="000000" w:fill="D9D9D9"/>
            <w:noWrap/>
            <w:vAlign w:val="bottom"/>
            <w:hideMark/>
          </w:tcPr>
          <w:p w:rsidR="00427193" w:rsidRDefault="00427193" w:rsidP="00427193">
            <w:pPr>
              <w:spacing w:after="0" w:line="240" w:lineRule="auto"/>
              <w:rPr>
                <w:rFonts w:ascii="Calibri" w:hAnsi="Calibri"/>
                <w:color w:val="000000"/>
              </w:rPr>
            </w:pPr>
            <w:proofErr w:type="spellStart"/>
            <w:r>
              <w:rPr>
                <w:rFonts w:ascii="Calibri" w:hAnsi="Calibri"/>
                <w:color w:val="000000"/>
              </w:rPr>
              <w:t>Ttot_c_aws</w:t>
            </w:r>
            <w:proofErr w:type="spellEnd"/>
            <w:r>
              <w:rPr>
                <w:rFonts w:ascii="Calibri" w:hAnsi="Calibri"/>
                <w:color w:val="000000"/>
              </w:rPr>
              <w:t xml:space="preserve"> = </w:t>
            </w:r>
            <w:proofErr w:type="spellStart"/>
            <w:r>
              <w:rPr>
                <w:rFonts w:ascii="Calibri" w:hAnsi="Calibri"/>
                <w:color w:val="000000"/>
              </w:rPr>
              <w:t>vInputArray</w:t>
            </w:r>
            <w:proofErr w:type="spellEnd"/>
            <w:r>
              <w:rPr>
                <w:rFonts w:ascii="Calibri" w:hAnsi="Calibri"/>
                <w:color w:val="000000"/>
              </w:rPr>
              <w:t>(19)</w:t>
            </w:r>
          </w:p>
        </w:tc>
        <w:tc>
          <w:tcPr>
            <w:tcW w:w="0" w:type="auto"/>
            <w:tcBorders>
              <w:top w:val="nil"/>
              <w:left w:val="nil"/>
              <w:bottom w:val="single" w:sz="4" w:space="0" w:color="auto"/>
              <w:right w:val="single" w:sz="4" w:space="0" w:color="auto"/>
            </w:tcBorders>
            <w:shd w:val="clear" w:color="000000" w:fill="D9D9D9"/>
            <w:noWrap/>
            <w:vAlign w:val="bottom"/>
            <w:hideMark/>
          </w:tcPr>
          <w:p w:rsidR="00427193" w:rsidRDefault="00427193" w:rsidP="00427193">
            <w:pPr>
              <w:spacing w:after="0" w:line="240" w:lineRule="auto"/>
              <w:jc w:val="center"/>
              <w:rPr>
                <w:rFonts w:ascii="Calibri" w:hAnsi="Calibri"/>
                <w:color w:val="000000"/>
              </w:rPr>
            </w:pPr>
            <w:r>
              <w:rPr>
                <w:rFonts w:ascii="Calibri" w:hAnsi="Calibri"/>
                <w:color w:val="000000"/>
              </w:rPr>
              <w:t>555</w:t>
            </w:r>
          </w:p>
        </w:tc>
        <w:tc>
          <w:tcPr>
            <w:tcW w:w="0" w:type="auto"/>
            <w:tcBorders>
              <w:top w:val="nil"/>
              <w:left w:val="nil"/>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K</w:t>
            </w:r>
          </w:p>
        </w:tc>
      </w:tr>
      <w:tr w:rsidR="00427193"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20</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rPr>
                <w:rFonts w:ascii="Calibri" w:hAnsi="Calibri"/>
                <w:color w:val="000000"/>
              </w:rPr>
            </w:pPr>
            <w:r>
              <w:rPr>
                <w:rFonts w:ascii="Calibri" w:hAnsi="Calibri"/>
                <w:color w:val="000000"/>
              </w:rPr>
              <w:t xml:space="preserve">u1 = </w:t>
            </w:r>
            <w:proofErr w:type="spellStart"/>
            <w:r>
              <w:rPr>
                <w:rFonts w:ascii="Calibri" w:hAnsi="Calibri"/>
                <w:color w:val="000000"/>
              </w:rPr>
              <w:t>vInputArray</w:t>
            </w:r>
            <w:proofErr w:type="spellEnd"/>
            <w:r>
              <w:rPr>
                <w:rFonts w:ascii="Calibri" w:hAnsi="Calibri"/>
                <w:color w:val="000000"/>
              </w:rPr>
              <w:t>(20)</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jc w:val="center"/>
              <w:rPr>
                <w:rFonts w:ascii="Calibri" w:hAnsi="Calibri"/>
                <w:color w:val="000000"/>
              </w:rPr>
            </w:pPr>
            <w:r>
              <w:rPr>
                <w:rFonts w:ascii="Calibri" w:hAnsi="Calibri"/>
                <w:color w:val="000000"/>
              </w:rPr>
              <w:t>107.9</w:t>
            </w:r>
          </w:p>
        </w:tc>
        <w:tc>
          <w:tcPr>
            <w:tcW w:w="0" w:type="auto"/>
            <w:tcBorders>
              <w:top w:val="nil"/>
              <w:left w:val="nil"/>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rPr>
                <w:rFonts w:ascii="Calibri" w:eastAsia="Times New Roman" w:hAnsi="Calibri" w:cs="Calibri"/>
                <w:color w:val="000000"/>
                <w:lang w:eastAsia="en-US"/>
              </w:rPr>
            </w:pPr>
            <w:r w:rsidRPr="00922FEB">
              <w:rPr>
                <w:rFonts w:ascii="Calibri" w:eastAsia="Times New Roman" w:hAnsi="Calibri" w:cs="Calibri"/>
                <w:color w:val="000000"/>
                <w:lang w:eastAsia="en-US"/>
              </w:rPr>
              <w:t>m/s</w:t>
            </w:r>
          </w:p>
        </w:tc>
      </w:tr>
      <w:tr w:rsidR="00427193" w:rsidRPr="00922FEB" w:rsidTr="00C40F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jc w:val="right"/>
              <w:rPr>
                <w:rFonts w:ascii="Calibri" w:eastAsia="Times New Roman" w:hAnsi="Calibri" w:cs="Calibri"/>
                <w:color w:val="000000"/>
                <w:lang w:eastAsia="en-US"/>
              </w:rPr>
            </w:pPr>
            <w:r w:rsidRPr="00922FEB">
              <w:rPr>
                <w:rFonts w:ascii="Calibri" w:eastAsia="Times New Roman" w:hAnsi="Calibri" w:cs="Calibri"/>
                <w:color w:val="000000"/>
                <w:lang w:eastAsia="en-US"/>
              </w:rPr>
              <w:t>21</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rPr>
                <w:rFonts w:ascii="Calibri" w:hAnsi="Calibri"/>
                <w:color w:val="000000"/>
              </w:rPr>
            </w:pPr>
            <w:r>
              <w:rPr>
                <w:rFonts w:ascii="Calibri" w:hAnsi="Calibri"/>
                <w:color w:val="000000"/>
              </w:rPr>
              <w:t xml:space="preserve">alfa1 = </w:t>
            </w:r>
            <w:proofErr w:type="spellStart"/>
            <w:r>
              <w:rPr>
                <w:rFonts w:ascii="Calibri" w:hAnsi="Calibri"/>
                <w:color w:val="000000"/>
              </w:rPr>
              <w:t>vInputArray</w:t>
            </w:r>
            <w:proofErr w:type="spellEnd"/>
            <w:r>
              <w:rPr>
                <w:rFonts w:ascii="Calibri" w:hAnsi="Calibri"/>
                <w:color w:val="000000"/>
              </w:rPr>
              <w:t>(21)</w:t>
            </w:r>
          </w:p>
        </w:tc>
        <w:tc>
          <w:tcPr>
            <w:tcW w:w="0" w:type="auto"/>
            <w:tcBorders>
              <w:top w:val="nil"/>
              <w:left w:val="nil"/>
              <w:bottom w:val="single" w:sz="4" w:space="0" w:color="auto"/>
              <w:right w:val="single" w:sz="4" w:space="0" w:color="auto"/>
            </w:tcBorders>
            <w:shd w:val="clear" w:color="auto" w:fill="auto"/>
            <w:noWrap/>
            <w:vAlign w:val="bottom"/>
            <w:hideMark/>
          </w:tcPr>
          <w:p w:rsidR="00427193" w:rsidRDefault="00427193" w:rsidP="00427193">
            <w:pPr>
              <w:spacing w:after="0" w:line="240" w:lineRule="auto"/>
              <w:jc w:val="center"/>
              <w:rPr>
                <w:rFonts w:ascii="Calibri" w:hAnsi="Calibri"/>
                <w:color w:val="000000"/>
              </w:rPr>
            </w:pPr>
            <w:r>
              <w:rPr>
                <w:rFonts w:ascii="Calibri" w:hAnsi="Calibri"/>
                <w:color w:val="000000"/>
              </w:rPr>
              <w:t>5</w:t>
            </w:r>
          </w:p>
        </w:tc>
        <w:tc>
          <w:tcPr>
            <w:tcW w:w="0" w:type="auto"/>
            <w:tcBorders>
              <w:top w:val="nil"/>
              <w:left w:val="nil"/>
              <w:bottom w:val="single" w:sz="4" w:space="0" w:color="auto"/>
              <w:right w:val="single" w:sz="4" w:space="0" w:color="auto"/>
            </w:tcBorders>
            <w:shd w:val="clear" w:color="auto" w:fill="auto"/>
            <w:noWrap/>
            <w:vAlign w:val="bottom"/>
            <w:hideMark/>
          </w:tcPr>
          <w:p w:rsidR="00427193" w:rsidRPr="00922FEB" w:rsidRDefault="00427193" w:rsidP="00427193">
            <w:pPr>
              <w:spacing w:after="0" w:line="240" w:lineRule="auto"/>
              <w:rPr>
                <w:rFonts w:ascii="Arial" w:eastAsia="Times New Roman" w:hAnsi="Arial" w:cs="Arial"/>
                <w:color w:val="000000"/>
                <w:lang w:eastAsia="en-US"/>
              </w:rPr>
            </w:pPr>
            <w:r w:rsidRPr="00922FEB">
              <w:rPr>
                <w:rFonts w:ascii="Arial" w:eastAsia="Times New Roman" w:hAnsi="Arial" w:cs="Arial"/>
                <w:color w:val="000000"/>
                <w:lang w:eastAsia="en-US"/>
              </w:rPr>
              <w:t>°</w:t>
            </w:r>
          </w:p>
        </w:tc>
      </w:tr>
    </w:tbl>
    <w:p w:rsidR="00427193" w:rsidRDefault="00427193" w:rsidP="00427193"/>
    <w:p w:rsidR="00A53FB4" w:rsidRDefault="00A53FB4" w:rsidP="00A53FB4">
      <w:pPr>
        <w:rPr>
          <w:rFonts w:asciiTheme="majorHAnsi" w:eastAsiaTheme="majorEastAsia" w:hAnsiTheme="majorHAnsi" w:cstheme="majorBidi"/>
          <w:b/>
          <w:bCs/>
          <w:color w:val="000000" w:themeColor="text1"/>
        </w:rPr>
      </w:pPr>
      <w:r>
        <w:br w:type="page"/>
      </w:r>
    </w:p>
    <w:p w:rsidR="00A53FB4" w:rsidRDefault="00A53FB4" w:rsidP="00913466">
      <w:pPr>
        <w:pStyle w:val="Heading3"/>
      </w:pPr>
      <w:bookmarkStart w:id="22" w:name="_Toc513481184"/>
      <w:bookmarkStart w:id="23" w:name="_Toc513729942"/>
      <w:r>
        <w:lastRenderedPageBreak/>
        <w:t>Number of Turbine Stages</w:t>
      </w:r>
      <w:bookmarkEnd w:id="22"/>
      <w:bookmarkEnd w:id="23"/>
    </w:p>
    <w:p w:rsidR="00A53FB4" w:rsidRDefault="00A53FB4" w:rsidP="00A53FB4">
      <w:r>
        <w:t>This function encapsulates the calculations described in section 10.3.3.</w:t>
      </w:r>
    </w:p>
    <w:p w:rsidR="00A53FB4" w:rsidRDefault="00A53FB4" w:rsidP="00913466">
      <w:pPr>
        <w:pStyle w:val="Heading3"/>
      </w:pPr>
      <w:bookmarkStart w:id="24" w:name="_Toc513481185"/>
      <w:bookmarkStart w:id="25" w:name="_Toc513729943"/>
      <w:r>
        <w:t>Combustion</w:t>
      </w:r>
      <w:bookmarkEnd w:id="24"/>
      <w:bookmarkEnd w:id="25"/>
    </w:p>
    <w:p w:rsidR="00A53FB4" w:rsidRDefault="00A53FB4" w:rsidP="00A53FB4">
      <w:r>
        <w:t xml:space="preserve">This function carries out the chemical balance calculations to find turbine inlet and firing temperatures.  It can be used as a standalone function (see section 12.7 in Chapter 12).  It can also be called from another function or subroutine doing gas turbine cycle calculations such as </w:t>
      </w:r>
      <w:proofErr w:type="spellStart"/>
      <w:r w:rsidRPr="0039523E">
        <w:rPr>
          <w:rFonts w:ascii="Courier New" w:hAnsi="Courier New" w:cs="Courier New"/>
        </w:rPr>
        <w:t>GasTurbine</w:t>
      </w:r>
      <w:proofErr w:type="spellEnd"/>
      <w:r>
        <w:t xml:space="preserve"> in section </w:t>
      </w:r>
      <w:r w:rsidR="00BB2CA6">
        <w:t>C.9</w:t>
      </w:r>
      <w:r>
        <w:t>.</w:t>
      </w:r>
    </w:p>
    <w:p w:rsidR="00A53FB4" w:rsidRDefault="00A53FB4" w:rsidP="00A53FB4">
      <w:r>
        <w:t>Its inputs are air mass flow rate, temperature and molar composition, fuel mass flow rate, temperature and molar composition, and diluent H</w:t>
      </w:r>
      <w:r w:rsidRPr="00457211">
        <w:rPr>
          <w:vertAlign w:val="subscript"/>
        </w:rPr>
        <w:t>2</w:t>
      </w:r>
      <w:r>
        <w:t>O injection flow.</w:t>
      </w:r>
    </w:p>
    <w:p w:rsidR="00A53FB4" w:rsidRDefault="00A53FB4" w:rsidP="00A53FB4">
      <w:r>
        <w:t>Its outputs are combustion products temperature and molar composition.</w:t>
      </w:r>
    </w:p>
    <w:p w:rsidR="00A53FB4" w:rsidRDefault="00A53FB4" w:rsidP="00A53FB4">
      <w:r>
        <w:t xml:space="preserve">This function uses the calculation methodology (including tables) in section 5.2 of </w:t>
      </w:r>
      <w:r w:rsidRPr="00BF63EC">
        <w:t>ASME PTC 4.4-2008</w:t>
      </w:r>
      <w:r>
        <w:t xml:space="preserve"> “Gas Turbine Heat Recovery Steam Generators”.  Those are encapsulated in several functions and subroutines.</w:t>
      </w:r>
    </w:p>
    <w:p w:rsidR="00A53FB4" w:rsidRPr="00D9684A" w:rsidRDefault="00A53FB4" w:rsidP="00D9684A">
      <w:pPr>
        <w:pStyle w:val="Heading3"/>
      </w:pPr>
      <w:bookmarkStart w:id="26" w:name="_Toc513481186"/>
      <w:bookmarkStart w:id="27" w:name="_Toc513729944"/>
      <w:r w:rsidRPr="00D9684A">
        <w:t xml:space="preserve">Cooled Turbine, </w:t>
      </w:r>
      <w:proofErr w:type="spellStart"/>
      <w:r w:rsidRPr="00D9684A">
        <w:t>GasTurbine</w:t>
      </w:r>
      <w:bookmarkEnd w:id="26"/>
      <w:bookmarkEnd w:id="27"/>
      <w:proofErr w:type="spellEnd"/>
    </w:p>
    <w:p w:rsidR="00A53FB4" w:rsidRDefault="00A53FB4" w:rsidP="00A53FB4">
      <w:r>
        <w:t>This is the VBA code for the cooled gas turbine model described in detail in section 8.3.  The calculation philosophy as well as detailed description of input and output arrays are covered in section 8.3.</w:t>
      </w:r>
      <w:r w:rsidR="00B958AF">
        <w:t xml:space="preserve">  </w:t>
      </w:r>
      <w:proofErr w:type="spellStart"/>
      <w:r w:rsidR="00B958AF">
        <w:t>Deatiled</w:t>
      </w:r>
      <w:proofErr w:type="spellEnd"/>
      <w:r w:rsidR="00B958AF">
        <w:t xml:space="preserve"> </w:t>
      </w:r>
      <w:proofErr w:type="spellStart"/>
      <w:r w:rsidR="00B958AF">
        <w:t>describtion</w:t>
      </w:r>
      <w:proofErr w:type="spellEnd"/>
      <w:r w:rsidR="00B958AF">
        <w:t xml:space="preserve"> of the model is available in the paper by G</w:t>
      </w:r>
      <w:r w:rsidR="00B958AF">
        <w:rPr>
          <w:rFonts w:cs="Times New Roman"/>
        </w:rPr>
        <w:t>ü</w:t>
      </w:r>
      <w:r w:rsidR="00B958AF">
        <w:t>len ([2] in Chapter 5).</w:t>
      </w:r>
    </w:p>
    <w:p w:rsidR="00A53FB4" w:rsidRPr="00D9684A" w:rsidRDefault="00A53FB4" w:rsidP="00D9684A">
      <w:pPr>
        <w:pStyle w:val="Heading3"/>
      </w:pPr>
      <w:bookmarkStart w:id="28" w:name="_Toc513481188"/>
      <w:bookmarkStart w:id="29" w:name="_Toc513729946"/>
      <w:bookmarkStart w:id="30" w:name="_Ref502157657"/>
      <w:r w:rsidRPr="00D9684A">
        <w:t>Utility Functions</w:t>
      </w:r>
      <w:bookmarkEnd w:id="28"/>
      <w:bookmarkEnd w:id="29"/>
    </w:p>
    <w:p w:rsidR="00A53FB4" w:rsidRDefault="00A53FB4" w:rsidP="00A53FB4">
      <w:r>
        <w:t>In this section, several useful VBA functions developed by the author to facilitate typical gas turbine calculations are listed.</w:t>
      </w:r>
      <w:r w:rsidR="00F746B3">
        <w:t xml:space="preserve">  They are</w:t>
      </w:r>
    </w:p>
    <w:p w:rsidR="00F746B3" w:rsidRDefault="00F746B3" w:rsidP="00F746B3">
      <w:pPr>
        <w:pStyle w:val="ListParagraph"/>
        <w:numPr>
          <w:ilvl w:val="0"/>
          <w:numId w:val="7"/>
        </w:numPr>
      </w:pPr>
      <w:r>
        <w:t>Calculation of inverse cosine function (</w:t>
      </w:r>
      <w:r w:rsidRPr="00471435">
        <w:rPr>
          <w:rFonts w:ascii="Courier New" w:hAnsi="Courier New" w:cs="Courier New"/>
        </w:rPr>
        <w:t>ARCCOS</w:t>
      </w:r>
      <w:r>
        <w:t>)</w:t>
      </w:r>
    </w:p>
    <w:p w:rsidR="00F746B3" w:rsidRDefault="00F746B3" w:rsidP="00F746B3">
      <w:pPr>
        <w:pStyle w:val="ListParagraph"/>
        <w:numPr>
          <w:ilvl w:val="0"/>
          <w:numId w:val="7"/>
        </w:numPr>
      </w:pPr>
      <w:r>
        <w:t>Calculation of inverse tangent function (</w:t>
      </w:r>
      <w:r w:rsidRPr="00471435">
        <w:rPr>
          <w:rFonts w:ascii="Courier New" w:hAnsi="Courier New" w:cs="Courier New"/>
        </w:rPr>
        <w:t>ARCTAN</w:t>
      </w:r>
      <w:r>
        <w:t>)</w:t>
      </w:r>
    </w:p>
    <w:p w:rsidR="00F746B3" w:rsidRDefault="00F746B3" w:rsidP="00F746B3">
      <w:pPr>
        <w:pStyle w:val="ListParagraph"/>
        <w:numPr>
          <w:ilvl w:val="0"/>
          <w:numId w:val="7"/>
        </w:numPr>
      </w:pPr>
      <w:r>
        <w:t>Calculation of secant function (</w:t>
      </w:r>
      <w:r w:rsidRPr="00471435">
        <w:rPr>
          <w:rFonts w:ascii="Courier New" w:hAnsi="Courier New" w:cs="Courier New"/>
        </w:rPr>
        <w:t>SECANT</w:t>
      </w:r>
      <w:r>
        <w:t>)</w:t>
      </w:r>
    </w:p>
    <w:p w:rsidR="00F746B3" w:rsidRDefault="00F746B3" w:rsidP="00F746B3">
      <w:pPr>
        <w:pStyle w:val="ListParagraph"/>
        <w:numPr>
          <w:ilvl w:val="0"/>
          <w:numId w:val="7"/>
        </w:numPr>
      </w:pPr>
      <w:r>
        <w:t>One-dimensional interpolation (</w:t>
      </w:r>
      <w:r w:rsidRPr="00471435">
        <w:rPr>
          <w:rFonts w:ascii="Courier New" w:hAnsi="Courier New" w:cs="Courier New"/>
        </w:rPr>
        <w:t>INTP1</w:t>
      </w:r>
      <w:r>
        <w:t>)</w:t>
      </w:r>
    </w:p>
    <w:p w:rsidR="00F746B3" w:rsidRDefault="00F746B3" w:rsidP="00F746B3">
      <w:pPr>
        <w:pStyle w:val="ListParagraph"/>
        <w:numPr>
          <w:ilvl w:val="0"/>
          <w:numId w:val="7"/>
        </w:numPr>
      </w:pPr>
      <w:r>
        <w:t>Two-dimensional interpolation for table look-up (</w:t>
      </w:r>
      <w:r w:rsidRPr="00471435">
        <w:rPr>
          <w:rFonts w:ascii="Courier New" w:hAnsi="Courier New" w:cs="Courier New"/>
        </w:rPr>
        <w:t>INTP2</w:t>
      </w:r>
      <w:r>
        <w:t>)</w:t>
      </w:r>
    </w:p>
    <w:p w:rsidR="007A4EEF" w:rsidRDefault="007A4EEF" w:rsidP="00F746B3">
      <w:pPr>
        <w:pStyle w:val="ListParagraph"/>
        <w:numPr>
          <w:ilvl w:val="0"/>
          <w:numId w:val="7"/>
        </w:numPr>
      </w:pPr>
      <w:r>
        <w:t xml:space="preserve">Smith chart look-up (Section 10.3.1) </w:t>
      </w:r>
      <w:proofErr w:type="spellStart"/>
      <w:r w:rsidRPr="007A4EEF">
        <w:rPr>
          <w:rFonts w:ascii="Courier New" w:hAnsi="Courier New" w:cs="Courier New"/>
        </w:rPr>
        <w:t>Eff_Smith</w:t>
      </w:r>
      <w:proofErr w:type="spellEnd"/>
    </w:p>
    <w:p w:rsidR="007A4EEF" w:rsidRPr="00D63630" w:rsidRDefault="00361B94" w:rsidP="00F746B3">
      <w:pPr>
        <w:pStyle w:val="ListParagraph"/>
        <w:numPr>
          <w:ilvl w:val="0"/>
          <w:numId w:val="7"/>
        </w:numPr>
      </w:pPr>
      <w:r>
        <w:t xml:space="preserve">Uncooled turbine stage efficiency (Section 10.5) </w:t>
      </w:r>
      <w:r w:rsidRPr="00361B94">
        <w:rPr>
          <w:rFonts w:ascii="Courier New" w:hAnsi="Courier New" w:cs="Courier New"/>
        </w:rPr>
        <w:t>Eff_341</w:t>
      </w:r>
    </w:p>
    <w:p w:rsidR="00D63630" w:rsidRDefault="00D63630" w:rsidP="00D63630">
      <w:pPr>
        <w:pStyle w:val="ListParagraph"/>
        <w:numPr>
          <w:ilvl w:val="0"/>
          <w:numId w:val="7"/>
        </w:numPr>
      </w:pPr>
      <w:r>
        <w:t>The term z in Equation 10.45</w:t>
      </w:r>
      <w:r w:rsidR="00471435">
        <w:t xml:space="preserve"> (section 10.3)</w:t>
      </w:r>
      <w:r>
        <w:t xml:space="preserve"> </w:t>
      </w:r>
      <w:proofErr w:type="spellStart"/>
      <w:r w:rsidRPr="00D63630">
        <w:rPr>
          <w:rFonts w:ascii="Courier New" w:hAnsi="Courier New" w:cs="Courier New"/>
        </w:rPr>
        <w:t>I_xx_ovr_y_max</w:t>
      </w:r>
      <w:proofErr w:type="spellEnd"/>
    </w:p>
    <w:p w:rsidR="00F746B3" w:rsidRDefault="00F746B3" w:rsidP="00F746B3"/>
    <w:p w:rsidR="00A53FB4" w:rsidRDefault="00A53FB4" w:rsidP="0058067D">
      <w:pPr>
        <w:pStyle w:val="Heading3"/>
      </w:pPr>
      <w:bookmarkStart w:id="31" w:name="_Toc513481189"/>
      <w:bookmarkStart w:id="32" w:name="_Toc513729947"/>
      <w:r>
        <w:t>References</w:t>
      </w:r>
      <w:bookmarkEnd w:id="31"/>
      <w:bookmarkEnd w:id="32"/>
    </w:p>
    <w:p w:rsidR="00A53FB4" w:rsidRDefault="00A53FB4" w:rsidP="00A53FB4">
      <w:pPr>
        <w:pStyle w:val="ListParagraph"/>
        <w:numPr>
          <w:ilvl w:val="0"/>
          <w:numId w:val="2"/>
        </w:numPr>
      </w:pPr>
      <w:bookmarkStart w:id="33" w:name="_Ref530827158"/>
      <w:r>
        <w:t xml:space="preserve">Heywood, J.B., </w:t>
      </w:r>
      <w:r w:rsidRPr="00C9667A">
        <w:rPr>
          <w:i/>
        </w:rPr>
        <w:t>Internal Combustion Engine Fundamentals</w:t>
      </w:r>
      <w:r>
        <w:t>, (New York, NY, USA: Mc-Graw Hill, 1988).</w:t>
      </w:r>
      <w:bookmarkEnd w:id="30"/>
      <w:bookmarkEnd w:id="33"/>
    </w:p>
    <w:p w:rsidR="00A53FB4" w:rsidRPr="00922FEB" w:rsidRDefault="00A53FB4" w:rsidP="00A53FB4">
      <w:pPr>
        <w:pStyle w:val="ListParagraph"/>
        <w:numPr>
          <w:ilvl w:val="0"/>
          <w:numId w:val="2"/>
        </w:numPr>
      </w:pPr>
      <w:bookmarkStart w:id="34" w:name="_Ref502157673"/>
      <w:bookmarkEnd w:id="34"/>
      <w:proofErr w:type="spellStart"/>
      <w:r>
        <w:t>Svehla</w:t>
      </w:r>
      <w:proofErr w:type="spellEnd"/>
      <w:r>
        <w:t>, R. A., McBride, B. J., "Fortran IV Computer Program for Calculation of Thermodynamic and Transport Properties of Complex Chemical Systems," NASA technical note TND7056, 1973 (NTIS number N73-15954).</w:t>
      </w:r>
    </w:p>
    <w:p w:rsidR="00A53FB4" w:rsidRDefault="00A53FB4" w:rsidP="00A53FB4"/>
    <w:p w:rsidR="00A53FB4" w:rsidRDefault="00A53FB4" w:rsidP="00A53FB4"/>
    <w:sectPr w:rsidR="00A53FB4" w:rsidSect="00B339FE">
      <w:headerReference w:type="default" r:id="rId8"/>
      <w:footerReference w:type="default" r:id="rId9"/>
      <w:footnotePr>
        <w:numRestart w:val="eachSect"/>
      </w:footnotePr>
      <w:pgSz w:w="12240" w:h="15840"/>
      <w:pgMar w:top="1440" w:right="1440" w:bottom="1440" w:left="1440" w:header="720" w:footer="720"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929" w:rsidRDefault="00ED0929" w:rsidP="002D70FE">
      <w:pPr>
        <w:spacing w:after="0" w:line="240" w:lineRule="auto"/>
      </w:pPr>
      <w:r>
        <w:separator/>
      </w:r>
    </w:p>
  </w:endnote>
  <w:endnote w:type="continuationSeparator" w:id="0">
    <w:p w:rsidR="00ED0929" w:rsidRDefault="00ED0929" w:rsidP="002D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424880"/>
      <w:docPartObj>
        <w:docPartGallery w:val="Page Numbers (Bottom of Page)"/>
        <w:docPartUnique/>
      </w:docPartObj>
    </w:sdtPr>
    <w:sdtEndPr>
      <w:rPr>
        <w:noProof/>
      </w:rPr>
    </w:sdtEndPr>
    <w:sdtContent>
      <w:p w:rsidR="00C40F97" w:rsidRDefault="00C40F97">
        <w:pPr>
          <w:pStyle w:val="Footer"/>
          <w:jc w:val="center"/>
        </w:pPr>
        <w:r>
          <w:fldChar w:fldCharType="begin"/>
        </w:r>
        <w:r>
          <w:instrText xml:space="preserve"> PAGE   \* MERGEFORMAT </w:instrText>
        </w:r>
        <w:r>
          <w:fldChar w:fldCharType="separate"/>
        </w:r>
        <w:r w:rsidR="007B5B31">
          <w:rPr>
            <w:noProof/>
          </w:rPr>
          <w:t>1</w:t>
        </w:r>
        <w:r>
          <w:rPr>
            <w:noProof/>
          </w:rPr>
          <w:fldChar w:fldCharType="end"/>
        </w:r>
      </w:p>
    </w:sdtContent>
  </w:sdt>
  <w:p w:rsidR="00C40F97" w:rsidRDefault="00C40F97" w:rsidP="00B339FE">
    <w:pPr>
      <w:pStyle w:val="Footer"/>
      <w:tabs>
        <w:tab w:val="clear" w:pos="4680"/>
        <w:tab w:val="clear" w:pos="9360"/>
        <w:tab w:val="left" w:pos="313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929" w:rsidRDefault="00ED0929" w:rsidP="002D70FE">
      <w:pPr>
        <w:spacing w:after="0" w:line="240" w:lineRule="auto"/>
      </w:pPr>
      <w:r>
        <w:separator/>
      </w:r>
    </w:p>
  </w:footnote>
  <w:footnote w:type="continuationSeparator" w:id="0">
    <w:p w:rsidR="00ED0929" w:rsidRDefault="00ED0929" w:rsidP="002D7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97" w:rsidRPr="00E84065" w:rsidRDefault="00C40F97">
    <w:pPr>
      <w:pStyle w:val="Header"/>
      <w:rPr>
        <w:i/>
      </w:rPr>
    </w:pPr>
    <w:r w:rsidRPr="00E84065">
      <w:rPr>
        <w:i/>
      </w:rPr>
      <w:t>Gas Turbines for Electric Power Generation</w:t>
    </w:r>
    <w:r>
      <w:rPr>
        <w:i/>
      </w:rPr>
      <w:t xml:space="preserve"> by S.C. G</w:t>
    </w:r>
    <w:r>
      <w:rPr>
        <w:rFonts w:cs="Times New Roman"/>
        <w:i/>
      </w:rPr>
      <w:t>ü</w:t>
    </w:r>
    <w:r>
      <w:rPr>
        <w:i/>
      </w:rPr>
      <w:t>len</w:t>
    </w:r>
  </w:p>
  <w:p w:rsidR="00C40F97" w:rsidRDefault="00C40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244E"/>
    <w:multiLevelType w:val="hybridMultilevel"/>
    <w:tmpl w:val="3A949FD8"/>
    <w:lvl w:ilvl="0" w:tplc="A5D8D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0088B5D2"/>
    <w:lvl w:ilvl="0">
      <w:start w:val="29"/>
      <w:numFmt w:val="decimal"/>
      <w:pStyle w:val="Heading1"/>
      <w:lvlText w:val="%1"/>
      <w:lvlJc w:val="left"/>
      <w:pPr>
        <w:ind w:left="432" w:hanging="432"/>
      </w:pPr>
      <w:rPr>
        <w:rFonts w:hint="default"/>
      </w:rPr>
    </w:lvl>
    <w:lvl w:ilvl="1">
      <w:start w:val="1"/>
      <w:numFmt w:val="decimal"/>
      <w:lvlText w:val="%1.%2"/>
      <w:lvlJc w:val="left"/>
      <w:pPr>
        <w:ind w:left="9306" w:hanging="576"/>
      </w:pPr>
      <w:rPr>
        <w:rFonts w:hint="default"/>
      </w:rPr>
    </w:lvl>
    <w:lvl w:ilvl="2">
      <w:start w:val="1"/>
      <w:numFmt w:val="decimal"/>
      <w:lvlText w:val="%1.%2.%3"/>
      <w:lvlJc w:val="left"/>
      <w:pPr>
        <w:ind w:left="10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35471F39"/>
    <w:multiLevelType w:val="hybridMultilevel"/>
    <w:tmpl w:val="8A880048"/>
    <w:lvl w:ilvl="0" w:tplc="E6085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1E67FD"/>
    <w:multiLevelType w:val="hybridMultilevel"/>
    <w:tmpl w:val="37B6B254"/>
    <w:lvl w:ilvl="0" w:tplc="13FC24FA">
      <w:start w:val="1"/>
      <w:numFmt w:val="bullet"/>
      <w:pStyle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55CB0B11"/>
    <w:multiLevelType w:val="hybridMultilevel"/>
    <w:tmpl w:val="895AC310"/>
    <w:lvl w:ilvl="0" w:tplc="64F0D5EE">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90405"/>
    <w:multiLevelType w:val="hybridMultilevel"/>
    <w:tmpl w:val="4C92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C73DC"/>
    <w:multiLevelType w:val="hybridMultilevel"/>
    <w:tmpl w:val="3BD49E34"/>
    <w:lvl w:ilvl="0" w:tplc="1DC6A248">
      <w:start w:val="1"/>
      <w:numFmt w:val="decimal"/>
      <w:pStyle w:val="Heading3"/>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561CFA"/>
    <w:multiLevelType w:val="hybridMultilevel"/>
    <w:tmpl w:val="B7D01ED2"/>
    <w:lvl w:ilvl="0" w:tplc="7F426A7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7"/>
  </w:num>
  <w:num w:numId="5">
    <w:abstractNumId w:val="6"/>
  </w:num>
  <w:num w:numId="6">
    <w:abstractNumId w:val="3"/>
  </w:num>
  <w:num w:numId="7">
    <w:abstractNumId w:val="0"/>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spelling="clean" w:grammar="clean"/>
  <w:defaultTabStop w:val="708"/>
  <w:hyphenationZone w:val="425"/>
  <w:characterSpacingControl w:val="doNotCompress"/>
  <w:hdrShapeDefaults>
    <o:shapedefaults v:ext="edit" spidmax="4097"/>
  </w:hdrShapeDefaults>
  <w:footnotePr>
    <w:numRestart w:val="eachSec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1F1"/>
    <w:rsid w:val="00001799"/>
    <w:rsid w:val="0000301C"/>
    <w:rsid w:val="000032C9"/>
    <w:rsid w:val="00003497"/>
    <w:rsid w:val="00003623"/>
    <w:rsid w:val="000044AF"/>
    <w:rsid w:val="0000479C"/>
    <w:rsid w:val="0000799F"/>
    <w:rsid w:val="00011C26"/>
    <w:rsid w:val="000125A4"/>
    <w:rsid w:val="0001299E"/>
    <w:rsid w:val="000129EB"/>
    <w:rsid w:val="000137B7"/>
    <w:rsid w:val="00013E59"/>
    <w:rsid w:val="00013F00"/>
    <w:rsid w:val="000144E3"/>
    <w:rsid w:val="00017399"/>
    <w:rsid w:val="0002091C"/>
    <w:rsid w:val="00020FE4"/>
    <w:rsid w:val="0002114D"/>
    <w:rsid w:val="00021B31"/>
    <w:rsid w:val="00022A3E"/>
    <w:rsid w:val="000232AC"/>
    <w:rsid w:val="00024D1B"/>
    <w:rsid w:val="00024FEA"/>
    <w:rsid w:val="0002520F"/>
    <w:rsid w:val="000253E0"/>
    <w:rsid w:val="000253F1"/>
    <w:rsid w:val="0002558D"/>
    <w:rsid w:val="00025912"/>
    <w:rsid w:val="00026BEB"/>
    <w:rsid w:val="00026D96"/>
    <w:rsid w:val="00026F3D"/>
    <w:rsid w:val="00030031"/>
    <w:rsid w:val="00030C5F"/>
    <w:rsid w:val="00030DF8"/>
    <w:rsid w:val="00031FBF"/>
    <w:rsid w:val="000334E8"/>
    <w:rsid w:val="00033BB6"/>
    <w:rsid w:val="0003408A"/>
    <w:rsid w:val="000341C7"/>
    <w:rsid w:val="00035043"/>
    <w:rsid w:val="00035ACE"/>
    <w:rsid w:val="000361E3"/>
    <w:rsid w:val="000367EF"/>
    <w:rsid w:val="00037316"/>
    <w:rsid w:val="0004083C"/>
    <w:rsid w:val="00040C3B"/>
    <w:rsid w:val="00040D05"/>
    <w:rsid w:val="00040E66"/>
    <w:rsid w:val="00040EB2"/>
    <w:rsid w:val="0004105F"/>
    <w:rsid w:val="00044AD7"/>
    <w:rsid w:val="00044DD8"/>
    <w:rsid w:val="00045655"/>
    <w:rsid w:val="0004586C"/>
    <w:rsid w:val="00046295"/>
    <w:rsid w:val="00046B0F"/>
    <w:rsid w:val="00047721"/>
    <w:rsid w:val="00047DBD"/>
    <w:rsid w:val="00047F8C"/>
    <w:rsid w:val="000504D9"/>
    <w:rsid w:val="000504E8"/>
    <w:rsid w:val="000514F9"/>
    <w:rsid w:val="00051A2F"/>
    <w:rsid w:val="00052F0F"/>
    <w:rsid w:val="000530FA"/>
    <w:rsid w:val="00053C5C"/>
    <w:rsid w:val="0005435E"/>
    <w:rsid w:val="0005464A"/>
    <w:rsid w:val="00054EA7"/>
    <w:rsid w:val="000570DE"/>
    <w:rsid w:val="000575E4"/>
    <w:rsid w:val="000601C4"/>
    <w:rsid w:val="00060AFE"/>
    <w:rsid w:val="00060BA1"/>
    <w:rsid w:val="00061055"/>
    <w:rsid w:val="00061598"/>
    <w:rsid w:val="00062623"/>
    <w:rsid w:val="0006275E"/>
    <w:rsid w:val="000642D6"/>
    <w:rsid w:val="00064904"/>
    <w:rsid w:val="00064AAD"/>
    <w:rsid w:val="00065691"/>
    <w:rsid w:val="00065CC4"/>
    <w:rsid w:val="00065CE2"/>
    <w:rsid w:val="000660F8"/>
    <w:rsid w:val="00066743"/>
    <w:rsid w:val="000674D6"/>
    <w:rsid w:val="00067E44"/>
    <w:rsid w:val="00070315"/>
    <w:rsid w:val="00070AD1"/>
    <w:rsid w:val="000712BC"/>
    <w:rsid w:val="00071CFF"/>
    <w:rsid w:val="00072DCE"/>
    <w:rsid w:val="0007426A"/>
    <w:rsid w:val="0007490C"/>
    <w:rsid w:val="0007643A"/>
    <w:rsid w:val="00076D35"/>
    <w:rsid w:val="00077DD7"/>
    <w:rsid w:val="000814D1"/>
    <w:rsid w:val="0008244D"/>
    <w:rsid w:val="00082D87"/>
    <w:rsid w:val="0008394E"/>
    <w:rsid w:val="00084364"/>
    <w:rsid w:val="000845C7"/>
    <w:rsid w:val="0008564D"/>
    <w:rsid w:val="00085F11"/>
    <w:rsid w:val="00086DDC"/>
    <w:rsid w:val="00086F8B"/>
    <w:rsid w:val="00087037"/>
    <w:rsid w:val="00087399"/>
    <w:rsid w:val="00090304"/>
    <w:rsid w:val="0009120F"/>
    <w:rsid w:val="00091C5C"/>
    <w:rsid w:val="00093805"/>
    <w:rsid w:val="00094E73"/>
    <w:rsid w:val="00095308"/>
    <w:rsid w:val="0009537C"/>
    <w:rsid w:val="000960F2"/>
    <w:rsid w:val="000968A1"/>
    <w:rsid w:val="00096941"/>
    <w:rsid w:val="00096ADE"/>
    <w:rsid w:val="00096B06"/>
    <w:rsid w:val="00096DB7"/>
    <w:rsid w:val="000A1192"/>
    <w:rsid w:val="000A1C73"/>
    <w:rsid w:val="000A250B"/>
    <w:rsid w:val="000A3129"/>
    <w:rsid w:val="000A31C1"/>
    <w:rsid w:val="000A3432"/>
    <w:rsid w:val="000A4A50"/>
    <w:rsid w:val="000A4CB9"/>
    <w:rsid w:val="000A553C"/>
    <w:rsid w:val="000A654B"/>
    <w:rsid w:val="000A6D5C"/>
    <w:rsid w:val="000A7441"/>
    <w:rsid w:val="000B0F3C"/>
    <w:rsid w:val="000B1237"/>
    <w:rsid w:val="000B1B6F"/>
    <w:rsid w:val="000B21A2"/>
    <w:rsid w:val="000B251F"/>
    <w:rsid w:val="000B2654"/>
    <w:rsid w:val="000B2B53"/>
    <w:rsid w:val="000B2E93"/>
    <w:rsid w:val="000B3BC8"/>
    <w:rsid w:val="000B4D80"/>
    <w:rsid w:val="000B557E"/>
    <w:rsid w:val="000B5A31"/>
    <w:rsid w:val="000B6C72"/>
    <w:rsid w:val="000B70EA"/>
    <w:rsid w:val="000B74F0"/>
    <w:rsid w:val="000B7A43"/>
    <w:rsid w:val="000B7FF5"/>
    <w:rsid w:val="000C05F6"/>
    <w:rsid w:val="000C1E75"/>
    <w:rsid w:val="000C1E91"/>
    <w:rsid w:val="000C2359"/>
    <w:rsid w:val="000C2DCF"/>
    <w:rsid w:val="000C3A26"/>
    <w:rsid w:val="000C3DDF"/>
    <w:rsid w:val="000C4CEF"/>
    <w:rsid w:val="000C5172"/>
    <w:rsid w:val="000C73E2"/>
    <w:rsid w:val="000D0130"/>
    <w:rsid w:val="000D08DD"/>
    <w:rsid w:val="000D0994"/>
    <w:rsid w:val="000D12C5"/>
    <w:rsid w:val="000D186D"/>
    <w:rsid w:val="000D2909"/>
    <w:rsid w:val="000D35B1"/>
    <w:rsid w:val="000D4AC2"/>
    <w:rsid w:val="000D4C1B"/>
    <w:rsid w:val="000D6089"/>
    <w:rsid w:val="000D73EF"/>
    <w:rsid w:val="000D7919"/>
    <w:rsid w:val="000D7A62"/>
    <w:rsid w:val="000E0923"/>
    <w:rsid w:val="000E1183"/>
    <w:rsid w:val="000E14A3"/>
    <w:rsid w:val="000E192F"/>
    <w:rsid w:val="000E1CA2"/>
    <w:rsid w:val="000E2DFD"/>
    <w:rsid w:val="000E3D80"/>
    <w:rsid w:val="000E5C29"/>
    <w:rsid w:val="000E5E3A"/>
    <w:rsid w:val="000E620D"/>
    <w:rsid w:val="000E6764"/>
    <w:rsid w:val="000E6AD2"/>
    <w:rsid w:val="000E70D5"/>
    <w:rsid w:val="000E76A3"/>
    <w:rsid w:val="000E779E"/>
    <w:rsid w:val="000F0465"/>
    <w:rsid w:val="000F126D"/>
    <w:rsid w:val="000F2291"/>
    <w:rsid w:val="000F3AF6"/>
    <w:rsid w:val="000F416D"/>
    <w:rsid w:val="000F53E1"/>
    <w:rsid w:val="000F5F44"/>
    <w:rsid w:val="000F60BF"/>
    <w:rsid w:val="000F66A0"/>
    <w:rsid w:val="000F671F"/>
    <w:rsid w:val="00100081"/>
    <w:rsid w:val="00100837"/>
    <w:rsid w:val="00101C23"/>
    <w:rsid w:val="00104A99"/>
    <w:rsid w:val="001053F2"/>
    <w:rsid w:val="00106F61"/>
    <w:rsid w:val="00107CB1"/>
    <w:rsid w:val="00110814"/>
    <w:rsid w:val="00111517"/>
    <w:rsid w:val="00111E2D"/>
    <w:rsid w:val="00112B83"/>
    <w:rsid w:val="00113710"/>
    <w:rsid w:val="0011528D"/>
    <w:rsid w:val="001170FA"/>
    <w:rsid w:val="00117555"/>
    <w:rsid w:val="00117B37"/>
    <w:rsid w:val="00117BD6"/>
    <w:rsid w:val="00120E02"/>
    <w:rsid w:val="001212E6"/>
    <w:rsid w:val="00121339"/>
    <w:rsid w:val="00121EED"/>
    <w:rsid w:val="00122B93"/>
    <w:rsid w:val="00122D3A"/>
    <w:rsid w:val="001230A9"/>
    <w:rsid w:val="0012321D"/>
    <w:rsid w:val="00123C1E"/>
    <w:rsid w:val="00125F68"/>
    <w:rsid w:val="00127004"/>
    <w:rsid w:val="0013011F"/>
    <w:rsid w:val="00130307"/>
    <w:rsid w:val="0013032C"/>
    <w:rsid w:val="00131099"/>
    <w:rsid w:val="00132F3D"/>
    <w:rsid w:val="00133833"/>
    <w:rsid w:val="00135592"/>
    <w:rsid w:val="001357E1"/>
    <w:rsid w:val="00136F1F"/>
    <w:rsid w:val="001370C5"/>
    <w:rsid w:val="00137C8E"/>
    <w:rsid w:val="00140A5E"/>
    <w:rsid w:val="001411C1"/>
    <w:rsid w:val="001419A0"/>
    <w:rsid w:val="00141C45"/>
    <w:rsid w:val="00141FF7"/>
    <w:rsid w:val="001422C3"/>
    <w:rsid w:val="001426A1"/>
    <w:rsid w:val="00142AB1"/>
    <w:rsid w:val="0014317A"/>
    <w:rsid w:val="00144DB8"/>
    <w:rsid w:val="001453E2"/>
    <w:rsid w:val="00145491"/>
    <w:rsid w:val="0014706D"/>
    <w:rsid w:val="00147155"/>
    <w:rsid w:val="00147AB2"/>
    <w:rsid w:val="00147B56"/>
    <w:rsid w:val="001501DE"/>
    <w:rsid w:val="00150212"/>
    <w:rsid w:val="00150A4D"/>
    <w:rsid w:val="00150FCD"/>
    <w:rsid w:val="001516BB"/>
    <w:rsid w:val="00151E3D"/>
    <w:rsid w:val="00152132"/>
    <w:rsid w:val="001525F0"/>
    <w:rsid w:val="00152EBF"/>
    <w:rsid w:val="0015344D"/>
    <w:rsid w:val="00153519"/>
    <w:rsid w:val="00155EEC"/>
    <w:rsid w:val="00156293"/>
    <w:rsid w:val="00157D83"/>
    <w:rsid w:val="001606B6"/>
    <w:rsid w:val="001607E6"/>
    <w:rsid w:val="001609E5"/>
    <w:rsid w:val="00161DC2"/>
    <w:rsid w:val="00162038"/>
    <w:rsid w:val="00163191"/>
    <w:rsid w:val="001633A0"/>
    <w:rsid w:val="0016362D"/>
    <w:rsid w:val="00163756"/>
    <w:rsid w:val="00163C63"/>
    <w:rsid w:val="0016422A"/>
    <w:rsid w:val="0016455F"/>
    <w:rsid w:val="00164A01"/>
    <w:rsid w:val="00164ED3"/>
    <w:rsid w:val="001650C9"/>
    <w:rsid w:val="001657D3"/>
    <w:rsid w:val="00165D5F"/>
    <w:rsid w:val="00167324"/>
    <w:rsid w:val="00167ABB"/>
    <w:rsid w:val="00167B2B"/>
    <w:rsid w:val="0017036D"/>
    <w:rsid w:val="00170A53"/>
    <w:rsid w:val="00170B44"/>
    <w:rsid w:val="00170DC7"/>
    <w:rsid w:val="00170FBE"/>
    <w:rsid w:val="001714F0"/>
    <w:rsid w:val="00171B54"/>
    <w:rsid w:val="001748BF"/>
    <w:rsid w:val="001749EC"/>
    <w:rsid w:val="0017523E"/>
    <w:rsid w:val="00176782"/>
    <w:rsid w:val="00177343"/>
    <w:rsid w:val="001800D4"/>
    <w:rsid w:val="0018248F"/>
    <w:rsid w:val="00182B96"/>
    <w:rsid w:val="00182C06"/>
    <w:rsid w:val="00182D35"/>
    <w:rsid w:val="00182EC4"/>
    <w:rsid w:val="00183278"/>
    <w:rsid w:val="0018330A"/>
    <w:rsid w:val="001836A9"/>
    <w:rsid w:val="001842FB"/>
    <w:rsid w:val="00184B3C"/>
    <w:rsid w:val="00184CFD"/>
    <w:rsid w:val="00185082"/>
    <w:rsid w:val="00185A42"/>
    <w:rsid w:val="001863C1"/>
    <w:rsid w:val="00186CE2"/>
    <w:rsid w:val="00186F89"/>
    <w:rsid w:val="00190072"/>
    <w:rsid w:val="001908C5"/>
    <w:rsid w:val="00190918"/>
    <w:rsid w:val="00190B54"/>
    <w:rsid w:val="00190F8F"/>
    <w:rsid w:val="0019104D"/>
    <w:rsid w:val="00191BAE"/>
    <w:rsid w:val="00192772"/>
    <w:rsid w:val="00193043"/>
    <w:rsid w:val="001935D6"/>
    <w:rsid w:val="00193BC2"/>
    <w:rsid w:val="00194199"/>
    <w:rsid w:val="00194AC3"/>
    <w:rsid w:val="00195269"/>
    <w:rsid w:val="0019622B"/>
    <w:rsid w:val="00196827"/>
    <w:rsid w:val="00196896"/>
    <w:rsid w:val="00196936"/>
    <w:rsid w:val="00196FFD"/>
    <w:rsid w:val="00197225"/>
    <w:rsid w:val="00197A31"/>
    <w:rsid w:val="00197F56"/>
    <w:rsid w:val="001A0B56"/>
    <w:rsid w:val="001A105A"/>
    <w:rsid w:val="001A10A0"/>
    <w:rsid w:val="001A15B6"/>
    <w:rsid w:val="001A22D3"/>
    <w:rsid w:val="001A2D20"/>
    <w:rsid w:val="001A42AC"/>
    <w:rsid w:val="001A4E37"/>
    <w:rsid w:val="001B0536"/>
    <w:rsid w:val="001B11F9"/>
    <w:rsid w:val="001B174A"/>
    <w:rsid w:val="001B1ECA"/>
    <w:rsid w:val="001B263F"/>
    <w:rsid w:val="001B2C1D"/>
    <w:rsid w:val="001B31AA"/>
    <w:rsid w:val="001B54BB"/>
    <w:rsid w:val="001B55C4"/>
    <w:rsid w:val="001B5BA9"/>
    <w:rsid w:val="001B5CBD"/>
    <w:rsid w:val="001B5F63"/>
    <w:rsid w:val="001B6846"/>
    <w:rsid w:val="001B6CA1"/>
    <w:rsid w:val="001B6CC1"/>
    <w:rsid w:val="001C0324"/>
    <w:rsid w:val="001C1470"/>
    <w:rsid w:val="001C1573"/>
    <w:rsid w:val="001C1A91"/>
    <w:rsid w:val="001C1B9E"/>
    <w:rsid w:val="001C2191"/>
    <w:rsid w:val="001C2CBE"/>
    <w:rsid w:val="001C462D"/>
    <w:rsid w:val="001C53C0"/>
    <w:rsid w:val="001C54D9"/>
    <w:rsid w:val="001C5969"/>
    <w:rsid w:val="001C5E86"/>
    <w:rsid w:val="001C6169"/>
    <w:rsid w:val="001C674C"/>
    <w:rsid w:val="001C680D"/>
    <w:rsid w:val="001C6A2E"/>
    <w:rsid w:val="001C6F8B"/>
    <w:rsid w:val="001C7E0D"/>
    <w:rsid w:val="001D00CE"/>
    <w:rsid w:val="001D0CCF"/>
    <w:rsid w:val="001D0D62"/>
    <w:rsid w:val="001D1152"/>
    <w:rsid w:val="001D2B97"/>
    <w:rsid w:val="001D38EB"/>
    <w:rsid w:val="001D4CCE"/>
    <w:rsid w:val="001D55EF"/>
    <w:rsid w:val="001D5975"/>
    <w:rsid w:val="001D7DE6"/>
    <w:rsid w:val="001E07DB"/>
    <w:rsid w:val="001E0E48"/>
    <w:rsid w:val="001E182D"/>
    <w:rsid w:val="001E23E6"/>
    <w:rsid w:val="001E2940"/>
    <w:rsid w:val="001E3478"/>
    <w:rsid w:val="001E3B26"/>
    <w:rsid w:val="001E46F1"/>
    <w:rsid w:val="001E50C7"/>
    <w:rsid w:val="001E5266"/>
    <w:rsid w:val="001E55A6"/>
    <w:rsid w:val="001E597C"/>
    <w:rsid w:val="001E6687"/>
    <w:rsid w:val="001E6991"/>
    <w:rsid w:val="001E7B12"/>
    <w:rsid w:val="001E7E49"/>
    <w:rsid w:val="001F09A7"/>
    <w:rsid w:val="001F1E0A"/>
    <w:rsid w:val="001F1F31"/>
    <w:rsid w:val="001F1FAD"/>
    <w:rsid w:val="001F2638"/>
    <w:rsid w:val="001F37C9"/>
    <w:rsid w:val="001F3816"/>
    <w:rsid w:val="001F42E9"/>
    <w:rsid w:val="001F46E6"/>
    <w:rsid w:val="001F5119"/>
    <w:rsid w:val="001F5659"/>
    <w:rsid w:val="001F5A44"/>
    <w:rsid w:val="001F5A6E"/>
    <w:rsid w:val="001F6A8B"/>
    <w:rsid w:val="001F7115"/>
    <w:rsid w:val="001F7DAF"/>
    <w:rsid w:val="0020019D"/>
    <w:rsid w:val="002004B4"/>
    <w:rsid w:val="0020060B"/>
    <w:rsid w:val="0020092D"/>
    <w:rsid w:val="002012FD"/>
    <w:rsid w:val="00202051"/>
    <w:rsid w:val="0020363F"/>
    <w:rsid w:val="0020386F"/>
    <w:rsid w:val="00203FEE"/>
    <w:rsid w:val="0020487C"/>
    <w:rsid w:val="002048F7"/>
    <w:rsid w:val="002060A4"/>
    <w:rsid w:val="00207394"/>
    <w:rsid w:val="002103E0"/>
    <w:rsid w:val="00211B4B"/>
    <w:rsid w:val="00211CEE"/>
    <w:rsid w:val="002125E4"/>
    <w:rsid w:val="00213B8C"/>
    <w:rsid w:val="00213EAA"/>
    <w:rsid w:val="0021447F"/>
    <w:rsid w:val="002144B9"/>
    <w:rsid w:val="00214F20"/>
    <w:rsid w:val="0021599C"/>
    <w:rsid w:val="002159E6"/>
    <w:rsid w:val="00216499"/>
    <w:rsid w:val="00217236"/>
    <w:rsid w:val="002203B3"/>
    <w:rsid w:val="00220591"/>
    <w:rsid w:val="00220652"/>
    <w:rsid w:val="002206F3"/>
    <w:rsid w:val="002210D9"/>
    <w:rsid w:val="0022128A"/>
    <w:rsid w:val="00222785"/>
    <w:rsid w:val="0022328E"/>
    <w:rsid w:val="0022335C"/>
    <w:rsid w:val="00223C4A"/>
    <w:rsid w:val="00224D98"/>
    <w:rsid w:val="0022580C"/>
    <w:rsid w:val="00225F1B"/>
    <w:rsid w:val="00226160"/>
    <w:rsid w:val="00226503"/>
    <w:rsid w:val="002272D0"/>
    <w:rsid w:val="00230288"/>
    <w:rsid w:val="002303DD"/>
    <w:rsid w:val="00230C1A"/>
    <w:rsid w:val="00231907"/>
    <w:rsid w:val="00231C74"/>
    <w:rsid w:val="002331AD"/>
    <w:rsid w:val="00234932"/>
    <w:rsid w:val="0023574F"/>
    <w:rsid w:val="00235B12"/>
    <w:rsid w:val="00236CF1"/>
    <w:rsid w:val="00240438"/>
    <w:rsid w:val="0024111B"/>
    <w:rsid w:val="002421E2"/>
    <w:rsid w:val="00242FA8"/>
    <w:rsid w:val="00244FE1"/>
    <w:rsid w:val="002460D0"/>
    <w:rsid w:val="00246FDE"/>
    <w:rsid w:val="00247CA1"/>
    <w:rsid w:val="00250E5D"/>
    <w:rsid w:val="00251670"/>
    <w:rsid w:val="00251B8E"/>
    <w:rsid w:val="00251C1B"/>
    <w:rsid w:val="00252772"/>
    <w:rsid w:val="00252EDF"/>
    <w:rsid w:val="00252F19"/>
    <w:rsid w:val="00253AD7"/>
    <w:rsid w:val="00253CE5"/>
    <w:rsid w:val="002540FD"/>
    <w:rsid w:val="00254C4F"/>
    <w:rsid w:val="00256DB6"/>
    <w:rsid w:val="00256FD1"/>
    <w:rsid w:val="002570F0"/>
    <w:rsid w:val="0025771B"/>
    <w:rsid w:val="002601CC"/>
    <w:rsid w:val="00260534"/>
    <w:rsid w:val="00260909"/>
    <w:rsid w:val="00260925"/>
    <w:rsid w:val="00260C47"/>
    <w:rsid w:val="0026107F"/>
    <w:rsid w:val="00262C14"/>
    <w:rsid w:val="00262C3B"/>
    <w:rsid w:val="0026394E"/>
    <w:rsid w:val="00266A5A"/>
    <w:rsid w:val="00266FB4"/>
    <w:rsid w:val="00267A41"/>
    <w:rsid w:val="0027045F"/>
    <w:rsid w:val="0027289B"/>
    <w:rsid w:val="00272E26"/>
    <w:rsid w:val="002730A3"/>
    <w:rsid w:val="00273F3F"/>
    <w:rsid w:val="0027550B"/>
    <w:rsid w:val="00275BFD"/>
    <w:rsid w:val="00275D2A"/>
    <w:rsid w:val="002762EC"/>
    <w:rsid w:val="002763FC"/>
    <w:rsid w:val="00276CBE"/>
    <w:rsid w:val="00276CCA"/>
    <w:rsid w:val="0027779B"/>
    <w:rsid w:val="00277D50"/>
    <w:rsid w:val="002801E7"/>
    <w:rsid w:val="002802C1"/>
    <w:rsid w:val="00280371"/>
    <w:rsid w:val="002805D8"/>
    <w:rsid w:val="00280BA2"/>
    <w:rsid w:val="00280EE3"/>
    <w:rsid w:val="00281944"/>
    <w:rsid w:val="002826F6"/>
    <w:rsid w:val="00282851"/>
    <w:rsid w:val="00282B3D"/>
    <w:rsid w:val="00282F01"/>
    <w:rsid w:val="002834C0"/>
    <w:rsid w:val="0028365E"/>
    <w:rsid w:val="0028395D"/>
    <w:rsid w:val="00283AE1"/>
    <w:rsid w:val="00284F66"/>
    <w:rsid w:val="002859BA"/>
    <w:rsid w:val="00285B4D"/>
    <w:rsid w:val="002862B9"/>
    <w:rsid w:val="00286A50"/>
    <w:rsid w:val="00286A77"/>
    <w:rsid w:val="00286DC6"/>
    <w:rsid w:val="00286E0E"/>
    <w:rsid w:val="00287193"/>
    <w:rsid w:val="00287872"/>
    <w:rsid w:val="00287A76"/>
    <w:rsid w:val="00287C46"/>
    <w:rsid w:val="00287FDE"/>
    <w:rsid w:val="002915A0"/>
    <w:rsid w:val="00291D98"/>
    <w:rsid w:val="00293217"/>
    <w:rsid w:val="00294057"/>
    <w:rsid w:val="00294187"/>
    <w:rsid w:val="00294236"/>
    <w:rsid w:val="00295951"/>
    <w:rsid w:val="002964E0"/>
    <w:rsid w:val="002966E0"/>
    <w:rsid w:val="002974AB"/>
    <w:rsid w:val="0029767C"/>
    <w:rsid w:val="00297875"/>
    <w:rsid w:val="002A025A"/>
    <w:rsid w:val="002A050C"/>
    <w:rsid w:val="002A05C5"/>
    <w:rsid w:val="002A06A6"/>
    <w:rsid w:val="002A06BF"/>
    <w:rsid w:val="002A0823"/>
    <w:rsid w:val="002A35FE"/>
    <w:rsid w:val="002A38A2"/>
    <w:rsid w:val="002A5013"/>
    <w:rsid w:val="002A5146"/>
    <w:rsid w:val="002A63A6"/>
    <w:rsid w:val="002A716A"/>
    <w:rsid w:val="002A71C6"/>
    <w:rsid w:val="002A74F6"/>
    <w:rsid w:val="002A7649"/>
    <w:rsid w:val="002A7756"/>
    <w:rsid w:val="002B026D"/>
    <w:rsid w:val="002B12C0"/>
    <w:rsid w:val="002B22E7"/>
    <w:rsid w:val="002B27E6"/>
    <w:rsid w:val="002B2886"/>
    <w:rsid w:val="002B3FAC"/>
    <w:rsid w:val="002B4583"/>
    <w:rsid w:val="002B4A51"/>
    <w:rsid w:val="002B6F3A"/>
    <w:rsid w:val="002B7316"/>
    <w:rsid w:val="002C0A58"/>
    <w:rsid w:val="002C15A5"/>
    <w:rsid w:val="002C1BDA"/>
    <w:rsid w:val="002C2118"/>
    <w:rsid w:val="002C4015"/>
    <w:rsid w:val="002C46B6"/>
    <w:rsid w:val="002C5491"/>
    <w:rsid w:val="002C54EE"/>
    <w:rsid w:val="002C72E2"/>
    <w:rsid w:val="002C76E4"/>
    <w:rsid w:val="002C7EA2"/>
    <w:rsid w:val="002D136D"/>
    <w:rsid w:val="002D234C"/>
    <w:rsid w:val="002D27A1"/>
    <w:rsid w:val="002D289F"/>
    <w:rsid w:val="002D30C7"/>
    <w:rsid w:val="002D31F2"/>
    <w:rsid w:val="002D34E3"/>
    <w:rsid w:val="002D37B1"/>
    <w:rsid w:val="002D48D4"/>
    <w:rsid w:val="002D4F74"/>
    <w:rsid w:val="002D5390"/>
    <w:rsid w:val="002D54FF"/>
    <w:rsid w:val="002D6000"/>
    <w:rsid w:val="002D618D"/>
    <w:rsid w:val="002D6F6F"/>
    <w:rsid w:val="002D70FE"/>
    <w:rsid w:val="002D726D"/>
    <w:rsid w:val="002D7387"/>
    <w:rsid w:val="002D7399"/>
    <w:rsid w:val="002D7865"/>
    <w:rsid w:val="002E0470"/>
    <w:rsid w:val="002E131E"/>
    <w:rsid w:val="002E136C"/>
    <w:rsid w:val="002E568C"/>
    <w:rsid w:val="002E5B28"/>
    <w:rsid w:val="002E652C"/>
    <w:rsid w:val="002E660A"/>
    <w:rsid w:val="002E6824"/>
    <w:rsid w:val="002E69BF"/>
    <w:rsid w:val="002E724B"/>
    <w:rsid w:val="002E765C"/>
    <w:rsid w:val="002E7C3A"/>
    <w:rsid w:val="002E7FDC"/>
    <w:rsid w:val="002F0260"/>
    <w:rsid w:val="002F05B8"/>
    <w:rsid w:val="002F1BCA"/>
    <w:rsid w:val="002F1BEF"/>
    <w:rsid w:val="002F1D3D"/>
    <w:rsid w:val="002F1DF6"/>
    <w:rsid w:val="002F1F97"/>
    <w:rsid w:val="002F2136"/>
    <w:rsid w:val="002F219F"/>
    <w:rsid w:val="002F21FF"/>
    <w:rsid w:val="002F3354"/>
    <w:rsid w:val="002F49A5"/>
    <w:rsid w:val="002F545E"/>
    <w:rsid w:val="002F5B88"/>
    <w:rsid w:val="002F61CA"/>
    <w:rsid w:val="002F63E8"/>
    <w:rsid w:val="002F6C93"/>
    <w:rsid w:val="002F7408"/>
    <w:rsid w:val="002F745D"/>
    <w:rsid w:val="002F7566"/>
    <w:rsid w:val="003002FA"/>
    <w:rsid w:val="00300AF0"/>
    <w:rsid w:val="00300D65"/>
    <w:rsid w:val="00300DE4"/>
    <w:rsid w:val="003014B6"/>
    <w:rsid w:val="00301EEB"/>
    <w:rsid w:val="00302BF8"/>
    <w:rsid w:val="00303296"/>
    <w:rsid w:val="00303D39"/>
    <w:rsid w:val="00304B18"/>
    <w:rsid w:val="00304C39"/>
    <w:rsid w:val="00307A3E"/>
    <w:rsid w:val="00310626"/>
    <w:rsid w:val="003114C0"/>
    <w:rsid w:val="0031160E"/>
    <w:rsid w:val="00311CCF"/>
    <w:rsid w:val="003127E7"/>
    <w:rsid w:val="00312B48"/>
    <w:rsid w:val="00312F15"/>
    <w:rsid w:val="003135F5"/>
    <w:rsid w:val="00313AED"/>
    <w:rsid w:val="0031456F"/>
    <w:rsid w:val="00315493"/>
    <w:rsid w:val="003159A3"/>
    <w:rsid w:val="00316DD6"/>
    <w:rsid w:val="00316ED6"/>
    <w:rsid w:val="003178AB"/>
    <w:rsid w:val="00320CA3"/>
    <w:rsid w:val="0032177C"/>
    <w:rsid w:val="00322437"/>
    <w:rsid w:val="00322792"/>
    <w:rsid w:val="00322A36"/>
    <w:rsid w:val="00322F7F"/>
    <w:rsid w:val="00323690"/>
    <w:rsid w:val="00323B11"/>
    <w:rsid w:val="00323C4E"/>
    <w:rsid w:val="00324069"/>
    <w:rsid w:val="00324715"/>
    <w:rsid w:val="00325442"/>
    <w:rsid w:val="00326763"/>
    <w:rsid w:val="003267C0"/>
    <w:rsid w:val="00326E7F"/>
    <w:rsid w:val="0032783F"/>
    <w:rsid w:val="00327DD7"/>
    <w:rsid w:val="0033007C"/>
    <w:rsid w:val="00330340"/>
    <w:rsid w:val="0033108C"/>
    <w:rsid w:val="00331C9C"/>
    <w:rsid w:val="003324C0"/>
    <w:rsid w:val="00332CE6"/>
    <w:rsid w:val="0033359F"/>
    <w:rsid w:val="00333644"/>
    <w:rsid w:val="003339A1"/>
    <w:rsid w:val="00333C21"/>
    <w:rsid w:val="0033541F"/>
    <w:rsid w:val="00335A0B"/>
    <w:rsid w:val="00335C94"/>
    <w:rsid w:val="00335CDF"/>
    <w:rsid w:val="00335E2A"/>
    <w:rsid w:val="00335F2C"/>
    <w:rsid w:val="003360F9"/>
    <w:rsid w:val="00336368"/>
    <w:rsid w:val="00336A8F"/>
    <w:rsid w:val="00336F2D"/>
    <w:rsid w:val="0033708F"/>
    <w:rsid w:val="0034037D"/>
    <w:rsid w:val="00340467"/>
    <w:rsid w:val="00340D87"/>
    <w:rsid w:val="0034149C"/>
    <w:rsid w:val="003423C9"/>
    <w:rsid w:val="00342C9D"/>
    <w:rsid w:val="003432CA"/>
    <w:rsid w:val="003434AC"/>
    <w:rsid w:val="0034502E"/>
    <w:rsid w:val="003469FD"/>
    <w:rsid w:val="00346C64"/>
    <w:rsid w:val="00346D8D"/>
    <w:rsid w:val="00346E07"/>
    <w:rsid w:val="00346F7C"/>
    <w:rsid w:val="0034741B"/>
    <w:rsid w:val="003477A1"/>
    <w:rsid w:val="003502EF"/>
    <w:rsid w:val="003506DF"/>
    <w:rsid w:val="00350C35"/>
    <w:rsid w:val="00352428"/>
    <w:rsid w:val="0035275D"/>
    <w:rsid w:val="00352E7D"/>
    <w:rsid w:val="00354C8E"/>
    <w:rsid w:val="00355585"/>
    <w:rsid w:val="0035573C"/>
    <w:rsid w:val="00356675"/>
    <w:rsid w:val="003572A1"/>
    <w:rsid w:val="003575F6"/>
    <w:rsid w:val="003577BD"/>
    <w:rsid w:val="00357C8D"/>
    <w:rsid w:val="00361B94"/>
    <w:rsid w:val="00362928"/>
    <w:rsid w:val="00363AAA"/>
    <w:rsid w:val="003641D0"/>
    <w:rsid w:val="0036456F"/>
    <w:rsid w:val="003648C3"/>
    <w:rsid w:val="00364CD3"/>
    <w:rsid w:val="00364F71"/>
    <w:rsid w:val="003653A0"/>
    <w:rsid w:val="00365453"/>
    <w:rsid w:val="00365708"/>
    <w:rsid w:val="00365F1F"/>
    <w:rsid w:val="0036684B"/>
    <w:rsid w:val="00366C93"/>
    <w:rsid w:val="00367278"/>
    <w:rsid w:val="00367496"/>
    <w:rsid w:val="00367AE1"/>
    <w:rsid w:val="00370F62"/>
    <w:rsid w:val="003714CB"/>
    <w:rsid w:val="00371F80"/>
    <w:rsid w:val="0037238D"/>
    <w:rsid w:val="0037343A"/>
    <w:rsid w:val="00373962"/>
    <w:rsid w:val="00373BE2"/>
    <w:rsid w:val="0037434C"/>
    <w:rsid w:val="00374A37"/>
    <w:rsid w:val="00374F20"/>
    <w:rsid w:val="0037511E"/>
    <w:rsid w:val="003758FE"/>
    <w:rsid w:val="003759C8"/>
    <w:rsid w:val="00375F4D"/>
    <w:rsid w:val="003761C3"/>
    <w:rsid w:val="0037680B"/>
    <w:rsid w:val="0037729D"/>
    <w:rsid w:val="00377413"/>
    <w:rsid w:val="00377795"/>
    <w:rsid w:val="0037784B"/>
    <w:rsid w:val="00377A7C"/>
    <w:rsid w:val="00377CEB"/>
    <w:rsid w:val="00380728"/>
    <w:rsid w:val="003807AC"/>
    <w:rsid w:val="00381939"/>
    <w:rsid w:val="00382C94"/>
    <w:rsid w:val="00382C9E"/>
    <w:rsid w:val="00382D90"/>
    <w:rsid w:val="0038311D"/>
    <w:rsid w:val="003833FA"/>
    <w:rsid w:val="003839A1"/>
    <w:rsid w:val="00383EB6"/>
    <w:rsid w:val="003843D3"/>
    <w:rsid w:val="00385BAB"/>
    <w:rsid w:val="00386F20"/>
    <w:rsid w:val="00387017"/>
    <w:rsid w:val="00387232"/>
    <w:rsid w:val="00387DAF"/>
    <w:rsid w:val="0039010C"/>
    <w:rsid w:val="003907F7"/>
    <w:rsid w:val="00390E27"/>
    <w:rsid w:val="00392D79"/>
    <w:rsid w:val="00393788"/>
    <w:rsid w:val="00394091"/>
    <w:rsid w:val="00394096"/>
    <w:rsid w:val="00394B5A"/>
    <w:rsid w:val="0039523E"/>
    <w:rsid w:val="00395531"/>
    <w:rsid w:val="00395807"/>
    <w:rsid w:val="00395AEE"/>
    <w:rsid w:val="00395AFF"/>
    <w:rsid w:val="00395F16"/>
    <w:rsid w:val="00396A52"/>
    <w:rsid w:val="00397FB1"/>
    <w:rsid w:val="003A099C"/>
    <w:rsid w:val="003A0BB9"/>
    <w:rsid w:val="003A2362"/>
    <w:rsid w:val="003A26D5"/>
    <w:rsid w:val="003A2AA8"/>
    <w:rsid w:val="003A2EA1"/>
    <w:rsid w:val="003A2FA7"/>
    <w:rsid w:val="003A33B0"/>
    <w:rsid w:val="003A35EA"/>
    <w:rsid w:val="003A3796"/>
    <w:rsid w:val="003A3BBF"/>
    <w:rsid w:val="003A623E"/>
    <w:rsid w:val="003A628D"/>
    <w:rsid w:val="003A71E2"/>
    <w:rsid w:val="003A75C5"/>
    <w:rsid w:val="003A79C6"/>
    <w:rsid w:val="003B05D4"/>
    <w:rsid w:val="003B0883"/>
    <w:rsid w:val="003B1536"/>
    <w:rsid w:val="003B1959"/>
    <w:rsid w:val="003B1B47"/>
    <w:rsid w:val="003B1D9F"/>
    <w:rsid w:val="003B1E2C"/>
    <w:rsid w:val="003B21CF"/>
    <w:rsid w:val="003B23A9"/>
    <w:rsid w:val="003B263A"/>
    <w:rsid w:val="003B2947"/>
    <w:rsid w:val="003B32B3"/>
    <w:rsid w:val="003B36D7"/>
    <w:rsid w:val="003B3AED"/>
    <w:rsid w:val="003B4135"/>
    <w:rsid w:val="003B4E32"/>
    <w:rsid w:val="003B4F57"/>
    <w:rsid w:val="003B5C7E"/>
    <w:rsid w:val="003B7E49"/>
    <w:rsid w:val="003C163B"/>
    <w:rsid w:val="003C1D56"/>
    <w:rsid w:val="003C37C6"/>
    <w:rsid w:val="003C496C"/>
    <w:rsid w:val="003C49A2"/>
    <w:rsid w:val="003C635C"/>
    <w:rsid w:val="003C661B"/>
    <w:rsid w:val="003C75AD"/>
    <w:rsid w:val="003D184F"/>
    <w:rsid w:val="003D1C51"/>
    <w:rsid w:val="003D21F1"/>
    <w:rsid w:val="003D273E"/>
    <w:rsid w:val="003D282A"/>
    <w:rsid w:val="003D2FC5"/>
    <w:rsid w:val="003D3262"/>
    <w:rsid w:val="003D373B"/>
    <w:rsid w:val="003D39B3"/>
    <w:rsid w:val="003D42E8"/>
    <w:rsid w:val="003D4843"/>
    <w:rsid w:val="003D5EE1"/>
    <w:rsid w:val="003D6201"/>
    <w:rsid w:val="003D6394"/>
    <w:rsid w:val="003D6DD1"/>
    <w:rsid w:val="003D7381"/>
    <w:rsid w:val="003D7A0F"/>
    <w:rsid w:val="003E0FD7"/>
    <w:rsid w:val="003E13B6"/>
    <w:rsid w:val="003E15FF"/>
    <w:rsid w:val="003E1952"/>
    <w:rsid w:val="003E1A33"/>
    <w:rsid w:val="003E1E00"/>
    <w:rsid w:val="003E2127"/>
    <w:rsid w:val="003E248E"/>
    <w:rsid w:val="003E2939"/>
    <w:rsid w:val="003E2A01"/>
    <w:rsid w:val="003E3CA3"/>
    <w:rsid w:val="003E3D3C"/>
    <w:rsid w:val="003E451C"/>
    <w:rsid w:val="003E66CC"/>
    <w:rsid w:val="003E6D74"/>
    <w:rsid w:val="003F02A9"/>
    <w:rsid w:val="003F0642"/>
    <w:rsid w:val="003F0B5B"/>
    <w:rsid w:val="003F0C96"/>
    <w:rsid w:val="003F1766"/>
    <w:rsid w:val="003F1AF0"/>
    <w:rsid w:val="003F35D7"/>
    <w:rsid w:val="003F4145"/>
    <w:rsid w:val="003F4289"/>
    <w:rsid w:val="003F4E0B"/>
    <w:rsid w:val="003F52F5"/>
    <w:rsid w:val="003F5458"/>
    <w:rsid w:val="003F5986"/>
    <w:rsid w:val="003F66B7"/>
    <w:rsid w:val="00400F33"/>
    <w:rsid w:val="00401897"/>
    <w:rsid w:val="0040221F"/>
    <w:rsid w:val="0040372E"/>
    <w:rsid w:val="00404B4F"/>
    <w:rsid w:val="00405371"/>
    <w:rsid w:val="004057B7"/>
    <w:rsid w:val="00405C7E"/>
    <w:rsid w:val="00406E8C"/>
    <w:rsid w:val="00407822"/>
    <w:rsid w:val="004104B2"/>
    <w:rsid w:val="004107A3"/>
    <w:rsid w:val="00411409"/>
    <w:rsid w:val="00412082"/>
    <w:rsid w:val="004130EC"/>
    <w:rsid w:val="00413972"/>
    <w:rsid w:val="00415627"/>
    <w:rsid w:val="00415D0D"/>
    <w:rsid w:val="00415F67"/>
    <w:rsid w:val="004160FF"/>
    <w:rsid w:val="00416813"/>
    <w:rsid w:val="00416B1A"/>
    <w:rsid w:val="0042062C"/>
    <w:rsid w:val="004211FC"/>
    <w:rsid w:val="0042135B"/>
    <w:rsid w:val="004223A0"/>
    <w:rsid w:val="004231D1"/>
    <w:rsid w:val="004231F3"/>
    <w:rsid w:val="004250CD"/>
    <w:rsid w:val="00425167"/>
    <w:rsid w:val="004251D7"/>
    <w:rsid w:val="004254C3"/>
    <w:rsid w:val="0042569B"/>
    <w:rsid w:val="004258A5"/>
    <w:rsid w:val="004258E7"/>
    <w:rsid w:val="00425BF6"/>
    <w:rsid w:val="00426885"/>
    <w:rsid w:val="004269A9"/>
    <w:rsid w:val="004269FC"/>
    <w:rsid w:val="00426BB1"/>
    <w:rsid w:val="00426D5B"/>
    <w:rsid w:val="00427159"/>
    <w:rsid w:val="00427193"/>
    <w:rsid w:val="004271EF"/>
    <w:rsid w:val="00430EDF"/>
    <w:rsid w:val="0043106A"/>
    <w:rsid w:val="00431512"/>
    <w:rsid w:val="00431F9A"/>
    <w:rsid w:val="00432A61"/>
    <w:rsid w:val="00432BC4"/>
    <w:rsid w:val="00433811"/>
    <w:rsid w:val="00433875"/>
    <w:rsid w:val="00433926"/>
    <w:rsid w:val="00433CCE"/>
    <w:rsid w:val="00434216"/>
    <w:rsid w:val="0043596F"/>
    <w:rsid w:val="00435E04"/>
    <w:rsid w:val="00436076"/>
    <w:rsid w:val="00436361"/>
    <w:rsid w:val="00436E14"/>
    <w:rsid w:val="0043720A"/>
    <w:rsid w:val="00440CE6"/>
    <w:rsid w:val="00442220"/>
    <w:rsid w:val="00443373"/>
    <w:rsid w:val="00443836"/>
    <w:rsid w:val="00443AED"/>
    <w:rsid w:val="00443B27"/>
    <w:rsid w:val="00445E00"/>
    <w:rsid w:val="00446143"/>
    <w:rsid w:val="00446728"/>
    <w:rsid w:val="00446AC5"/>
    <w:rsid w:val="00446D0D"/>
    <w:rsid w:val="00447D4A"/>
    <w:rsid w:val="004507A0"/>
    <w:rsid w:val="00450AEF"/>
    <w:rsid w:val="00451939"/>
    <w:rsid w:val="00452434"/>
    <w:rsid w:val="004532B2"/>
    <w:rsid w:val="00453CCF"/>
    <w:rsid w:val="00454270"/>
    <w:rsid w:val="00454BC9"/>
    <w:rsid w:val="00454DA5"/>
    <w:rsid w:val="00455586"/>
    <w:rsid w:val="00457207"/>
    <w:rsid w:val="00457211"/>
    <w:rsid w:val="0045763D"/>
    <w:rsid w:val="00457D93"/>
    <w:rsid w:val="004607FF"/>
    <w:rsid w:val="00460FC5"/>
    <w:rsid w:val="004612E3"/>
    <w:rsid w:val="00461BC2"/>
    <w:rsid w:val="0046248F"/>
    <w:rsid w:val="0046292F"/>
    <w:rsid w:val="004629FD"/>
    <w:rsid w:val="00462E76"/>
    <w:rsid w:val="00463003"/>
    <w:rsid w:val="0046382C"/>
    <w:rsid w:val="004639B6"/>
    <w:rsid w:val="00463D1A"/>
    <w:rsid w:val="00464A63"/>
    <w:rsid w:val="00464C2A"/>
    <w:rsid w:val="00464EC4"/>
    <w:rsid w:val="00466116"/>
    <w:rsid w:val="004663EB"/>
    <w:rsid w:val="00466422"/>
    <w:rsid w:val="004704E3"/>
    <w:rsid w:val="004705D9"/>
    <w:rsid w:val="004710A7"/>
    <w:rsid w:val="00471435"/>
    <w:rsid w:val="00471DEC"/>
    <w:rsid w:val="0047281B"/>
    <w:rsid w:val="004733D3"/>
    <w:rsid w:val="00473BD2"/>
    <w:rsid w:val="00473DE5"/>
    <w:rsid w:val="00475395"/>
    <w:rsid w:val="004760B7"/>
    <w:rsid w:val="00476A25"/>
    <w:rsid w:val="004801C2"/>
    <w:rsid w:val="00481081"/>
    <w:rsid w:val="004814AE"/>
    <w:rsid w:val="004816C1"/>
    <w:rsid w:val="00481E83"/>
    <w:rsid w:val="00482D7E"/>
    <w:rsid w:val="0048317F"/>
    <w:rsid w:val="004832CC"/>
    <w:rsid w:val="00484C82"/>
    <w:rsid w:val="00484DDC"/>
    <w:rsid w:val="00485693"/>
    <w:rsid w:val="004856E4"/>
    <w:rsid w:val="00485DF4"/>
    <w:rsid w:val="00490A0E"/>
    <w:rsid w:val="004911F2"/>
    <w:rsid w:val="004913B3"/>
    <w:rsid w:val="0049371B"/>
    <w:rsid w:val="00494099"/>
    <w:rsid w:val="00495DC6"/>
    <w:rsid w:val="00495FE0"/>
    <w:rsid w:val="00496230"/>
    <w:rsid w:val="0049767A"/>
    <w:rsid w:val="00497932"/>
    <w:rsid w:val="004A1C88"/>
    <w:rsid w:val="004A1E33"/>
    <w:rsid w:val="004A2479"/>
    <w:rsid w:val="004A2FAF"/>
    <w:rsid w:val="004A348B"/>
    <w:rsid w:val="004A44FC"/>
    <w:rsid w:val="004A5818"/>
    <w:rsid w:val="004A5C06"/>
    <w:rsid w:val="004A5E66"/>
    <w:rsid w:val="004A639A"/>
    <w:rsid w:val="004A6C4E"/>
    <w:rsid w:val="004A70D8"/>
    <w:rsid w:val="004A7208"/>
    <w:rsid w:val="004B056A"/>
    <w:rsid w:val="004B134B"/>
    <w:rsid w:val="004B1388"/>
    <w:rsid w:val="004B1C69"/>
    <w:rsid w:val="004B236A"/>
    <w:rsid w:val="004B3178"/>
    <w:rsid w:val="004B344C"/>
    <w:rsid w:val="004B3AE4"/>
    <w:rsid w:val="004B405E"/>
    <w:rsid w:val="004B4B06"/>
    <w:rsid w:val="004B5A1B"/>
    <w:rsid w:val="004B6C3E"/>
    <w:rsid w:val="004B7142"/>
    <w:rsid w:val="004B7B48"/>
    <w:rsid w:val="004B7E8F"/>
    <w:rsid w:val="004C1814"/>
    <w:rsid w:val="004C18FA"/>
    <w:rsid w:val="004C1DA7"/>
    <w:rsid w:val="004C21F4"/>
    <w:rsid w:val="004C2D15"/>
    <w:rsid w:val="004C413C"/>
    <w:rsid w:val="004C558C"/>
    <w:rsid w:val="004C5DA1"/>
    <w:rsid w:val="004C61E3"/>
    <w:rsid w:val="004C66FE"/>
    <w:rsid w:val="004C6A68"/>
    <w:rsid w:val="004C767A"/>
    <w:rsid w:val="004D1CCF"/>
    <w:rsid w:val="004D2122"/>
    <w:rsid w:val="004D284F"/>
    <w:rsid w:val="004D2FE3"/>
    <w:rsid w:val="004D350F"/>
    <w:rsid w:val="004D35B2"/>
    <w:rsid w:val="004D360A"/>
    <w:rsid w:val="004D4757"/>
    <w:rsid w:val="004D5074"/>
    <w:rsid w:val="004D53F8"/>
    <w:rsid w:val="004D6001"/>
    <w:rsid w:val="004D7B17"/>
    <w:rsid w:val="004D7C55"/>
    <w:rsid w:val="004D7D84"/>
    <w:rsid w:val="004E056D"/>
    <w:rsid w:val="004E07A4"/>
    <w:rsid w:val="004E0CF3"/>
    <w:rsid w:val="004E13B2"/>
    <w:rsid w:val="004E298B"/>
    <w:rsid w:val="004E2C78"/>
    <w:rsid w:val="004E2D3D"/>
    <w:rsid w:val="004E347F"/>
    <w:rsid w:val="004E46DB"/>
    <w:rsid w:val="004E49AB"/>
    <w:rsid w:val="004E4A5A"/>
    <w:rsid w:val="004E4EC9"/>
    <w:rsid w:val="004E6C5B"/>
    <w:rsid w:val="004E72E6"/>
    <w:rsid w:val="004E748E"/>
    <w:rsid w:val="004E7E74"/>
    <w:rsid w:val="004F00B8"/>
    <w:rsid w:val="004F080C"/>
    <w:rsid w:val="004F0CD0"/>
    <w:rsid w:val="004F0F56"/>
    <w:rsid w:val="004F1367"/>
    <w:rsid w:val="004F1B26"/>
    <w:rsid w:val="004F2831"/>
    <w:rsid w:val="004F2D1B"/>
    <w:rsid w:val="004F350F"/>
    <w:rsid w:val="004F3EBE"/>
    <w:rsid w:val="004F4188"/>
    <w:rsid w:val="004F4D56"/>
    <w:rsid w:val="004F53B9"/>
    <w:rsid w:val="004F54B4"/>
    <w:rsid w:val="004F5544"/>
    <w:rsid w:val="004F5BDD"/>
    <w:rsid w:val="00500460"/>
    <w:rsid w:val="00500515"/>
    <w:rsid w:val="00500D81"/>
    <w:rsid w:val="00501C2F"/>
    <w:rsid w:val="00503258"/>
    <w:rsid w:val="005040A2"/>
    <w:rsid w:val="005041FB"/>
    <w:rsid w:val="00504677"/>
    <w:rsid w:val="00504841"/>
    <w:rsid w:val="00504DD2"/>
    <w:rsid w:val="00506EF3"/>
    <w:rsid w:val="00507B4D"/>
    <w:rsid w:val="00507C90"/>
    <w:rsid w:val="00507F93"/>
    <w:rsid w:val="00507FC9"/>
    <w:rsid w:val="0051027F"/>
    <w:rsid w:val="00510398"/>
    <w:rsid w:val="005106B7"/>
    <w:rsid w:val="00511645"/>
    <w:rsid w:val="0051190C"/>
    <w:rsid w:val="00511D70"/>
    <w:rsid w:val="00512FD8"/>
    <w:rsid w:val="0051614F"/>
    <w:rsid w:val="0051722E"/>
    <w:rsid w:val="00520224"/>
    <w:rsid w:val="005207FB"/>
    <w:rsid w:val="005210CA"/>
    <w:rsid w:val="00521231"/>
    <w:rsid w:val="005232F8"/>
    <w:rsid w:val="00523FBB"/>
    <w:rsid w:val="005240D7"/>
    <w:rsid w:val="005242F7"/>
    <w:rsid w:val="0052461F"/>
    <w:rsid w:val="0052541E"/>
    <w:rsid w:val="005255E2"/>
    <w:rsid w:val="00530040"/>
    <w:rsid w:val="005308D0"/>
    <w:rsid w:val="005308D9"/>
    <w:rsid w:val="00530E88"/>
    <w:rsid w:val="00531177"/>
    <w:rsid w:val="00531B0C"/>
    <w:rsid w:val="005333E6"/>
    <w:rsid w:val="0053397A"/>
    <w:rsid w:val="005341BA"/>
    <w:rsid w:val="00534875"/>
    <w:rsid w:val="00534924"/>
    <w:rsid w:val="00535BB6"/>
    <w:rsid w:val="00536A88"/>
    <w:rsid w:val="00536EAF"/>
    <w:rsid w:val="00537656"/>
    <w:rsid w:val="0054011B"/>
    <w:rsid w:val="00540211"/>
    <w:rsid w:val="005409AA"/>
    <w:rsid w:val="00542243"/>
    <w:rsid w:val="00542498"/>
    <w:rsid w:val="0054279A"/>
    <w:rsid w:val="00542B59"/>
    <w:rsid w:val="00542DC8"/>
    <w:rsid w:val="00544BEB"/>
    <w:rsid w:val="00544C9B"/>
    <w:rsid w:val="00545E1C"/>
    <w:rsid w:val="00546A06"/>
    <w:rsid w:val="00546CE2"/>
    <w:rsid w:val="005475D5"/>
    <w:rsid w:val="00547BE5"/>
    <w:rsid w:val="00547FFA"/>
    <w:rsid w:val="00550CCA"/>
    <w:rsid w:val="00551EC6"/>
    <w:rsid w:val="005523C3"/>
    <w:rsid w:val="005528BE"/>
    <w:rsid w:val="00553090"/>
    <w:rsid w:val="0055352F"/>
    <w:rsid w:val="00553B5F"/>
    <w:rsid w:val="00553D1F"/>
    <w:rsid w:val="00554239"/>
    <w:rsid w:val="005549B6"/>
    <w:rsid w:val="005554FB"/>
    <w:rsid w:val="00556F4F"/>
    <w:rsid w:val="00557BAE"/>
    <w:rsid w:val="00560D5B"/>
    <w:rsid w:val="00561108"/>
    <w:rsid w:val="00561CD9"/>
    <w:rsid w:val="00561D4F"/>
    <w:rsid w:val="005621AA"/>
    <w:rsid w:val="00562421"/>
    <w:rsid w:val="005624FC"/>
    <w:rsid w:val="00562ACE"/>
    <w:rsid w:val="00562B1B"/>
    <w:rsid w:val="005633E8"/>
    <w:rsid w:val="005639F9"/>
    <w:rsid w:val="005639FF"/>
    <w:rsid w:val="00564E39"/>
    <w:rsid w:val="005653C3"/>
    <w:rsid w:val="0056680F"/>
    <w:rsid w:val="00570F95"/>
    <w:rsid w:val="00571FC4"/>
    <w:rsid w:val="00572046"/>
    <w:rsid w:val="00572E42"/>
    <w:rsid w:val="00574292"/>
    <w:rsid w:val="00574636"/>
    <w:rsid w:val="00575F68"/>
    <w:rsid w:val="00576249"/>
    <w:rsid w:val="005767B0"/>
    <w:rsid w:val="0057691B"/>
    <w:rsid w:val="00577430"/>
    <w:rsid w:val="00577563"/>
    <w:rsid w:val="00577F3A"/>
    <w:rsid w:val="0058021F"/>
    <w:rsid w:val="0058067D"/>
    <w:rsid w:val="00580F91"/>
    <w:rsid w:val="00581FDA"/>
    <w:rsid w:val="0058224C"/>
    <w:rsid w:val="0058295F"/>
    <w:rsid w:val="00583385"/>
    <w:rsid w:val="005836FE"/>
    <w:rsid w:val="005838A4"/>
    <w:rsid w:val="00583AF8"/>
    <w:rsid w:val="00583C08"/>
    <w:rsid w:val="00583DBA"/>
    <w:rsid w:val="00584D2A"/>
    <w:rsid w:val="005851DA"/>
    <w:rsid w:val="00585399"/>
    <w:rsid w:val="00587914"/>
    <w:rsid w:val="00590128"/>
    <w:rsid w:val="00590BEE"/>
    <w:rsid w:val="005912DB"/>
    <w:rsid w:val="0059197C"/>
    <w:rsid w:val="00593B07"/>
    <w:rsid w:val="00593C66"/>
    <w:rsid w:val="00594CA3"/>
    <w:rsid w:val="00595637"/>
    <w:rsid w:val="00595725"/>
    <w:rsid w:val="00595855"/>
    <w:rsid w:val="00596A29"/>
    <w:rsid w:val="00596ED9"/>
    <w:rsid w:val="00596F38"/>
    <w:rsid w:val="005A0D80"/>
    <w:rsid w:val="005A0E76"/>
    <w:rsid w:val="005A0F0F"/>
    <w:rsid w:val="005A1CED"/>
    <w:rsid w:val="005A1DA6"/>
    <w:rsid w:val="005A1EDE"/>
    <w:rsid w:val="005A27EF"/>
    <w:rsid w:val="005A2C72"/>
    <w:rsid w:val="005A2D1E"/>
    <w:rsid w:val="005A4097"/>
    <w:rsid w:val="005A4562"/>
    <w:rsid w:val="005A4B1D"/>
    <w:rsid w:val="005A60D2"/>
    <w:rsid w:val="005A619B"/>
    <w:rsid w:val="005B00BD"/>
    <w:rsid w:val="005B01A6"/>
    <w:rsid w:val="005B08F6"/>
    <w:rsid w:val="005B1649"/>
    <w:rsid w:val="005B19FE"/>
    <w:rsid w:val="005B20CD"/>
    <w:rsid w:val="005B2580"/>
    <w:rsid w:val="005B2747"/>
    <w:rsid w:val="005B292C"/>
    <w:rsid w:val="005B41E2"/>
    <w:rsid w:val="005B45D7"/>
    <w:rsid w:val="005B48C2"/>
    <w:rsid w:val="005B5894"/>
    <w:rsid w:val="005B7160"/>
    <w:rsid w:val="005B735C"/>
    <w:rsid w:val="005B7C14"/>
    <w:rsid w:val="005B7F41"/>
    <w:rsid w:val="005C0458"/>
    <w:rsid w:val="005C0A30"/>
    <w:rsid w:val="005C0D8C"/>
    <w:rsid w:val="005C135D"/>
    <w:rsid w:val="005C140D"/>
    <w:rsid w:val="005C16C2"/>
    <w:rsid w:val="005C16C8"/>
    <w:rsid w:val="005C184E"/>
    <w:rsid w:val="005C1D21"/>
    <w:rsid w:val="005C2764"/>
    <w:rsid w:val="005C2F83"/>
    <w:rsid w:val="005C38C1"/>
    <w:rsid w:val="005C3EA6"/>
    <w:rsid w:val="005C4EB5"/>
    <w:rsid w:val="005C5B73"/>
    <w:rsid w:val="005C5FAA"/>
    <w:rsid w:val="005C64BF"/>
    <w:rsid w:val="005C66DB"/>
    <w:rsid w:val="005C6AFC"/>
    <w:rsid w:val="005C6BCC"/>
    <w:rsid w:val="005C6CA0"/>
    <w:rsid w:val="005C7E4D"/>
    <w:rsid w:val="005C7E53"/>
    <w:rsid w:val="005C7F14"/>
    <w:rsid w:val="005D0E4F"/>
    <w:rsid w:val="005D1320"/>
    <w:rsid w:val="005D13E0"/>
    <w:rsid w:val="005D1613"/>
    <w:rsid w:val="005D1656"/>
    <w:rsid w:val="005D29BF"/>
    <w:rsid w:val="005D36DC"/>
    <w:rsid w:val="005D382D"/>
    <w:rsid w:val="005D42C9"/>
    <w:rsid w:val="005D4873"/>
    <w:rsid w:val="005D5041"/>
    <w:rsid w:val="005D5EB7"/>
    <w:rsid w:val="005D61D5"/>
    <w:rsid w:val="005D6B4B"/>
    <w:rsid w:val="005D6FEC"/>
    <w:rsid w:val="005D74A0"/>
    <w:rsid w:val="005D7743"/>
    <w:rsid w:val="005E0AEE"/>
    <w:rsid w:val="005E0C6D"/>
    <w:rsid w:val="005E1B34"/>
    <w:rsid w:val="005E2319"/>
    <w:rsid w:val="005E281F"/>
    <w:rsid w:val="005E296F"/>
    <w:rsid w:val="005E2CA4"/>
    <w:rsid w:val="005E334B"/>
    <w:rsid w:val="005E367E"/>
    <w:rsid w:val="005E3944"/>
    <w:rsid w:val="005E5015"/>
    <w:rsid w:val="005E52A3"/>
    <w:rsid w:val="005E603A"/>
    <w:rsid w:val="005E6A85"/>
    <w:rsid w:val="005E7C29"/>
    <w:rsid w:val="005F165D"/>
    <w:rsid w:val="005F318F"/>
    <w:rsid w:val="005F3F95"/>
    <w:rsid w:val="005F4DD1"/>
    <w:rsid w:val="005F4E74"/>
    <w:rsid w:val="005F4F0E"/>
    <w:rsid w:val="005F4FB8"/>
    <w:rsid w:val="005F52C8"/>
    <w:rsid w:val="005F61A5"/>
    <w:rsid w:val="005F65DC"/>
    <w:rsid w:val="005F6D89"/>
    <w:rsid w:val="005F799F"/>
    <w:rsid w:val="005F7D4D"/>
    <w:rsid w:val="005F7E6C"/>
    <w:rsid w:val="005F7EAF"/>
    <w:rsid w:val="00600129"/>
    <w:rsid w:val="0060090F"/>
    <w:rsid w:val="00600F6F"/>
    <w:rsid w:val="00601E20"/>
    <w:rsid w:val="006028CC"/>
    <w:rsid w:val="006029CE"/>
    <w:rsid w:val="006031B2"/>
    <w:rsid w:val="0060359A"/>
    <w:rsid w:val="00603B48"/>
    <w:rsid w:val="00603B8D"/>
    <w:rsid w:val="006052B9"/>
    <w:rsid w:val="0060534E"/>
    <w:rsid w:val="00605D07"/>
    <w:rsid w:val="00605DE4"/>
    <w:rsid w:val="006062FC"/>
    <w:rsid w:val="00606327"/>
    <w:rsid w:val="00606A12"/>
    <w:rsid w:val="00607026"/>
    <w:rsid w:val="00607FDB"/>
    <w:rsid w:val="00610ADB"/>
    <w:rsid w:val="0061129E"/>
    <w:rsid w:val="006115E5"/>
    <w:rsid w:val="00611C6A"/>
    <w:rsid w:val="00613224"/>
    <w:rsid w:val="0061378D"/>
    <w:rsid w:val="00613B5B"/>
    <w:rsid w:val="00614288"/>
    <w:rsid w:val="00615E49"/>
    <w:rsid w:val="0061725A"/>
    <w:rsid w:val="006206C0"/>
    <w:rsid w:val="00620908"/>
    <w:rsid w:val="00621201"/>
    <w:rsid w:val="0062229E"/>
    <w:rsid w:val="00622394"/>
    <w:rsid w:val="006223A2"/>
    <w:rsid w:val="00622439"/>
    <w:rsid w:val="0062378B"/>
    <w:rsid w:val="00623AFF"/>
    <w:rsid w:val="0062562E"/>
    <w:rsid w:val="00625CD4"/>
    <w:rsid w:val="00625DED"/>
    <w:rsid w:val="00625E89"/>
    <w:rsid w:val="006306E9"/>
    <w:rsid w:val="00630B73"/>
    <w:rsid w:val="00630E03"/>
    <w:rsid w:val="00631496"/>
    <w:rsid w:val="00632511"/>
    <w:rsid w:val="00632587"/>
    <w:rsid w:val="00632B73"/>
    <w:rsid w:val="00633A81"/>
    <w:rsid w:val="006346D2"/>
    <w:rsid w:val="006351C3"/>
    <w:rsid w:val="00635203"/>
    <w:rsid w:val="006356E0"/>
    <w:rsid w:val="00636612"/>
    <w:rsid w:val="00636C64"/>
    <w:rsid w:val="00636C6E"/>
    <w:rsid w:val="00636E1F"/>
    <w:rsid w:val="00636E3B"/>
    <w:rsid w:val="0064022D"/>
    <w:rsid w:val="0064115A"/>
    <w:rsid w:val="00641631"/>
    <w:rsid w:val="00641DBA"/>
    <w:rsid w:val="00641F7C"/>
    <w:rsid w:val="0064269B"/>
    <w:rsid w:val="006427AC"/>
    <w:rsid w:val="00642B90"/>
    <w:rsid w:val="00645B7A"/>
    <w:rsid w:val="006465F3"/>
    <w:rsid w:val="0064705C"/>
    <w:rsid w:val="00647131"/>
    <w:rsid w:val="0065037A"/>
    <w:rsid w:val="006536C2"/>
    <w:rsid w:val="00653ACB"/>
    <w:rsid w:val="006552E2"/>
    <w:rsid w:val="006560BD"/>
    <w:rsid w:val="00656617"/>
    <w:rsid w:val="0065699B"/>
    <w:rsid w:val="00656C58"/>
    <w:rsid w:val="00657C5B"/>
    <w:rsid w:val="00662450"/>
    <w:rsid w:val="006635DE"/>
    <w:rsid w:val="00663CBF"/>
    <w:rsid w:val="00665393"/>
    <w:rsid w:val="006654D1"/>
    <w:rsid w:val="006663E5"/>
    <w:rsid w:val="0066668B"/>
    <w:rsid w:val="0066689B"/>
    <w:rsid w:val="00666A62"/>
    <w:rsid w:val="00670593"/>
    <w:rsid w:val="00670854"/>
    <w:rsid w:val="00670FAF"/>
    <w:rsid w:val="0067162E"/>
    <w:rsid w:val="006719DB"/>
    <w:rsid w:val="0067358C"/>
    <w:rsid w:val="006739DD"/>
    <w:rsid w:val="00674AC3"/>
    <w:rsid w:val="00674D35"/>
    <w:rsid w:val="00674D87"/>
    <w:rsid w:val="00675156"/>
    <w:rsid w:val="0067530F"/>
    <w:rsid w:val="0067638F"/>
    <w:rsid w:val="00676F5C"/>
    <w:rsid w:val="00680786"/>
    <w:rsid w:val="00680B0E"/>
    <w:rsid w:val="00680C0B"/>
    <w:rsid w:val="00680E4C"/>
    <w:rsid w:val="00683F80"/>
    <w:rsid w:val="006842E6"/>
    <w:rsid w:val="006845D9"/>
    <w:rsid w:val="006857C7"/>
    <w:rsid w:val="00686CA9"/>
    <w:rsid w:val="00686CCB"/>
    <w:rsid w:val="00686DA3"/>
    <w:rsid w:val="00686F63"/>
    <w:rsid w:val="006878ED"/>
    <w:rsid w:val="00691C8F"/>
    <w:rsid w:val="006925C1"/>
    <w:rsid w:val="0069266D"/>
    <w:rsid w:val="00692955"/>
    <w:rsid w:val="00693D6A"/>
    <w:rsid w:val="00694178"/>
    <w:rsid w:val="00694931"/>
    <w:rsid w:val="006949BE"/>
    <w:rsid w:val="0069561A"/>
    <w:rsid w:val="00695DD4"/>
    <w:rsid w:val="00696171"/>
    <w:rsid w:val="0069640C"/>
    <w:rsid w:val="00696805"/>
    <w:rsid w:val="006969F9"/>
    <w:rsid w:val="00696D12"/>
    <w:rsid w:val="006978EC"/>
    <w:rsid w:val="00697A46"/>
    <w:rsid w:val="00697BA7"/>
    <w:rsid w:val="006A0031"/>
    <w:rsid w:val="006A135D"/>
    <w:rsid w:val="006A17FF"/>
    <w:rsid w:val="006A1947"/>
    <w:rsid w:val="006A19F1"/>
    <w:rsid w:val="006A1FB8"/>
    <w:rsid w:val="006A2455"/>
    <w:rsid w:val="006A3A31"/>
    <w:rsid w:val="006A3CC4"/>
    <w:rsid w:val="006A48EC"/>
    <w:rsid w:val="006A494A"/>
    <w:rsid w:val="006A4B98"/>
    <w:rsid w:val="006A4BFE"/>
    <w:rsid w:val="006A4F09"/>
    <w:rsid w:val="006A511B"/>
    <w:rsid w:val="006A57DD"/>
    <w:rsid w:val="006A78BB"/>
    <w:rsid w:val="006B059D"/>
    <w:rsid w:val="006B0859"/>
    <w:rsid w:val="006B1BFD"/>
    <w:rsid w:val="006B1C11"/>
    <w:rsid w:val="006B1DD7"/>
    <w:rsid w:val="006B23FD"/>
    <w:rsid w:val="006B367B"/>
    <w:rsid w:val="006B3C72"/>
    <w:rsid w:val="006B3D39"/>
    <w:rsid w:val="006B4008"/>
    <w:rsid w:val="006B432A"/>
    <w:rsid w:val="006B46BD"/>
    <w:rsid w:val="006B6501"/>
    <w:rsid w:val="006B696E"/>
    <w:rsid w:val="006B793E"/>
    <w:rsid w:val="006C2315"/>
    <w:rsid w:val="006C2B9B"/>
    <w:rsid w:val="006C2FB6"/>
    <w:rsid w:val="006C4285"/>
    <w:rsid w:val="006C434D"/>
    <w:rsid w:val="006C46E0"/>
    <w:rsid w:val="006C4ACF"/>
    <w:rsid w:val="006C4D11"/>
    <w:rsid w:val="006C5DB1"/>
    <w:rsid w:val="006C5F5A"/>
    <w:rsid w:val="006C733A"/>
    <w:rsid w:val="006C73D1"/>
    <w:rsid w:val="006C7D6B"/>
    <w:rsid w:val="006D043F"/>
    <w:rsid w:val="006D1923"/>
    <w:rsid w:val="006D1A68"/>
    <w:rsid w:val="006D21B8"/>
    <w:rsid w:val="006D2497"/>
    <w:rsid w:val="006D3683"/>
    <w:rsid w:val="006D40EA"/>
    <w:rsid w:val="006D4C10"/>
    <w:rsid w:val="006D665A"/>
    <w:rsid w:val="006D7896"/>
    <w:rsid w:val="006D792E"/>
    <w:rsid w:val="006D7EEE"/>
    <w:rsid w:val="006D7F02"/>
    <w:rsid w:val="006E02AA"/>
    <w:rsid w:val="006E0436"/>
    <w:rsid w:val="006E0643"/>
    <w:rsid w:val="006E1384"/>
    <w:rsid w:val="006E26E0"/>
    <w:rsid w:val="006E2E92"/>
    <w:rsid w:val="006E313D"/>
    <w:rsid w:val="006E363B"/>
    <w:rsid w:val="006E46F9"/>
    <w:rsid w:val="006E5F94"/>
    <w:rsid w:val="006F1F37"/>
    <w:rsid w:val="006F3ACE"/>
    <w:rsid w:val="006F481A"/>
    <w:rsid w:val="006F518B"/>
    <w:rsid w:val="006F57EC"/>
    <w:rsid w:val="006F6087"/>
    <w:rsid w:val="006F62E5"/>
    <w:rsid w:val="006F6881"/>
    <w:rsid w:val="006F6E9E"/>
    <w:rsid w:val="00702F06"/>
    <w:rsid w:val="00703425"/>
    <w:rsid w:val="0070505D"/>
    <w:rsid w:val="007059B2"/>
    <w:rsid w:val="007059E9"/>
    <w:rsid w:val="00706DB1"/>
    <w:rsid w:val="00706F6D"/>
    <w:rsid w:val="007071A3"/>
    <w:rsid w:val="00711569"/>
    <w:rsid w:val="00712BC2"/>
    <w:rsid w:val="0071320A"/>
    <w:rsid w:val="00713A03"/>
    <w:rsid w:val="007140F0"/>
    <w:rsid w:val="0071547F"/>
    <w:rsid w:val="00715FC9"/>
    <w:rsid w:val="0071645C"/>
    <w:rsid w:val="007164C2"/>
    <w:rsid w:val="0071684B"/>
    <w:rsid w:val="007174AB"/>
    <w:rsid w:val="00717CF3"/>
    <w:rsid w:val="007206DF"/>
    <w:rsid w:val="00720C9C"/>
    <w:rsid w:val="0072127A"/>
    <w:rsid w:val="0072223E"/>
    <w:rsid w:val="007226D3"/>
    <w:rsid w:val="00723084"/>
    <w:rsid w:val="007236A1"/>
    <w:rsid w:val="00724066"/>
    <w:rsid w:val="00724B1F"/>
    <w:rsid w:val="0072541F"/>
    <w:rsid w:val="0072547E"/>
    <w:rsid w:val="0072611A"/>
    <w:rsid w:val="00726634"/>
    <w:rsid w:val="00727109"/>
    <w:rsid w:val="007271AD"/>
    <w:rsid w:val="007277C0"/>
    <w:rsid w:val="00727834"/>
    <w:rsid w:val="00727E49"/>
    <w:rsid w:val="00731A12"/>
    <w:rsid w:val="007321CD"/>
    <w:rsid w:val="00732615"/>
    <w:rsid w:val="007327FA"/>
    <w:rsid w:val="007329F1"/>
    <w:rsid w:val="00732B59"/>
    <w:rsid w:val="007337B2"/>
    <w:rsid w:val="0073395F"/>
    <w:rsid w:val="00733B54"/>
    <w:rsid w:val="0073611C"/>
    <w:rsid w:val="00737388"/>
    <w:rsid w:val="00737793"/>
    <w:rsid w:val="00740478"/>
    <w:rsid w:val="007405DD"/>
    <w:rsid w:val="007406F7"/>
    <w:rsid w:val="007414FF"/>
    <w:rsid w:val="00741A9D"/>
    <w:rsid w:val="007429E3"/>
    <w:rsid w:val="00742AFE"/>
    <w:rsid w:val="0074624D"/>
    <w:rsid w:val="007470AE"/>
    <w:rsid w:val="007474F5"/>
    <w:rsid w:val="00747F32"/>
    <w:rsid w:val="0075252C"/>
    <w:rsid w:val="00752F2D"/>
    <w:rsid w:val="00753B4C"/>
    <w:rsid w:val="007564EC"/>
    <w:rsid w:val="00757119"/>
    <w:rsid w:val="007601F4"/>
    <w:rsid w:val="00760614"/>
    <w:rsid w:val="00760ED1"/>
    <w:rsid w:val="00761126"/>
    <w:rsid w:val="007613BC"/>
    <w:rsid w:val="00761DC0"/>
    <w:rsid w:val="00762D09"/>
    <w:rsid w:val="00764204"/>
    <w:rsid w:val="00764445"/>
    <w:rsid w:val="0076501F"/>
    <w:rsid w:val="00765059"/>
    <w:rsid w:val="0076626F"/>
    <w:rsid w:val="007666E3"/>
    <w:rsid w:val="00767611"/>
    <w:rsid w:val="00767D5C"/>
    <w:rsid w:val="00767F35"/>
    <w:rsid w:val="00771950"/>
    <w:rsid w:val="0077290E"/>
    <w:rsid w:val="00772FD3"/>
    <w:rsid w:val="00774699"/>
    <w:rsid w:val="007756F4"/>
    <w:rsid w:val="00775946"/>
    <w:rsid w:val="00775EF2"/>
    <w:rsid w:val="00776CFB"/>
    <w:rsid w:val="00776E10"/>
    <w:rsid w:val="00777A38"/>
    <w:rsid w:val="00777A3D"/>
    <w:rsid w:val="00777EE0"/>
    <w:rsid w:val="00780197"/>
    <w:rsid w:val="00780C06"/>
    <w:rsid w:val="007810D7"/>
    <w:rsid w:val="007813BC"/>
    <w:rsid w:val="00781B34"/>
    <w:rsid w:val="00781F46"/>
    <w:rsid w:val="007830C9"/>
    <w:rsid w:val="00783AFF"/>
    <w:rsid w:val="00784A28"/>
    <w:rsid w:val="00784EB7"/>
    <w:rsid w:val="00785CC4"/>
    <w:rsid w:val="00785E39"/>
    <w:rsid w:val="00786689"/>
    <w:rsid w:val="0078700C"/>
    <w:rsid w:val="0078749D"/>
    <w:rsid w:val="007875EB"/>
    <w:rsid w:val="00791E7D"/>
    <w:rsid w:val="00792412"/>
    <w:rsid w:val="00792E6A"/>
    <w:rsid w:val="00792F61"/>
    <w:rsid w:val="00793ABC"/>
    <w:rsid w:val="007946DF"/>
    <w:rsid w:val="00794DBB"/>
    <w:rsid w:val="00794DE1"/>
    <w:rsid w:val="00795377"/>
    <w:rsid w:val="00795D11"/>
    <w:rsid w:val="00796CEC"/>
    <w:rsid w:val="00797362"/>
    <w:rsid w:val="00797E1C"/>
    <w:rsid w:val="007A0276"/>
    <w:rsid w:val="007A0677"/>
    <w:rsid w:val="007A093B"/>
    <w:rsid w:val="007A0AAC"/>
    <w:rsid w:val="007A0C2C"/>
    <w:rsid w:val="007A13CE"/>
    <w:rsid w:val="007A21FD"/>
    <w:rsid w:val="007A22D1"/>
    <w:rsid w:val="007A241C"/>
    <w:rsid w:val="007A2660"/>
    <w:rsid w:val="007A3318"/>
    <w:rsid w:val="007A3829"/>
    <w:rsid w:val="007A499D"/>
    <w:rsid w:val="007A4EEF"/>
    <w:rsid w:val="007A6280"/>
    <w:rsid w:val="007A6759"/>
    <w:rsid w:val="007A74C4"/>
    <w:rsid w:val="007A7B8C"/>
    <w:rsid w:val="007A7E51"/>
    <w:rsid w:val="007B0317"/>
    <w:rsid w:val="007B041D"/>
    <w:rsid w:val="007B0A0D"/>
    <w:rsid w:val="007B0AC2"/>
    <w:rsid w:val="007B2679"/>
    <w:rsid w:val="007B2BD1"/>
    <w:rsid w:val="007B30CA"/>
    <w:rsid w:val="007B3F6D"/>
    <w:rsid w:val="007B4438"/>
    <w:rsid w:val="007B5B31"/>
    <w:rsid w:val="007B69CE"/>
    <w:rsid w:val="007B760E"/>
    <w:rsid w:val="007C0E61"/>
    <w:rsid w:val="007C1EC2"/>
    <w:rsid w:val="007C1FAE"/>
    <w:rsid w:val="007C211D"/>
    <w:rsid w:val="007C3361"/>
    <w:rsid w:val="007C357C"/>
    <w:rsid w:val="007C4280"/>
    <w:rsid w:val="007C4BC6"/>
    <w:rsid w:val="007C607E"/>
    <w:rsid w:val="007C66FC"/>
    <w:rsid w:val="007C6ACD"/>
    <w:rsid w:val="007C78A4"/>
    <w:rsid w:val="007D09B1"/>
    <w:rsid w:val="007D0DDB"/>
    <w:rsid w:val="007D213E"/>
    <w:rsid w:val="007D2973"/>
    <w:rsid w:val="007D52AB"/>
    <w:rsid w:val="007D5B75"/>
    <w:rsid w:val="007D6813"/>
    <w:rsid w:val="007E1413"/>
    <w:rsid w:val="007E1D6F"/>
    <w:rsid w:val="007E28F0"/>
    <w:rsid w:val="007E4BB9"/>
    <w:rsid w:val="007E5A62"/>
    <w:rsid w:val="007E7761"/>
    <w:rsid w:val="007F052C"/>
    <w:rsid w:val="007F0D7F"/>
    <w:rsid w:val="007F1900"/>
    <w:rsid w:val="007F1DB2"/>
    <w:rsid w:val="007F20AA"/>
    <w:rsid w:val="007F26E9"/>
    <w:rsid w:val="007F3B9E"/>
    <w:rsid w:val="007F3CB5"/>
    <w:rsid w:val="007F40E3"/>
    <w:rsid w:val="007F46E6"/>
    <w:rsid w:val="007F4AAC"/>
    <w:rsid w:val="007F4E84"/>
    <w:rsid w:val="007F520B"/>
    <w:rsid w:val="007F6871"/>
    <w:rsid w:val="007F69C2"/>
    <w:rsid w:val="007F6F4C"/>
    <w:rsid w:val="007F73F8"/>
    <w:rsid w:val="007F7B9B"/>
    <w:rsid w:val="0080042B"/>
    <w:rsid w:val="00800686"/>
    <w:rsid w:val="00800D5F"/>
    <w:rsid w:val="00801667"/>
    <w:rsid w:val="008017E9"/>
    <w:rsid w:val="00801DEF"/>
    <w:rsid w:val="00802A86"/>
    <w:rsid w:val="00802B85"/>
    <w:rsid w:val="0080326E"/>
    <w:rsid w:val="008033F8"/>
    <w:rsid w:val="0080362B"/>
    <w:rsid w:val="008038FC"/>
    <w:rsid w:val="00803D6E"/>
    <w:rsid w:val="008045C8"/>
    <w:rsid w:val="008058C8"/>
    <w:rsid w:val="008059B7"/>
    <w:rsid w:val="00805A54"/>
    <w:rsid w:val="008063AA"/>
    <w:rsid w:val="00807B59"/>
    <w:rsid w:val="00807D4C"/>
    <w:rsid w:val="00807F5D"/>
    <w:rsid w:val="00807F9E"/>
    <w:rsid w:val="00810921"/>
    <w:rsid w:val="00811228"/>
    <w:rsid w:val="00811815"/>
    <w:rsid w:val="00811A35"/>
    <w:rsid w:val="00811BAA"/>
    <w:rsid w:val="008126EC"/>
    <w:rsid w:val="00813F3B"/>
    <w:rsid w:val="008141B1"/>
    <w:rsid w:val="00814CFA"/>
    <w:rsid w:val="008169A5"/>
    <w:rsid w:val="00820513"/>
    <w:rsid w:val="008207C7"/>
    <w:rsid w:val="00820C46"/>
    <w:rsid w:val="0082139B"/>
    <w:rsid w:val="008221D4"/>
    <w:rsid w:val="00823204"/>
    <w:rsid w:val="008240E9"/>
    <w:rsid w:val="008246DD"/>
    <w:rsid w:val="00824BFE"/>
    <w:rsid w:val="00825CB0"/>
    <w:rsid w:val="00825CD0"/>
    <w:rsid w:val="0082679C"/>
    <w:rsid w:val="008268CA"/>
    <w:rsid w:val="008272F6"/>
    <w:rsid w:val="0083062A"/>
    <w:rsid w:val="00830AF5"/>
    <w:rsid w:val="00831EE1"/>
    <w:rsid w:val="00832669"/>
    <w:rsid w:val="00832723"/>
    <w:rsid w:val="00832822"/>
    <w:rsid w:val="00832D1F"/>
    <w:rsid w:val="008334B5"/>
    <w:rsid w:val="00833B08"/>
    <w:rsid w:val="00834429"/>
    <w:rsid w:val="0083465D"/>
    <w:rsid w:val="00834FB0"/>
    <w:rsid w:val="008354A2"/>
    <w:rsid w:val="0083603D"/>
    <w:rsid w:val="00836263"/>
    <w:rsid w:val="00836BF9"/>
    <w:rsid w:val="00837F0B"/>
    <w:rsid w:val="00841136"/>
    <w:rsid w:val="008411D5"/>
    <w:rsid w:val="00841607"/>
    <w:rsid w:val="00843A8A"/>
    <w:rsid w:val="00843BA6"/>
    <w:rsid w:val="00843C74"/>
    <w:rsid w:val="00843C88"/>
    <w:rsid w:val="00845D05"/>
    <w:rsid w:val="008460B8"/>
    <w:rsid w:val="00846BE5"/>
    <w:rsid w:val="00847545"/>
    <w:rsid w:val="00850BD2"/>
    <w:rsid w:val="008520DA"/>
    <w:rsid w:val="00852B72"/>
    <w:rsid w:val="0085352C"/>
    <w:rsid w:val="0085371A"/>
    <w:rsid w:val="00853D6C"/>
    <w:rsid w:val="00854194"/>
    <w:rsid w:val="0085428B"/>
    <w:rsid w:val="00854801"/>
    <w:rsid w:val="008548C0"/>
    <w:rsid w:val="00854B5A"/>
    <w:rsid w:val="00854EB4"/>
    <w:rsid w:val="00855189"/>
    <w:rsid w:val="008554E5"/>
    <w:rsid w:val="008557D8"/>
    <w:rsid w:val="00855B6B"/>
    <w:rsid w:val="008561AB"/>
    <w:rsid w:val="008569ED"/>
    <w:rsid w:val="00856C5A"/>
    <w:rsid w:val="00857225"/>
    <w:rsid w:val="008572DD"/>
    <w:rsid w:val="00857781"/>
    <w:rsid w:val="008601EC"/>
    <w:rsid w:val="00860572"/>
    <w:rsid w:val="0086228A"/>
    <w:rsid w:val="00863705"/>
    <w:rsid w:val="00863831"/>
    <w:rsid w:val="00863D65"/>
    <w:rsid w:val="00864060"/>
    <w:rsid w:val="008643D0"/>
    <w:rsid w:val="0086555F"/>
    <w:rsid w:val="008658B7"/>
    <w:rsid w:val="00865A2E"/>
    <w:rsid w:val="00865C41"/>
    <w:rsid w:val="00865FD2"/>
    <w:rsid w:val="008663A5"/>
    <w:rsid w:val="00866D29"/>
    <w:rsid w:val="00867798"/>
    <w:rsid w:val="00867909"/>
    <w:rsid w:val="008705BA"/>
    <w:rsid w:val="00870966"/>
    <w:rsid w:val="00870F90"/>
    <w:rsid w:val="00870FC6"/>
    <w:rsid w:val="008710EE"/>
    <w:rsid w:val="00871F4E"/>
    <w:rsid w:val="008722DF"/>
    <w:rsid w:val="008727D1"/>
    <w:rsid w:val="00872885"/>
    <w:rsid w:val="00872D5A"/>
    <w:rsid w:val="00873E6F"/>
    <w:rsid w:val="00874958"/>
    <w:rsid w:val="00874A2C"/>
    <w:rsid w:val="00874C0C"/>
    <w:rsid w:val="0087579F"/>
    <w:rsid w:val="00875EF6"/>
    <w:rsid w:val="008762CE"/>
    <w:rsid w:val="00876709"/>
    <w:rsid w:val="00877335"/>
    <w:rsid w:val="00877382"/>
    <w:rsid w:val="00877D50"/>
    <w:rsid w:val="00880AC0"/>
    <w:rsid w:val="00881323"/>
    <w:rsid w:val="008831C6"/>
    <w:rsid w:val="00883A5F"/>
    <w:rsid w:val="00884BF7"/>
    <w:rsid w:val="0088515D"/>
    <w:rsid w:val="008852C4"/>
    <w:rsid w:val="00885DFA"/>
    <w:rsid w:val="008865BD"/>
    <w:rsid w:val="008865C3"/>
    <w:rsid w:val="00886F26"/>
    <w:rsid w:val="00887731"/>
    <w:rsid w:val="00887BBE"/>
    <w:rsid w:val="00887CBD"/>
    <w:rsid w:val="00890FB2"/>
    <w:rsid w:val="008920FB"/>
    <w:rsid w:val="0089272F"/>
    <w:rsid w:val="00892793"/>
    <w:rsid w:val="00892DDD"/>
    <w:rsid w:val="00893187"/>
    <w:rsid w:val="00893E12"/>
    <w:rsid w:val="008949AE"/>
    <w:rsid w:val="00894ACA"/>
    <w:rsid w:val="00894AE7"/>
    <w:rsid w:val="0089549C"/>
    <w:rsid w:val="0089586D"/>
    <w:rsid w:val="00895F3A"/>
    <w:rsid w:val="008A09B1"/>
    <w:rsid w:val="008A1356"/>
    <w:rsid w:val="008A146F"/>
    <w:rsid w:val="008A1918"/>
    <w:rsid w:val="008A1BCD"/>
    <w:rsid w:val="008A1EA6"/>
    <w:rsid w:val="008A26A0"/>
    <w:rsid w:val="008A3DA2"/>
    <w:rsid w:val="008A4044"/>
    <w:rsid w:val="008A40D6"/>
    <w:rsid w:val="008A49A3"/>
    <w:rsid w:val="008A54DF"/>
    <w:rsid w:val="008A5587"/>
    <w:rsid w:val="008A6D95"/>
    <w:rsid w:val="008A7C8F"/>
    <w:rsid w:val="008A7EE4"/>
    <w:rsid w:val="008B0195"/>
    <w:rsid w:val="008B0674"/>
    <w:rsid w:val="008B16EC"/>
    <w:rsid w:val="008B1A77"/>
    <w:rsid w:val="008B1FBA"/>
    <w:rsid w:val="008B293F"/>
    <w:rsid w:val="008B331D"/>
    <w:rsid w:val="008B35D8"/>
    <w:rsid w:val="008B3A59"/>
    <w:rsid w:val="008B3F92"/>
    <w:rsid w:val="008B46AE"/>
    <w:rsid w:val="008B4867"/>
    <w:rsid w:val="008B5202"/>
    <w:rsid w:val="008B531F"/>
    <w:rsid w:val="008B5808"/>
    <w:rsid w:val="008B7096"/>
    <w:rsid w:val="008C0107"/>
    <w:rsid w:val="008C0CA2"/>
    <w:rsid w:val="008C0DA1"/>
    <w:rsid w:val="008C1778"/>
    <w:rsid w:val="008C233B"/>
    <w:rsid w:val="008C265E"/>
    <w:rsid w:val="008C3572"/>
    <w:rsid w:val="008C3D18"/>
    <w:rsid w:val="008C46BB"/>
    <w:rsid w:val="008C4AE3"/>
    <w:rsid w:val="008C63B1"/>
    <w:rsid w:val="008C6788"/>
    <w:rsid w:val="008C796D"/>
    <w:rsid w:val="008C7F71"/>
    <w:rsid w:val="008D02C7"/>
    <w:rsid w:val="008D0531"/>
    <w:rsid w:val="008D095C"/>
    <w:rsid w:val="008D0ACA"/>
    <w:rsid w:val="008D153A"/>
    <w:rsid w:val="008D27F1"/>
    <w:rsid w:val="008D2C90"/>
    <w:rsid w:val="008D3166"/>
    <w:rsid w:val="008D34C6"/>
    <w:rsid w:val="008D380F"/>
    <w:rsid w:val="008D4A69"/>
    <w:rsid w:val="008D5ECA"/>
    <w:rsid w:val="008D6E50"/>
    <w:rsid w:val="008D70A9"/>
    <w:rsid w:val="008E018B"/>
    <w:rsid w:val="008E0C35"/>
    <w:rsid w:val="008E189B"/>
    <w:rsid w:val="008E1A6A"/>
    <w:rsid w:val="008E2FCA"/>
    <w:rsid w:val="008E36E3"/>
    <w:rsid w:val="008E38A8"/>
    <w:rsid w:val="008E38FB"/>
    <w:rsid w:val="008E3B8E"/>
    <w:rsid w:val="008E4481"/>
    <w:rsid w:val="008E485D"/>
    <w:rsid w:val="008E4B6C"/>
    <w:rsid w:val="008E5568"/>
    <w:rsid w:val="008E5C4F"/>
    <w:rsid w:val="008E6251"/>
    <w:rsid w:val="008E7282"/>
    <w:rsid w:val="008E730C"/>
    <w:rsid w:val="008E7C3F"/>
    <w:rsid w:val="008F0B9A"/>
    <w:rsid w:val="008F1419"/>
    <w:rsid w:val="008F1B2D"/>
    <w:rsid w:val="008F2481"/>
    <w:rsid w:val="008F2FD3"/>
    <w:rsid w:val="008F3B4E"/>
    <w:rsid w:val="008F480B"/>
    <w:rsid w:val="008F52C8"/>
    <w:rsid w:val="008F5442"/>
    <w:rsid w:val="008F56D5"/>
    <w:rsid w:val="008F6195"/>
    <w:rsid w:val="008F674E"/>
    <w:rsid w:val="008F6B9F"/>
    <w:rsid w:val="008F6C5B"/>
    <w:rsid w:val="008F6D6A"/>
    <w:rsid w:val="00900B22"/>
    <w:rsid w:val="0090306F"/>
    <w:rsid w:val="00903AED"/>
    <w:rsid w:val="00903BD3"/>
    <w:rsid w:val="0090448F"/>
    <w:rsid w:val="00904C9A"/>
    <w:rsid w:val="00904DB5"/>
    <w:rsid w:val="00905DA4"/>
    <w:rsid w:val="00907437"/>
    <w:rsid w:val="00907A42"/>
    <w:rsid w:val="00907AB5"/>
    <w:rsid w:val="00907D8F"/>
    <w:rsid w:val="009101F9"/>
    <w:rsid w:val="009107B1"/>
    <w:rsid w:val="009109A1"/>
    <w:rsid w:val="00910AC1"/>
    <w:rsid w:val="00910BD9"/>
    <w:rsid w:val="00910FEA"/>
    <w:rsid w:val="00911F5C"/>
    <w:rsid w:val="0091254A"/>
    <w:rsid w:val="00912AE0"/>
    <w:rsid w:val="009133D2"/>
    <w:rsid w:val="00913466"/>
    <w:rsid w:val="00913946"/>
    <w:rsid w:val="00913A5A"/>
    <w:rsid w:val="009153ED"/>
    <w:rsid w:val="009154B9"/>
    <w:rsid w:val="00916B74"/>
    <w:rsid w:val="00917DA6"/>
    <w:rsid w:val="00920C30"/>
    <w:rsid w:val="009219D6"/>
    <w:rsid w:val="00921E75"/>
    <w:rsid w:val="00922691"/>
    <w:rsid w:val="00922D0F"/>
    <w:rsid w:val="00922FEB"/>
    <w:rsid w:val="0092488F"/>
    <w:rsid w:val="00925424"/>
    <w:rsid w:val="00925E52"/>
    <w:rsid w:val="00927505"/>
    <w:rsid w:val="00927FD4"/>
    <w:rsid w:val="00930196"/>
    <w:rsid w:val="00932761"/>
    <w:rsid w:val="00933F26"/>
    <w:rsid w:val="00934B9A"/>
    <w:rsid w:val="009402D1"/>
    <w:rsid w:val="00940AB9"/>
    <w:rsid w:val="00940F05"/>
    <w:rsid w:val="00941597"/>
    <w:rsid w:val="00943AD5"/>
    <w:rsid w:val="00943DBB"/>
    <w:rsid w:val="00944BC4"/>
    <w:rsid w:val="009450A3"/>
    <w:rsid w:val="0094572D"/>
    <w:rsid w:val="00945997"/>
    <w:rsid w:val="00946436"/>
    <w:rsid w:val="00946540"/>
    <w:rsid w:val="00946A02"/>
    <w:rsid w:val="00946B05"/>
    <w:rsid w:val="00947F58"/>
    <w:rsid w:val="009510FB"/>
    <w:rsid w:val="00951208"/>
    <w:rsid w:val="00951377"/>
    <w:rsid w:val="00951557"/>
    <w:rsid w:val="0095164B"/>
    <w:rsid w:val="00951E97"/>
    <w:rsid w:val="00952277"/>
    <w:rsid w:val="0095263B"/>
    <w:rsid w:val="009533C4"/>
    <w:rsid w:val="009534AF"/>
    <w:rsid w:val="009538B6"/>
    <w:rsid w:val="00953E66"/>
    <w:rsid w:val="009546FB"/>
    <w:rsid w:val="009558DE"/>
    <w:rsid w:val="009564FC"/>
    <w:rsid w:val="009571C9"/>
    <w:rsid w:val="009572C8"/>
    <w:rsid w:val="00957D1E"/>
    <w:rsid w:val="0096039F"/>
    <w:rsid w:val="00960DA7"/>
    <w:rsid w:val="00961254"/>
    <w:rsid w:val="0096191A"/>
    <w:rsid w:val="00962AD7"/>
    <w:rsid w:val="00963503"/>
    <w:rsid w:val="0096480A"/>
    <w:rsid w:val="00965800"/>
    <w:rsid w:val="00965B9D"/>
    <w:rsid w:val="00965CA0"/>
    <w:rsid w:val="00965F71"/>
    <w:rsid w:val="00966038"/>
    <w:rsid w:val="00966E93"/>
    <w:rsid w:val="0096729A"/>
    <w:rsid w:val="009701B2"/>
    <w:rsid w:val="00971296"/>
    <w:rsid w:val="00971715"/>
    <w:rsid w:val="00971806"/>
    <w:rsid w:val="0097258A"/>
    <w:rsid w:val="009725CA"/>
    <w:rsid w:val="0097277F"/>
    <w:rsid w:val="00973517"/>
    <w:rsid w:val="009735C5"/>
    <w:rsid w:val="00973BDE"/>
    <w:rsid w:val="00973F97"/>
    <w:rsid w:val="009742AE"/>
    <w:rsid w:val="00974CAB"/>
    <w:rsid w:val="00974CE3"/>
    <w:rsid w:val="00975413"/>
    <w:rsid w:val="009754B3"/>
    <w:rsid w:val="00975643"/>
    <w:rsid w:val="00976802"/>
    <w:rsid w:val="009769B8"/>
    <w:rsid w:val="00976CFF"/>
    <w:rsid w:val="009773B8"/>
    <w:rsid w:val="009804B5"/>
    <w:rsid w:val="0098192E"/>
    <w:rsid w:val="009825B9"/>
    <w:rsid w:val="00982990"/>
    <w:rsid w:val="009842D8"/>
    <w:rsid w:val="00984B21"/>
    <w:rsid w:val="00985522"/>
    <w:rsid w:val="00985E5F"/>
    <w:rsid w:val="00985FBC"/>
    <w:rsid w:val="0098669F"/>
    <w:rsid w:val="00987751"/>
    <w:rsid w:val="009902F3"/>
    <w:rsid w:val="009902FE"/>
    <w:rsid w:val="00990B0D"/>
    <w:rsid w:val="00991C57"/>
    <w:rsid w:val="0099281C"/>
    <w:rsid w:val="00992BD9"/>
    <w:rsid w:val="00994A50"/>
    <w:rsid w:val="00994FDC"/>
    <w:rsid w:val="00995CD3"/>
    <w:rsid w:val="009963C0"/>
    <w:rsid w:val="00996580"/>
    <w:rsid w:val="00997E98"/>
    <w:rsid w:val="00997F2A"/>
    <w:rsid w:val="009A02D7"/>
    <w:rsid w:val="009A11F0"/>
    <w:rsid w:val="009A14CE"/>
    <w:rsid w:val="009A1CA6"/>
    <w:rsid w:val="009A2A53"/>
    <w:rsid w:val="009A30BD"/>
    <w:rsid w:val="009A3584"/>
    <w:rsid w:val="009A460D"/>
    <w:rsid w:val="009A4EC3"/>
    <w:rsid w:val="009A573E"/>
    <w:rsid w:val="009A59A2"/>
    <w:rsid w:val="009A6134"/>
    <w:rsid w:val="009A7030"/>
    <w:rsid w:val="009A77F5"/>
    <w:rsid w:val="009B0E32"/>
    <w:rsid w:val="009B1FAB"/>
    <w:rsid w:val="009B32AD"/>
    <w:rsid w:val="009B3F62"/>
    <w:rsid w:val="009B4DB9"/>
    <w:rsid w:val="009B4FD4"/>
    <w:rsid w:val="009B522F"/>
    <w:rsid w:val="009B52A6"/>
    <w:rsid w:val="009B5A1B"/>
    <w:rsid w:val="009B5AD2"/>
    <w:rsid w:val="009B5B0E"/>
    <w:rsid w:val="009B5F2A"/>
    <w:rsid w:val="009B6993"/>
    <w:rsid w:val="009B74BD"/>
    <w:rsid w:val="009C1AD8"/>
    <w:rsid w:val="009C1EF5"/>
    <w:rsid w:val="009C1FA2"/>
    <w:rsid w:val="009C2742"/>
    <w:rsid w:val="009C2B14"/>
    <w:rsid w:val="009C43AB"/>
    <w:rsid w:val="009C4660"/>
    <w:rsid w:val="009C490A"/>
    <w:rsid w:val="009C4D77"/>
    <w:rsid w:val="009C5565"/>
    <w:rsid w:val="009C6A0A"/>
    <w:rsid w:val="009C6BFB"/>
    <w:rsid w:val="009C7001"/>
    <w:rsid w:val="009C7EAF"/>
    <w:rsid w:val="009D03B4"/>
    <w:rsid w:val="009D057B"/>
    <w:rsid w:val="009D089C"/>
    <w:rsid w:val="009D1555"/>
    <w:rsid w:val="009D16BA"/>
    <w:rsid w:val="009D1784"/>
    <w:rsid w:val="009D32F8"/>
    <w:rsid w:val="009D540F"/>
    <w:rsid w:val="009D58D8"/>
    <w:rsid w:val="009D60F2"/>
    <w:rsid w:val="009D7576"/>
    <w:rsid w:val="009D7672"/>
    <w:rsid w:val="009D7C73"/>
    <w:rsid w:val="009D7D33"/>
    <w:rsid w:val="009E081E"/>
    <w:rsid w:val="009E1819"/>
    <w:rsid w:val="009E26C8"/>
    <w:rsid w:val="009E3412"/>
    <w:rsid w:val="009E3F0C"/>
    <w:rsid w:val="009E4E31"/>
    <w:rsid w:val="009E5548"/>
    <w:rsid w:val="009E5751"/>
    <w:rsid w:val="009E618B"/>
    <w:rsid w:val="009E6286"/>
    <w:rsid w:val="009E65E2"/>
    <w:rsid w:val="009E68DC"/>
    <w:rsid w:val="009E6CD3"/>
    <w:rsid w:val="009E7123"/>
    <w:rsid w:val="009E7611"/>
    <w:rsid w:val="009E7990"/>
    <w:rsid w:val="009F0C03"/>
    <w:rsid w:val="009F0E9E"/>
    <w:rsid w:val="009F12FF"/>
    <w:rsid w:val="009F1B1D"/>
    <w:rsid w:val="009F26C1"/>
    <w:rsid w:val="009F282C"/>
    <w:rsid w:val="009F37E1"/>
    <w:rsid w:val="009F39E1"/>
    <w:rsid w:val="009F43A0"/>
    <w:rsid w:val="009F468E"/>
    <w:rsid w:val="009F4F53"/>
    <w:rsid w:val="009F4FBD"/>
    <w:rsid w:val="009F573F"/>
    <w:rsid w:val="009F70CB"/>
    <w:rsid w:val="00A007F5"/>
    <w:rsid w:val="00A00D07"/>
    <w:rsid w:val="00A00E1D"/>
    <w:rsid w:val="00A03061"/>
    <w:rsid w:val="00A03AFE"/>
    <w:rsid w:val="00A0480D"/>
    <w:rsid w:val="00A04B13"/>
    <w:rsid w:val="00A05266"/>
    <w:rsid w:val="00A10418"/>
    <w:rsid w:val="00A11761"/>
    <w:rsid w:val="00A12F29"/>
    <w:rsid w:val="00A13518"/>
    <w:rsid w:val="00A16D52"/>
    <w:rsid w:val="00A17D2D"/>
    <w:rsid w:val="00A20013"/>
    <w:rsid w:val="00A202C1"/>
    <w:rsid w:val="00A203C4"/>
    <w:rsid w:val="00A20499"/>
    <w:rsid w:val="00A20945"/>
    <w:rsid w:val="00A20EA1"/>
    <w:rsid w:val="00A22BA5"/>
    <w:rsid w:val="00A2363C"/>
    <w:rsid w:val="00A24003"/>
    <w:rsid w:val="00A24A0D"/>
    <w:rsid w:val="00A24AD0"/>
    <w:rsid w:val="00A26171"/>
    <w:rsid w:val="00A261EA"/>
    <w:rsid w:val="00A26917"/>
    <w:rsid w:val="00A26B54"/>
    <w:rsid w:val="00A272CC"/>
    <w:rsid w:val="00A27C94"/>
    <w:rsid w:val="00A30E46"/>
    <w:rsid w:val="00A30FD5"/>
    <w:rsid w:val="00A312B0"/>
    <w:rsid w:val="00A3153C"/>
    <w:rsid w:val="00A315E9"/>
    <w:rsid w:val="00A31C58"/>
    <w:rsid w:val="00A3282B"/>
    <w:rsid w:val="00A33866"/>
    <w:rsid w:val="00A354B4"/>
    <w:rsid w:val="00A35782"/>
    <w:rsid w:val="00A35DA3"/>
    <w:rsid w:val="00A35EF4"/>
    <w:rsid w:val="00A37A89"/>
    <w:rsid w:val="00A408F3"/>
    <w:rsid w:val="00A412A6"/>
    <w:rsid w:val="00A42A1C"/>
    <w:rsid w:val="00A4308D"/>
    <w:rsid w:val="00A447BB"/>
    <w:rsid w:val="00A45F3A"/>
    <w:rsid w:val="00A466BC"/>
    <w:rsid w:val="00A505F1"/>
    <w:rsid w:val="00A51072"/>
    <w:rsid w:val="00A51FB9"/>
    <w:rsid w:val="00A528C4"/>
    <w:rsid w:val="00A52ADA"/>
    <w:rsid w:val="00A534D7"/>
    <w:rsid w:val="00A53FB4"/>
    <w:rsid w:val="00A54496"/>
    <w:rsid w:val="00A54533"/>
    <w:rsid w:val="00A54739"/>
    <w:rsid w:val="00A5500C"/>
    <w:rsid w:val="00A55672"/>
    <w:rsid w:val="00A557A2"/>
    <w:rsid w:val="00A5589B"/>
    <w:rsid w:val="00A55E4B"/>
    <w:rsid w:val="00A564E3"/>
    <w:rsid w:val="00A56CE8"/>
    <w:rsid w:val="00A56DC5"/>
    <w:rsid w:val="00A5732F"/>
    <w:rsid w:val="00A57BF0"/>
    <w:rsid w:val="00A600EB"/>
    <w:rsid w:val="00A603F6"/>
    <w:rsid w:val="00A6061F"/>
    <w:rsid w:val="00A60BEF"/>
    <w:rsid w:val="00A611F1"/>
    <w:rsid w:val="00A61679"/>
    <w:rsid w:val="00A6340C"/>
    <w:rsid w:val="00A64D74"/>
    <w:rsid w:val="00A667B3"/>
    <w:rsid w:val="00A672C0"/>
    <w:rsid w:val="00A702ED"/>
    <w:rsid w:val="00A71AC9"/>
    <w:rsid w:val="00A7274E"/>
    <w:rsid w:val="00A72D6D"/>
    <w:rsid w:val="00A738AD"/>
    <w:rsid w:val="00A750EC"/>
    <w:rsid w:val="00A75B82"/>
    <w:rsid w:val="00A75D05"/>
    <w:rsid w:val="00A76651"/>
    <w:rsid w:val="00A77007"/>
    <w:rsid w:val="00A80173"/>
    <w:rsid w:val="00A80345"/>
    <w:rsid w:val="00A80AEE"/>
    <w:rsid w:val="00A8115E"/>
    <w:rsid w:val="00A817FB"/>
    <w:rsid w:val="00A82ED5"/>
    <w:rsid w:val="00A83A84"/>
    <w:rsid w:val="00A84A06"/>
    <w:rsid w:val="00A84BAC"/>
    <w:rsid w:val="00A84DA5"/>
    <w:rsid w:val="00A85010"/>
    <w:rsid w:val="00A858E5"/>
    <w:rsid w:val="00A87791"/>
    <w:rsid w:val="00A90021"/>
    <w:rsid w:val="00A90776"/>
    <w:rsid w:val="00A91C7F"/>
    <w:rsid w:val="00A92419"/>
    <w:rsid w:val="00A92757"/>
    <w:rsid w:val="00A93586"/>
    <w:rsid w:val="00A93CD1"/>
    <w:rsid w:val="00A94B65"/>
    <w:rsid w:val="00A95BFB"/>
    <w:rsid w:val="00A97D68"/>
    <w:rsid w:val="00AA0B23"/>
    <w:rsid w:val="00AA1C80"/>
    <w:rsid w:val="00AA1F4C"/>
    <w:rsid w:val="00AA3F80"/>
    <w:rsid w:val="00AA4158"/>
    <w:rsid w:val="00AA4FCF"/>
    <w:rsid w:val="00AA4FDE"/>
    <w:rsid w:val="00AA5299"/>
    <w:rsid w:val="00AA6C43"/>
    <w:rsid w:val="00AA73AB"/>
    <w:rsid w:val="00AB0DCA"/>
    <w:rsid w:val="00AB1962"/>
    <w:rsid w:val="00AB1B37"/>
    <w:rsid w:val="00AB1F80"/>
    <w:rsid w:val="00AB291B"/>
    <w:rsid w:val="00AB2B72"/>
    <w:rsid w:val="00AB3689"/>
    <w:rsid w:val="00AB4507"/>
    <w:rsid w:val="00AB481E"/>
    <w:rsid w:val="00AB55CE"/>
    <w:rsid w:val="00AB5A78"/>
    <w:rsid w:val="00AB5B53"/>
    <w:rsid w:val="00AB60B4"/>
    <w:rsid w:val="00AB6424"/>
    <w:rsid w:val="00AB7335"/>
    <w:rsid w:val="00AB7841"/>
    <w:rsid w:val="00AB7A6F"/>
    <w:rsid w:val="00AC1AE5"/>
    <w:rsid w:val="00AC2A30"/>
    <w:rsid w:val="00AC420E"/>
    <w:rsid w:val="00AC427C"/>
    <w:rsid w:val="00AC4F23"/>
    <w:rsid w:val="00AC5660"/>
    <w:rsid w:val="00AC56AE"/>
    <w:rsid w:val="00AC5A9F"/>
    <w:rsid w:val="00AC6A41"/>
    <w:rsid w:val="00AC71B3"/>
    <w:rsid w:val="00AC7423"/>
    <w:rsid w:val="00AC7937"/>
    <w:rsid w:val="00AC7A1A"/>
    <w:rsid w:val="00AC7F48"/>
    <w:rsid w:val="00AD0082"/>
    <w:rsid w:val="00AD02CC"/>
    <w:rsid w:val="00AD0536"/>
    <w:rsid w:val="00AD0AA1"/>
    <w:rsid w:val="00AD2B4A"/>
    <w:rsid w:val="00AD3051"/>
    <w:rsid w:val="00AD3414"/>
    <w:rsid w:val="00AD3617"/>
    <w:rsid w:val="00AD3C5F"/>
    <w:rsid w:val="00AD47B0"/>
    <w:rsid w:val="00AD5CDB"/>
    <w:rsid w:val="00AD61D8"/>
    <w:rsid w:val="00AD7610"/>
    <w:rsid w:val="00AD782E"/>
    <w:rsid w:val="00AD7A0D"/>
    <w:rsid w:val="00AE0A13"/>
    <w:rsid w:val="00AE0FB1"/>
    <w:rsid w:val="00AE12E1"/>
    <w:rsid w:val="00AE22DE"/>
    <w:rsid w:val="00AE3C1C"/>
    <w:rsid w:val="00AE3DB6"/>
    <w:rsid w:val="00AE410D"/>
    <w:rsid w:val="00AE5B95"/>
    <w:rsid w:val="00AE5E48"/>
    <w:rsid w:val="00AE60B4"/>
    <w:rsid w:val="00AE6971"/>
    <w:rsid w:val="00AE70AC"/>
    <w:rsid w:val="00AE750E"/>
    <w:rsid w:val="00AE7D22"/>
    <w:rsid w:val="00AF1096"/>
    <w:rsid w:val="00AF1180"/>
    <w:rsid w:val="00AF1263"/>
    <w:rsid w:val="00AF1656"/>
    <w:rsid w:val="00AF1765"/>
    <w:rsid w:val="00AF1F13"/>
    <w:rsid w:val="00AF25BB"/>
    <w:rsid w:val="00AF36E7"/>
    <w:rsid w:val="00AF3EE2"/>
    <w:rsid w:val="00AF4418"/>
    <w:rsid w:val="00AF5702"/>
    <w:rsid w:val="00AF759C"/>
    <w:rsid w:val="00AF78EF"/>
    <w:rsid w:val="00B0010B"/>
    <w:rsid w:val="00B00891"/>
    <w:rsid w:val="00B00F6A"/>
    <w:rsid w:val="00B0126E"/>
    <w:rsid w:val="00B015AA"/>
    <w:rsid w:val="00B0198E"/>
    <w:rsid w:val="00B01DFC"/>
    <w:rsid w:val="00B030B6"/>
    <w:rsid w:val="00B038C1"/>
    <w:rsid w:val="00B0639C"/>
    <w:rsid w:val="00B06CD7"/>
    <w:rsid w:val="00B07D9E"/>
    <w:rsid w:val="00B07F38"/>
    <w:rsid w:val="00B1006B"/>
    <w:rsid w:val="00B1021A"/>
    <w:rsid w:val="00B119F0"/>
    <w:rsid w:val="00B11C0C"/>
    <w:rsid w:val="00B11C2B"/>
    <w:rsid w:val="00B11CD8"/>
    <w:rsid w:val="00B12400"/>
    <w:rsid w:val="00B1282A"/>
    <w:rsid w:val="00B128B1"/>
    <w:rsid w:val="00B12A7E"/>
    <w:rsid w:val="00B13A14"/>
    <w:rsid w:val="00B14356"/>
    <w:rsid w:val="00B1574A"/>
    <w:rsid w:val="00B158BF"/>
    <w:rsid w:val="00B16525"/>
    <w:rsid w:val="00B16CA6"/>
    <w:rsid w:val="00B17785"/>
    <w:rsid w:val="00B208D2"/>
    <w:rsid w:val="00B20AD8"/>
    <w:rsid w:val="00B214E9"/>
    <w:rsid w:val="00B215C1"/>
    <w:rsid w:val="00B2171F"/>
    <w:rsid w:val="00B21895"/>
    <w:rsid w:val="00B21CB9"/>
    <w:rsid w:val="00B2221D"/>
    <w:rsid w:val="00B22B04"/>
    <w:rsid w:val="00B22CBA"/>
    <w:rsid w:val="00B22CD2"/>
    <w:rsid w:val="00B23E70"/>
    <w:rsid w:val="00B25C2A"/>
    <w:rsid w:val="00B2731F"/>
    <w:rsid w:val="00B3195B"/>
    <w:rsid w:val="00B31AB9"/>
    <w:rsid w:val="00B321FB"/>
    <w:rsid w:val="00B32A19"/>
    <w:rsid w:val="00B33354"/>
    <w:rsid w:val="00B33991"/>
    <w:rsid w:val="00B339FE"/>
    <w:rsid w:val="00B33E34"/>
    <w:rsid w:val="00B34925"/>
    <w:rsid w:val="00B34DDA"/>
    <w:rsid w:val="00B35703"/>
    <w:rsid w:val="00B358F9"/>
    <w:rsid w:val="00B35A59"/>
    <w:rsid w:val="00B35FAE"/>
    <w:rsid w:val="00B36318"/>
    <w:rsid w:val="00B3637D"/>
    <w:rsid w:val="00B402B9"/>
    <w:rsid w:val="00B40383"/>
    <w:rsid w:val="00B40463"/>
    <w:rsid w:val="00B40ADF"/>
    <w:rsid w:val="00B40BF8"/>
    <w:rsid w:val="00B40F68"/>
    <w:rsid w:val="00B42386"/>
    <w:rsid w:val="00B42D0B"/>
    <w:rsid w:val="00B43D0B"/>
    <w:rsid w:val="00B440C8"/>
    <w:rsid w:val="00B44D81"/>
    <w:rsid w:val="00B46F64"/>
    <w:rsid w:val="00B47082"/>
    <w:rsid w:val="00B470E1"/>
    <w:rsid w:val="00B4748A"/>
    <w:rsid w:val="00B50E06"/>
    <w:rsid w:val="00B527C0"/>
    <w:rsid w:val="00B533FD"/>
    <w:rsid w:val="00B535CB"/>
    <w:rsid w:val="00B53A4A"/>
    <w:rsid w:val="00B53DD1"/>
    <w:rsid w:val="00B545B8"/>
    <w:rsid w:val="00B55C5D"/>
    <w:rsid w:val="00B55D88"/>
    <w:rsid w:val="00B568DB"/>
    <w:rsid w:val="00B56CB9"/>
    <w:rsid w:val="00B6013A"/>
    <w:rsid w:val="00B60403"/>
    <w:rsid w:val="00B604D4"/>
    <w:rsid w:val="00B605C1"/>
    <w:rsid w:val="00B609D8"/>
    <w:rsid w:val="00B60D9D"/>
    <w:rsid w:val="00B622D4"/>
    <w:rsid w:val="00B6268E"/>
    <w:rsid w:val="00B62952"/>
    <w:rsid w:val="00B63EFE"/>
    <w:rsid w:val="00B6423F"/>
    <w:rsid w:val="00B65C5D"/>
    <w:rsid w:val="00B67221"/>
    <w:rsid w:val="00B70AA0"/>
    <w:rsid w:val="00B714A6"/>
    <w:rsid w:val="00B71837"/>
    <w:rsid w:val="00B71C71"/>
    <w:rsid w:val="00B71E5B"/>
    <w:rsid w:val="00B71FCA"/>
    <w:rsid w:val="00B72D16"/>
    <w:rsid w:val="00B73528"/>
    <w:rsid w:val="00B74C7D"/>
    <w:rsid w:val="00B74DCB"/>
    <w:rsid w:val="00B74E89"/>
    <w:rsid w:val="00B776F4"/>
    <w:rsid w:val="00B777C8"/>
    <w:rsid w:val="00B77D7C"/>
    <w:rsid w:val="00B77F13"/>
    <w:rsid w:val="00B80310"/>
    <w:rsid w:val="00B80775"/>
    <w:rsid w:val="00B80932"/>
    <w:rsid w:val="00B80E2C"/>
    <w:rsid w:val="00B8129B"/>
    <w:rsid w:val="00B81713"/>
    <w:rsid w:val="00B8352B"/>
    <w:rsid w:val="00B83DC9"/>
    <w:rsid w:val="00B83E0C"/>
    <w:rsid w:val="00B8421C"/>
    <w:rsid w:val="00B8425A"/>
    <w:rsid w:val="00B84400"/>
    <w:rsid w:val="00B849CF"/>
    <w:rsid w:val="00B84BFC"/>
    <w:rsid w:val="00B850C6"/>
    <w:rsid w:val="00B853CF"/>
    <w:rsid w:val="00B85E2E"/>
    <w:rsid w:val="00B85FA9"/>
    <w:rsid w:val="00B860DB"/>
    <w:rsid w:val="00B8623B"/>
    <w:rsid w:val="00B86242"/>
    <w:rsid w:val="00B86D67"/>
    <w:rsid w:val="00B870F8"/>
    <w:rsid w:val="00B900F3"/>
    <w:rsid w:val="00B9043D"/>
    <w:rsid w:val="00B90B07"/>
    <w:rsid w:val="00B90DAA"/>
    <w:rsid w:val="00B92991"/>
    <w:rsid w:val="00B92D05"/>
    <w:rsid w:val="00B9355D"/>
    <w:rsid w:val="00B93907"/>
    <w:rsid w:val="00B93F80"/>
    <w:rsid w:val="00B9407E"/>
    <w:rsid w:val="00B940CF"/>
    <w:rsid w:val="00B94C0D"/>
    <w:rsid w:val="00B95759"/>
    <w:rsid w:val="00B95839"/>
    <w:rsid w:val="00B958AF"/>
    <w:rsid w:val="00B95AA9"/>
    <w:rsid w:val="00B95CF0"/>
    <w:rsid w:val="00B966CD"/>
    <w:rsid w:val="00B9685E"/>
    <w:rsid w:val="00B96A84"/>
    <w:rsid w:val="00B96E11"/>
    <w:rsid w:val="00B97678"/>
    <w:rsid w:val="00B978FA"/>
    <w:rsid w:val="00BA0740"/>
    <w:rsid w:val="00BA192D"/>
    <w:rsid w:val="00BA3848"/>
    <w:rsid w:val="00BA3BF6"/>
    <w:rsid w:val="00BA3DD8"/>
    <w:rsid w:val="00BA42A6"/>
    <w:rsid w:val="00BA5904"/>
    <w:rsid w:val="00BA594A"/>
    <w:rsid w:val="00BA6E6E"/>
    <w:rsid w:val="00BA7D7A"/>
    <w:rsid w:val="00BB0A4E"/>
    <w:rsid w:val="00BB1618"/>
    <w:rsid w:val="00BB1622"/>
    <w:rsid w:val="00BB1C69"/>
    <w:rsid w:val="00BB1D00"/>
    <w:rsid w:val="00BB2CA6"/>
    <w:rsid w:val="00BB34E3"/>
    <w:rsid w:val="00BB4B95"/>
    <w:rsid w:val="00BB4CF4"/>
    <w:rsid w:val="00BB4D0D"/>
    <w:rsid w:val="00BB51B4"/>
    <w:rsid w:val="00BB55CB"/>
    <w:rsid w:val="00BB63DE"/>
    <w:rsid w:val="00BB6830"/>
    <w:rsid w:val="00BB754B"/>
    <w:rsid w:val="00BC01E9"/>
    <w:rsid w:val="00BC055E"/>
    <w:rsid w:val="00BC0673"/>
    <w:rsid w:val="00BC2751"/>
    <w:rsid w:val="00BC2F2B"/>
    <w:rsid w:val="00BC3269"/>
    <w:rsid w:val="00BC3F77"/>
    <w:rsid w:val="00BC47F5"/>
    <w:rsid w:val="00BC554D"/>
    <w:rsid w:val="00BC5BED"/>
    <w:rsid w:val="00BC6972"/>
    <w:rsid w:val="00BD0E44"/>
    <w:rsid w:val="00BD1958"/>
    <w:rsid w:val="00BD1C1E"/>
    <w:rsid w:val="00BD23A4"/>
    <w:rsid w:val="00BD2C1E"/>
    <w:rsid w:val="00BD3850"/>
    <w:rsid w:val="00BD46B5"/>
    <w:rsid w:val="00BD46ED"/>
    <w:rsid w:val="00BD4CA4"/>
    <w:rsid w:val="00BD57D8"/>
    <w:rsid w:val="00BD6AE8"/>
    <w:rsid w:val="00BD6DE3"/>
    <w:rsid w:val="00BD6ED9"/>
    <w:rsid w:val="00BD7183"/>
    <w:rsid w:val="00BE0D9F"/>
    <w:rsid w:val="00BE218A"/>
    <w:rsid w:val="00BE2FB0"/>
    <w:rsid w:val="00BE3407"/>
    <w:rsid w:val="00BE4553"/>
    <w:rsid w:val="00BE4603"/>
    <w:rsid w:val="00BE4F4B"/>
    <w:rsid w:val="00BE5FC0"/>
    <w:rsid w:val="00BE7A07"/>
    <w:rsid w:val="00BE7EB8"/>
    <w:rsid w:val="00BE7EE6"/>
    <w:rsid w:val="00BF0245"/>
    <w:rsid w:val="00BF043D"/>
    <w:rsid w:val="00BF0695"/>
    <w:rsid w:val="00BF10EF"/>
    <w:rsid w:val="00BF1177"/>
    <w:rsid w:val="00BF11FB"/>
    <w:rsid w:val="00BF1E83"/>
    <w:rsid w:val="00BF1EF5"/>
    <w:rsid w:val="00BF289A"/>
    <w:rsid w:val="00BF2943"/>
    <w:rsid w:val="00BF4494"/>
    <w:rsid w:val="00BF4EBE"/>
    <w:rsid w:val="00BF5608"/>
    <w:rsid w:val="00BF5F36"/>
    <w:rsid w:val="00BF63EC"/>
    <w:rsid w:val="00BF6A9D"/>
    <w:rsid w:val="00BF72A9"/>
    <w:rsid w:val="00BF7734"/>
    <w:rsid w:val="00BF7DDF"/>
    <w:rsid w:val="00C00B95"/>
    <w:rsid w:val="00C0103F"/>
    <w:rsid w:val="00C010A1"/>
    <w:rsid w:val="00C0142D"/>
    <w:rsid w:val="00C01602"/>
    <w:rsid w:val="00C02FB5"/>
    <w:rsid w:val="00C03769"/>
    <w:rsid w:val="00C043A9"/>
    <w:rsid w:val="00C04783"/>
    <w:rsid w:val="00C04A9C"/>
    <w:rsid w:val="00C04CF6"/>
    <w:rsid w:val="00C04FA6"/>
    <w:rsid w:val="00C05874"/>
    <w:rsid w:val="00C05CAB"/>
    <w:rsid w:val="00C063ED"/>
    <w:rsid w:val="00C06BED"/>
    <w:rsid w:val="00C07D68"/>
    <w:rsid w:val="00C07ED8"/>
    <w:rsid w:val="00C11421"/>
    <w:rsid w:val="00C11D2C"/>
    <w:rsid w:val="00C12759"/>
    <w:rsid w:val="00C1401D"/>
    <w:rsid w:val="00C14C13"/>
    <w:rsid w:val="00C15572"/>
    <w:rsid w:val="00C15AB9"/>
    <w:rsid w:val="00C15CA3"/>
    <w:rsid w:val="00C15CCD"/>
    <w:rsid w:val="00C161A0"/>
    <w:rsid w:val="00C165C7"/>
    <w:rsid w:val="00C172F5"/>
    <w:rsid w:val="00C17E55"/>
    <w:rsid w:val="00C17E5F"/>
    <w:rsid w:val="00C2036C"/>
    <w:rsid w:val="00C20915"/>
    <w:rsid w:val="00C21E05"/>
    <w:rsid w:val="00C22C1B"/>
    <w:rsid w:val="00C23137"/>
    <w:rsid w:val="00C23D9E"/>
    <w:rsid w:val="00C23DBE"/>
    <w:rsid w:val="00C263FC"/>
    <w:rsid w:val="00C26906"/>
    <w:rsid w:val="00C276F8"/>
    <w:rsid w:val="00C30464"/>
    <w:rsid w:val="00C30483"/>
    <w:rsid w:val="00C304D8"/>
    <w:rsid w:val="00C304E6"/>
    <w:rsid w:val="00C309FA"/>
    <w:rsid w:val="00C30BE0"/>
    <w:rsid w:val="00C30D0E"/>
    <w:rsid w:val="00C30E6D"/>
    <w:rsid w:val="00C313A8"/>
    <w:rsid w:val="00C316DA"/>
    <w:rsid w:val="00C31B7A"/>
    <w:rsid w:val="00C320A2"/>
    <w:rsid w:val="00C327F7"/>
    <w:rsid w:val="00C333D5"/>
    <w:rsid w:val="00C33C3E"/>
    <w:rsid w:val="00C340D3"/>
    <w:rsid w:val="00C34398"/>
    <w:rsid w:val="00C3718B"/>
    <w:rsid w:val="00C373B3"/>
    <w:rsid w:val="00C403EC"/>
    <w:rsid w:val="00C40478"/>
    <w:rsid w:val="00C40A23"/>
    <w:rsid w:val="00C40AF5"/>
    <w:rsid w:val="00C40F97"/>
    <w:rsid w:val="00C41116"/>
    <w:rsid w:val="00C4115E"/>
    <w:rsid w:val="00C41976"/>
    <w:rsid w:val="00C42959"/>
    <w:rsid w:val="00C43EC5"/>
    <w:rsid w:val="00C4497D"/>
    <w:rsid w:val="00C44B21"/>
    <w:rsid w:val="00C466DD"/>
    <w:rsid w:val="00C46A53"/>
    <w:rsid w:val="00C46CC8"/>
    <w:rsid w:val="00C47BC9"/>
    <w:rsid w:val="00C50AB8"/>
    <w:rsid w:val="00C51156"/>
    <w:rsid w:val="00C519A3"/>
    <w:rsid w:val="00C51AC0"/>
    <w:rsid w:val="00C52BF7"/>
    <w:rsid w:val="00C53BCE"/>
    <w:rsid w:val="00C54114"/>
    <w:rsid w:val="00C547E3"/>
    <w:rsid w:val="00C5483A"/>
    <w:rsid w:val="00C54E76"/>
    <w:rsid w:val="00C54EF3"/>
    <w:rsid w:val="00C56A7F"/>
    <w:rsid w:val="00C56D1B"/>
    <w:rsid w:val="00C56F57"/>
    <w:rsid w:val="00C57A7D"/>
    <w:rsid w:val="00C57AA6"/>
    <w:rsid w:val="00C60091"/>
    <w:rsid w:val="00C60199"/>
    <w:rsid w:val="00C60E1E"/>
    <w:rsid w:val="00C614C8"/>
    <w:rsid w:val="00C61D3B"/>
    <w:rsid w:val="00C625B7"/>
    <w:rsid w:val="00C628FE"/>
    <w:rsid w:val="00C65210"/>
    <w:rsid w:val="00C653AA"/>
    <w:rsid w:val="00C65BFB"/>
    <w:rsid w:val="00C65D19"/>
    <w:rsid w:val="00C65EB0"/>
    <w:rsid w:val="00C666C9"/>
    <w:rsid w:val="00C66C98"/>
    <w:rsid w:val="00C671C1"/>
    <w:rsid w:val="00C675C0"/>
    <w:rsid w:val="00C67DC1"/>
    <w:rsid w:val="00C7044F"/>
    <w:rsid w:val="00C70F54"/>
    <w:rsid w:val="00C7251D"/>
    <w:rsid w:val="00C7267A"/>
    <w:rsid w:val="00C72B45"/>
    <w:rsid w:val="00C72BCE"/>
    <w:rsid w:val="00C730FD"/>
    <w:rsid w:val="00C73260"/>
    <w:rsid w:val="00C73E34"/>
    <w:rsid w:val="00C74335"/>
    <w:rsid w:val="00C7454B"/>
    <w:rsid w:val="00C75416"/>
    <w:rsid w:val="00C76EBF"/>
    <w:rsid w:val="00C77B4D"/>
    <w:rsid w:val="00C8032C"/>
    <w:rsid w:val="00C81B13"/>
    <w:rsid w:val="00C81C15"/>
    <w:rsid w:val="00C81C42"/>
    <w:rsid w:val="00C81FF5"/>
    <w:rsid w:val="00C82500"/>
    <w:rsid w:val="00C82BCB"/>
    <w:rsid w:val="00C82EF5"/>
    <w:rsid w:val="00C8387B"/>
    <w:rsid w:val="00C83BEE"/>
    <w:rsid w:val="00C847F6"/>
    <w:rsid w:val="00C848D0"/>
    <w:rsid w:val="00C84C27"/>
    <w:rsid w:val="00C8516E"/>
    <w:rsid w:val="00C852A2"/>
    <w:rsid w:val="00C85DA5"/>
    <w:rsid w:val="00C86650"/>
    <w:rsid w:val="00C869F4"/>
    <w:rsid w:val="00C87145"/>
    <w:rsid w:val="00C90539"/>
    <w:rsid w:val="00C90CF5"/>
    <w:rsid w:val="00C91475"/>
    <w:rsid w:val="00C91478"/>
    <w:rsid w:val="00C93694"/>
    <w:rsid w:val="00C93D07"/>
    <w:rsid w:val="00C93EEA"/>
    <w:rsid w:val="00C940C4"/>
    <w:rsid w:val="00C94147"/>
    <w:rsid w:val="00C94463"/>
    <w:rsid w:val="00C944C5"/>
    <w:rsid w:val="00C94C47"/>
    <w:rsid w:val="00C95A40"/>
    <w:rsid w:val="00C9667A"/>
    <w:rsid w:val="00C97C19"/>
    <w:rsid w:val="00C97EEE"/>
    <w:rsid w:val="00C97F08"/>
    <w:rsid w:val="00CA1EBD"/>
    <w:rsid w:val="00CA211A"/>
    <w:rsid w:val="00CA23AF"/>
    <w:rsid w:val="00CA256D"/>
    <w:rsid w:val="00CA3574"/>
    <w:rsid w:val="00CA40CF"/>
    <w:rsid w:val="00CA40D7"/>
    <w:rsid w:val="00CA61C2"/>
    <w:rsid w:val="00CA6351"/>
    <w:rsid w:val="00CA683F"/>
    <w:rsid w:val="00CA7847"/>
    <w:rsid w:val="00CA7930"/>
    <w:rsid w:val="00CB0E6D"/>
    <w:rsid w:val="00CB1791"/>
    <w:rsid w:val="00CB19B3"/>
    <w:rsid w:val="00CB1CF1"/>
    <w:rsid w:val="00CB2271"/>
    <w:rsid w:val="00CB227E"/>
    <w:rsid w:val="00CB23F7"/>
    <w:rsid w:val="00CB25AA"/>
    <w:rsid w:val="00CB2703"/>
    <w:rsid w:val="00CB28D9"/>
    <w:rsid w:val="00CB2D21"/>
    <w:rsid w:val="00CB33F4"/>
    <w:rsid w:val="00CB4338"/>
    <w:rsid w:val="00CB4B83"/>
    <w:rsid w:val="00CB4C03"/>
    <w:rsid w:val="00CB52F8"/>
    <w:rsid w:val="00CB5D97"/>
    <w:rsid w:val="00CB646A"/>
    <w:rsid w:val="00CB6AAE"/>
    <w:rsid w:val="00CB7012"/>
    <w:rsid w:val="00CC093B"/>
    <w:rsid w:val="00CC0BFC"/>
    <w:rsid w:val="00CC0DF7"/>
    <w:rsid w:val="00CC2962"/>
    <w:rsid w:val="00CC343E"/>
    <w:rsid w:val="00CC45D5"/>
    <w:rsid w:val="00CC4B9A"/>
    <w:rsid w:val="00CC4D26"/>
    <w:rsid w:val="00CC5F60"/>
    <w:rsid w:val="00CC6BD1"/>
    <w:rsid w:val="00CC6D4C"/>
    <w:rsid w:val="00CC6E12"/>
    <w:rsid w:val="00CC7097"/>
    <w:rsid w:val="00CC7A80"/>
    <w:rsid w:val="00CD00E9"/>
    <w:rsid w:val="00CD03AF"/>
    <w:rsid w:val="00CD20DB"/>
    <w:rsid w:val="00CD3005"/>
    <w:rsid w:val="00CD3383"/>
    <w:rsid w:val="00CD33FF"/>
    <w:rsid w:val="00CD3A6E"/>
    <w:rsid w:val="00CD4DB0"/>
    <w:rsid w:val="00CD6979"/>
    <w:rsid w:val="00CD710B"/>
    <w:rsid w:val="00CD7403"/>
    <w:rsid w:val="00CE0054"/>
    <w:rsid w:val="00CE05F1"/>
    <w:rsid w:val="00CE1189"/>
    <w:rsid w:val="00CE12DA"/>
    <w:rsid w:val="00CE192B"/>
    <w:rsid w:val="00CE2149"/>
    <w:rsid w:val="00CE2287"/>
    <w:rsid w:val="00CE2A51"/>
    <w:rsid w:val="00CE42E8"/>
    <w:rsid w:val="00CE4F6D"/>
    <w:rsid w:val="00CE5926"/>
    <w:rsid w:val="00CE5FD1"/>
    <w:rsid w:val="00CE6661"/>
    <w:rsid w:val="00CE6C52"/>
    <w:rsid w:val="00CE7506"/>
    <w:rsid w:val="00CE7784"/>
    <w:rsid w:val="00CE7DEE"/>
    <w:rsid w:val="00CF00B8"/>
    <w:rsid w:val="00CF0305"/>
    <w:rsid w:val="00CF0D43"/>
    <w:rsid w:val="00CF158B"/>
    <w:rsid w:val="00CF1BAA"/>
    <w:rsid w:val="00CF1C81"/>
    <w:rsid w:val="00CF1E71"/>
    <w:rsid w:val="00CF37EC"/>
    <w:rsid w:val="00CF3A61"/>
    <w:rsid w:val="00CF51C0"/>
    <w:rsid w:val="00CF5A1C"/>
    <w:rsid w:val="00CF75BB"/>
    <w:rsid w:val="00D033D6"/>
    <w:rsid w:val="00D039A8"/>
    <w:rsid w:val="00D03CB2"/>
    <w:rsid w:val="00D04A47"/>
    <w:rsid w:val="00D0663D"/>
    <w:rsid w:val="00D0766C"/>
    <w:rsid w:val="00D07AC1"/>
    <w:rsid w:val="00D07F90"/>
    <w:rsid w:val="00D10428"/>
    <w:rsid w:val="00D1075B"/>
    <w:rsid w:val="00D10B38"/>
    <w:rsid w:val="00D11010"/>
    <w:rsid w:val="00D112EB"/>
    <w:rsid w:val="00D12307"/>
    <w:rsid w:val="00D12EC4"/>
    <w:rsid w:val="00D13BA3"/>
    <w:rsid w:val="00D14693"/>
    <w:rsid w:val="00D15285"/>
    <w:rsid w:val="00D152E6"/>
    <w:rsid w:val="00D157D1"/>
    <w:rsid w:val="00D15A27"/>
    <w:rsid w:val="00D15F38"/>
    <w:rsid w:val="00D1647A"/>
    <w:rsid w:val="00D16484"/>
    <w:rsid w:val="00D167EE"/>
    <w:rsid w:val="00D1684E"/>
    <w:rsid w:val="00D16EB3"/>
    <w:rsid w:val="00D1705E"/>
    <w:rsid w:val="00D17152"/>
    <w:rsid w:val="00D17266"/>
    <w:rsid w:val="00D17F8E"/>
    <w:rsid w:val="00D17FC2"/>
    <w:rsid w:val="00D202A6"/>
    <w:rsid w:val="00D22E63"/>
    <w:rsid w:val="00D23479"/>
    <w:rsid w:val="00D23B10"/>
    <w:rsid w:val="00D23DFF"/>
    <w:rsid w:val="00D2420B"/>
    <w:rsid w:val="00D24BEE"/>
    <w:rsid w:val="00D25FAE"/>
    <w:rsid w:val="00D266EE"/>
    <w:rsid w:val="00D26966"/>
    <w:rsid w:val="00D2748A"/>
    <w:rsid w:val="00D3072D"/>
    <w:rsid w:val="00D30A7C"/>
    <w:rsid w:val="00D30E56"/>
    <w:rsid w:val="00D31250"/>
    <w:rsid w:val="00D319A4"/>
    <w:rsid w:val="00D31D1C"/>
    <w:rsid w:val="00D31D60"/>
    <w:rsid w:val="00D32719"/>
    <w:rsid w:val="00D33BBC"/>
    <w:rsid w:val="00D342CC"/>
    <w:rsid w:val="00D34FD8"/>
    <w:rsid w:val="00D352B9"/>
    <w:rsid w:val="00D363E0"/>
    <w:rsid w:val="00D36701"/>
    <w:rsid w:val="00D36B8F"/>
    <w:rsid w:val="00D36DC8"/>
    <w:rsid w:val="00D411EB"/>
    <w:rsid w:val="00D413B4"/>
    <w:rsid w:val="00D422A5"/>
    <w:rsid w:val="00D43073"/>
    <w:rsid w:val="00D43CA3"/>
    <w:rsid w:val="00D4505E"/>
    <w:rsid w:val="00D46BD6"/>
    <w:rsid w:val="00D471C8"/>
    <w:rsid w:val="00D47546"/>
    <w:rsid w:val="00D47ADF"/>
    <w:rsid w:val="00D47B7D"/>
    <w:rsid w:val="00D47D83"/>
    <w:rsid w:val="00D50655"/>
    <w:rsid w:val="00D50CEA"/>
    <w:rsid w:val="00D51089"/>
    <w:rsid w:val="00D5122A"/>
    <w:rsid w:val="00D51A2A"/>
    <w:rsid w:val="00D529EC"/>
    <w:rsid w:val="00D52FA7"/>
    <w:rsid w:val="00D54798"/>
    <w:rsid w:val="00D54E0A"/>
    <w:rsid w:val="00D576E9"/>
    <w:rsid w:val="00D579EF"/>
    <w:rsid w:val="00D60167"/>
    <w:rsid w:val="00D60CE2"/>
    <w:rsid w:val="00D60EC3"/>
    <w:rsid w:val="00D61EA7"/>
    <w:rsid w:val="00D61F7D"/>
    <w:rsid w:val="00D631B8"/>
    <w:rsid w:val="00D63630"/>
    <w:rsid w:val="00D636B9"/>
    <w:rsid w:val="00D63E0B"/>
    <w:rsid w:val="00D64DAA"/>
    <w:rsid w:val="00D64FAA"/>
    <w:rsid w:val="00D705D1"/>
    <w:rsid w:val="00D70617"/>
    <w:rsid w:val="00D706D6"/>
    <w:rsid w:val="00D70A8D"/>
    <w:rsid w:val="00D71028"/>
    <w:rsid w:val="00D71706"/>
    <w:rsid w:val="00D72898"/>
    <w:rsid w:val="00D73657"/>
    <w:rsid w:val="00D73766"/>
    <w:rsid w:val="00D73B54"/>
    <w:rsid w:val="00D73DC3"/>
    <w:rsid w:val="00D73F2E"/>
    <w:rsid w:val="00D74A14"/>
    <w:rsid w:val="00D74D56"/>
    <w:rsid w:val="00D7628B"/>
    <w:rsid w:val="00D76FA0"/>
    <w:rsid w:val="00D815B8"/>
    <w:rsid w:val="00D81BB5"/>
    <w:rsid w:val="00D83F8B"/>
    <w:rsid w:val="00D8478C"/>
    <w:rsid w:val="00D84D4C"/>
    <w:rsid w:val="00D84FDF"/>
    <w:rsid w:val="00D85337"/>
    <w:rsid w:val="00D85829"/>
    <w:rsid w:val="00D85BA0"/>
    <w:rsid w:val="00D861E5"/>
    <w:rsid w:val="00D90B91"/>
    <w:rsid w:val="00D90D94"/>
    <w:rsid w:val="00D9138A"/>
    <w:rsid w:val="00D91629"/>
    <w:rsid w:val="00D91A09"/>
    <w:rsid w:val="00D92946"/>
    <w:rsid w:val="00D938A3"/>
    <w:rsid w:val="00D94878"/>
    <w:rsid w:val="00D94D85"/>
    <w:rsid w:val="00D9523A"/>
    <w:rsid w:val="00D95611"/>
    <w:rsid w:val="00D9619B"/>
    <w:rsid w:val="00D9684A"/>
    <w:rsid w:val="00D96AC3"/>
    <w:rsid w:val="00D97325"/>
    <w:rsid w:val="00DA11F3"/>
    <w:rsid w:val="00DA21F6"/>
    <w:rsid w:val="00DA26FF"/>
    <w:rsid w:val="00DA4C1D"/>
    <w:rsid w:val="00DA4CE6"/>
    <w:rsid w:val="00DA625E"/>
    <w:rsid w:val="00DA73C4"/>
    <w:rsid w:val="00DB0191"/>
    <w:rsid w:val="00DB0A14"/>
    <w:rsid w:val="00DB229F"/>
    <w:rsid w:val="00DB26BD"/>
    <w:rsid w:val="00DB34BE"/>
    <w:rsid w:val="00DB4613"/>
    <w:rsid w:val="00DB599D"/>
    <w:rsid w:val="00DB5AE1"/>
    <w:rsid w:val="00DB5CBE"/>
    <w:rsid w:val="00DB6854"/>
    <w:rsid w:val="00DB6CA9"/>
    <w:rsid w:val="00DB7485"/>
    <w:rsid w:val="00DB7944"/>
    <w:rsid w:val="00DC01C0"/>
    <w:rsid w:val="00DC0233"/>
    <w:rsid w:val="00DC0360"/>
    <w:rsid w:val="00DC0C89"/>
    <w:rsid w:val="00DC0E61"/>
    <w:rsid w:val="00DC143C"/>
    <w:rsid w:val="00DC1C49"/>
    <w:rsid w:val="00DC2EB5"/>
    <w:rsid w:val="00DC3B3D"/>
    <w:rsid w:val="00DC5E70"/>
    <w:rsid w:val="00DC64D5"/>
    <w:rsid w:val="00DC6DE2"/>
    <w:rsid w:val="00DC72D4"/>
    <w:rsid w:val="00DC74DE"/>
    <w:rsid w:val="00DC7CC9"/>
    <w:rsid w:val="00DC7E4A"/>
    <w:rsid w:val="00DD012C"/>
    <w:rsid w:val="00DD0DC3"/>
    <w:rsid w:val="00DD1465"/>
    <w:rsid w:val="00DD1476"/>
    <w:rsid w:val="00DD1B2D"/>
    <w:rsid w:val="00DD2843"/>
    <w:rsid w:val="00DD2D9F"/>
    <w:rsid w:val="00DD2F83"/>
    <w:rsid w:val="00DD3920"/>
    <w:rsid w:val="00DD39B4"/>
    <w:rsid w:val="00DD40CB"/>
    <w:rsid w:val="00DD4513"/>
    <w:rsid w:val="00DD6F92"/>
    <w:rsid w:val="00DD7783"/>
    <w:rsid w:val="00DE06C1"/>
    <w:rsid w:val="00DE0C8C"/>
    <w:rsid w:val="00DE159B"/>
    <w:rsid w:val="00DE1821"/>
    <w:rsid w:val="00DE185D"/>
    <w:rsid w:val="00DE2304"/>
    <w:rsid w:val="00DE2710"/>
    <w:rsid w:val="00DE3784"/>
    <w:rsid w:val="00DE38D7"/>
    <w:rsid w:val="00DE3947"/>
    <w:rsid w:val="00DE41F1"/>
    <w:rsid w:val="00DE48B5"/>
    <w:rsid w:val="00DE4F46"/>
    <w:rsid w:val="00DE53FD"/>
    <w:rsid w:val="00DE6C40"/>
    <w:rsid w:val="00DE6D64"/>
    <w:rsid w:val="00DE76D5"/>
    <w:rsid w:val="00DE7919"/>
    <w:rsid w:val="00DE7A6E"/>
    <w:rsid w:val="00DE7F60"/>
    <w:rsid w:val="00DF01B8"/>
    <w:rsid w:val="00DF0251"/>
    <w:rsid w:val="00DF0331"/>
    <w:rsid w:val="00DF0874"/>
    <w:rsid w:val="00DF11D1"/>
    <w:rsid w:val="00DF1D86"/>
    <w:rsid w:val="00DF2B5C"/>
    <w:rsid w:val="00DF2DE8"/>
    <w:rsid w:val="00DF42B0"/>
    <w:rsid w:val="00DF537B"/>
    <w:rsid w:val="00DF63AC"/>
    <w:rsid w:val="00DF63E6"/>
    <w:rsid w:val="00DF6417"/>
    <w:rsid w:val="00DF665F"/>
    <w:rsid w:val="00DF6A17"/>
    <w:rsid w:val="00DF6D76"/>
    <w:rsid w:val="00DF7697"/>
    <w:rsid w:val="00DF7D8C"/>
    <w:rsid w:val="00E000F8"/>
    <w:rsid w:val="00E00323"/>
    <w:rsid w:val="00E00457"/>
    <w:rsid w:val="00E0135B"/>
    <w:rsid w:val="00E01872"/>
    <w:rsid w:val="00E022AD"/>
    <w:rsid w:val="00E028DE"/>
    <w:rsid w:val="00E030CD"/>
    <w:rsid w:val="00E03662"/>
    <w:rsid w:val="00E04626"/>
    <w:rsid w:val="00E051DF"/>
    <w:rsid w:val="00E0648D"/>
    <w:rsid w:val="00E069FE"/>
    <w:rsid w:val="00E06AA3"/>
    <w:rsid w:val="00E071B6"/>
    <w:rsid w:val="00E07CC0"/>
    <w:rsid w:val="00E104B6"/>
    <w:rsid w:val="00E10701"/>
    <w:rsid w:val="00E10B33"/>
    <w:rsid w:val="00E1100D"/>
    <w:rsid w:val="00E11505"/>
    <w:rsid w:val="00E126D5"/>
    <w:rsid w:val="00E13375"/>
    <w:rsid w:val="00E13547"/>
    <w:rsid w:val="00E14427"/>
    <w:rsid w:val="00E149C7"/>
    <w:rsid w:val="00E149DD"/>
    <w:rsid w:val="00E1513A"/>
    <w:rsid w:val="00E158E9"/>
    <w:rsid w:val="00E15B10"/>
    <w:rsid w:val="00E16D69"/>
    <w:rsid w:val="00E1768E"/>
    <w:rsid w:val="00E17A8E"/>
    <w:rsid w:val="00E17CFD"/>
    <w:rsid w:val="00E17D01"/>
    <w:rsid w:val="00E20C10"/>
    <w:rsid w:val="00E21146"/>
    <w:rsid w:val="00E21FA4"/>
    <w:rsid w:val="00E22AD1"/>
    <w:rsid w:val="00E234AD"/>
    <w:rsid w:val="00E237DF"/>
    <w:rsid w:val="00E23B6F"/>
    <w:rsid w:val="00E26433"/>
    <w:rsid w:val="00E30523"/>
    <w:rsid w:val="00E30B77"/>
    <w:rsid w:val="00E3128D"/>
    <w:rsid w:val="00E316F7"/>
    <w:rsid w:val="00E3204B"/>
    <w:rsid w:val="00E32DC0"/>
    <w:rsid w:val="00E3337F"/>
    <w:rsid w:val="00E336F8"/>
    <w:rsid w:val="00E346FB"/>
    <w:rsid w:val="00E34E3E"/>
    <w:rsid w:val="00E351FF"/>
    <w:rsid w:val="00E35625"/>
    <w:rsid w:val="00E357D6"/>
    <w:rsid w:val="00E35D0F"/>
    <w:rsid w:val="00E3601C"/>
    <w:rsid w:val="00E360B7"/>
    <w:rsid w:val="00E36A16"/>
    <w:rsid w:val="00E37263"/>
    <w:rsid w:val="00E37884"/>
    <w:rsid w:val="00E4099D"/>
    <w:rsid w:val="00E40F9B"/>
    <w:rsid w:val="00E41406"/>
    <w:rsid w:val="00E41D07"/>
    <w:rsid w:val="00E421FB"/>
    <w:rsid w:val="00E42616"/>
    <w:rsid w:val="00E42764"/>
    <w:rsid w:val="00E42CF5"/>
    <w:rsid w:val="00E43D6C"/>
    <w:rsid w:val="00E43DA3"/>
    <w:rsid w:val="00E44845"/>
    <w:rsid w:val="00E452E7"/>
    <w:rsid w:val="00E465FF"/>
    <w:rsid w:val="00E46647"/>
    <w:rsid w:val="00E469E8"/>
    <w:rsid w:val="00E46BEF"/>
    <w:rsid w:val="00E46F0A"/>
    <w:rsid w:val="00E47636"/>
    <w:rsid w:val="00E4770A"/>
    <w:rsid w:val="00E47A2B"/>
    <w:rsid w:val="00E47A74"/>
    <w:rsid w:val="00E47C4C"/>
    <w:rsid w:val="00E508BB"/>
    <w:rsid w:val="00E50C02"/>
    <w:rsid w:val="00E50D46"/>
    <w:rsid w:val="00E51AE5"/>
    <w:rsid w:val="00E52975"/>
    <w:rsid w:val="00E52D0D"/>
    <w:rsid w:val="00E52EE8"/>
    <w:rsid w:val="00E53257"/>
    <w:rsid w:val="00E5392F"/>
    <w:rsid w:val="00E53F8F"/>
    <w:rsid w:val="00E549FD"/>
    <w:rsid w:val="00E55593"/>
    <w:rsid w:val="00E55B10"/>
    <w:rsid w:val="00E56634"/>
    <w:rsid w:val="00E57879"/>
    <w:rsid w:val="00E57E1B"/>
    <w:rsid w:val="00E60198"/>
    <w:rsid w:val="00E60D11"/>
    <w:rsid w:val="00E6108E"/>
    <w:rsid w:val="00E61AE4"/>
    <w:rsid w:val="00E622D2"/>
    <w:rsid w:val="00E62FB8"/>
    <w:rsid w:val="00E63A6B"/>
    <w:rsid w:val="00E63F5E"/>
    <w:rsid w:val="00E642AB"/>
    <w:rsid w:val="00E646E8"/>
    <w:rsid w:val="00E648EF"/>
    <w:rsid w:val="00E64DF4"/>
    <w:rsid w:val="00E64EC8"/>
    <w:rsid w:val="00E6535F"/>
    <w:rsid w:val="00E65C6A"/>
    <w:rsid w:val="00E66922"/>
    <w:rsid w:val="00E6704D"/>
    <w:rsid w:val="00E6734E"/>
    <w:rsid w:val="00E6796A"/>
    <w:rsid w:val="00E67DD7"/>
    <w:rsid w:val="00E72415"/>
    <w:rsid w:val="00E7267D"/>
    <w:rsid w:val="00E7304E"/>
    <w:rsid w:val="00E7418B"/>
    <w:rsid w:val="00E74FB0"/>
    <w:rsid w:val="00E75656"/>
    <w:rsid w:val="00E75839"/>
    <w:rsid w:val="00E76BE2"/>
    <w:rsid w:val="00E76D4A"/>
    <w:rsid w:val="00E76DE0"/>
    <w:rsid w:val="00E76E5F"/>
    <w:rsid w:val="00E77177"/>
    <w:rsid w:val="00E7787B"/>
    <w:rsid w:val="00E80F86"/>
    <w:rsid w:val="00E8100D"/>
    <w:rsid w:val="00E814F1"/>
    <w:rsid w:val="00E81652"/>
    <w:rsid w:val="00E82DB7"/>
    <w:rsid w:val="00E836F0"/>
    <w:rsid w:val="00E83AD0"/>
    <w:rsid w:val="00E83F47"/>
    <w:rsid w:val="00E83FD1"/>
    <w:rsid w:val="00E84065"/>
    <w:rsid w:val="00E844BE"/>
    <w:rsid w:val="00E85268"/>
    <w:rsid w:val="00E85816"/>
    <w:rsid w:val="00E85CD0"/>
    <w:rsid w:val="00E85D79"/>
    <w:rsid w:val="00E865BD"/>
    <w:rsid w:val="00E867E5"/>
    <w:rsid w:val="00E86B88"/>
    <w:rsid w:val="00E87EE1"/>
    <w:rsid w:val="00E905FB"/>
    <w:rsid w:val="00E91220"/>
    <w:rsid w:val="00E925A1"/>
    <w:rsid w:val="00E92A66"/>
    <w:rsid w:val="00E92C41"/>
    <w:rsid w:val="00E95C0A"/>
    <w:rsid w:val="00E96BA4"/>
    <w:rsid w:val="00E971C9"/>
    <w:rsid w:val="00E974AD"/>
    <w:rsid w:val="00E97B58"/>
    <w:rsid w:val="00EA1604"/>
    <w:rsid w:val="00EA2072"/>
    <w:rsid w:val="00EA28FD"/>
    <w:rsid w:val="00EA3F4B"/>
    <w:rsid w:val="00EA47CB"/>
    <w:rsid w:val="00EA4E15"/>
    <w:rsid w:val="00EA5567"/>
    <w:rsid w:val="00EA63D8"/>
    <w:rsid w:val="00EA6406"/>
    <w:rsid w:val="00EA6681"/>
    <w:rsid w:val="00EA6A64"/>
    <w:rsid w:val="00EA7649"/>
    <w:rsid w:val="00EA7731"/>
    <w:rsid w:val="00EB0172"/>
    <w:rsid w:val="00EB0389"/>
    <w:rsid w:val="00EB044D"/>
    <w:rsid w:val="00EB0605"/>
    <w:rsid w:val="00EB09C1"/>
    <w:rsid w:val="00EB0E03"/>
    <w:rsid w:val="00EB1F81"/>
    <w:rsid w:val="00EB2027"/>
    <w:rsid w:val="00EB32FB"/>
    <w:rsid w:val="00EB3665"/>
    <w:rsid w:val="00EB3A33"/>
    <w:rsid w:val="00EB3C80"/>
    <w:rsid w:val="00EB4A01"/>
    <w:rsid w:val="00EB5AD9"/>
    <w:rsid w:val="00EB64EB"/>
    <w:rsid w:val="00EB652B"/>
    <w:rsid w:val="00EB6AF6"/>
    <w:rsid w:val="00EB7650"/>
    <w:rsid w:val="00EB7701"/>
    <w:rsid w:val="00EC08E1"/>
    <w:rsid w:val="00EC1DC2"/>
    <w:rsid w:val="00EC245D"/>
    <w:rsid w:val="00EC283F"/>
    <w:rsid w:val="00EC37A1"/>
    <w:rsid w:val="00EC56A5"/>
    <w:rsid w:val="00EC570E"/>
    <w:rsid w:val="00EC5AC7"/>
    <w:rsid w:val="00EC63C9"/>
    <w:rsid w:val="00EC685E"/>
    <w:rsid w:val="00EC7675"/>
    <w:rsid w:val="00ED0695"/>
    <w:rsid w:val="00ED072A"/>
    <w:rsid w:val="00ED0929"/>
    <w:rsid w:val="00ED13F1"/>
    <w:rsid w:val="00ED20E9"/>
    <w:rsid w:val="00ED29DC"/>
    <w:rsid w:val="00ED3EE7"/>
    <w:rsid w:val="00ED420F"/>
    <w:rsid w:val="00ED5225"/>
    <w:rsid w:val="00ED59DD"/>
    <w:rsid w:val="00ED5D57"/>
    <w:rsid w:val="00ED603C"/>
    <w:rsid w:val="00ED6130"/>
    <w:rsid w:val="00ED6B6C"/>
    <w:rsid w:val="00ED7C5D"/>
    <w:rsid w:val="00ED7FCF"/>
    <w:rsid w:val="00EE04C3"/>
    <w:rsid w:val="00EE0863"/>
    <w:rsid w:val="00EE1314"/>
    <w:rsid w:val="00EE1A37"/>
    <w:rsid w:val="00EE1AD0"/>
    <w:rsid w:val="00EE1C32"/>
    <w:rsid w:val="00EE31BD"/>
    <w:rsid w:val="00EE3A52"/>
    <w:rsid w:val="00EE4AAC"/>
    <w:rsid w:val="00EE4E27"/>
    <w:rsid w:val="00EE4F3C"/>
    <w:rsid w:val="00EE53AB"/>
    <w:rsid w:val="00EE57C4"/>
    <w:rsid w:val="00EE6FB0"/>
    <w:rsid w:val="00EE74F1"/>
    <w:rsid w:val="00EF0200"/>
    <w:rsid w:val="00EF0990"/>
    <w:rsid w:val="00EF0C48"/>
    <w:rsid w:val="00EF1336"/>
    <w:rsid w:val="00EF138D"/>
    <w:rsid w:val="00EF29A1"/>
    <w:rsid w:val="00EF2E22"/>
    <w:rsid w:val="00EF302F"/>
    <w:rsid w:val="00EF3069"/>
    <w:rsid w:val="00EF345E"/>
    <w:rsid w:val="00EF36B6"/>
    <w:rsid w:val="00EF3834"/>
    <w:rsid w:val="00EF5C11"/>
    <w:rsid w:val="00EF65DD"/>
    <w:rsid w:val="00EF6D9B"/>
    <w:rsid w:val="00EF6F2C"/>
    <w:rsid w:val="00EF7843"/>
    <w:rsid w:val="00EF789E"/>
    <w:rsid w:val="00F00272"/>
    <w:rsid w:val="00F002A4"/>
    <w:rsid w:val="00F0055C"/>
    <w:rsid w:val="00F00ACD"/>
    <w:rsid w:val="00F00E87"/>
    <w:rsid w:val="00F01559"/>
    <w:rsid w:val="00F01ECB"/>
    <w:rsid w:val="00F026DD"/>
    <w:rsid w:val="00F02B9F"/>
    <w:rsid w:val="00F033B5"/>
    <w:rsid w:val="00F03808"/>
    <w:rsid w:val="00F043AC"/>
    <w:rsid w:val="00F04A1A"/>
    <w:rsid w:val="00F052D8"/>
    <w:rsid w:val="00F052DD"/>
    <w:rsid w:val="00F054C1"/>
    <w:rsid w:val="00F06036"/>
    <w:rsid w:val="00F0767F"/>
    <w:rsid w:val="00F107AB"/>
    <w:rsid w:val="00F1189F"/>
    <w:rsid w:val="00F11E15"/>
    <w:rsid w:val="00F12C4C"/>
    <w:rsid w:val="00F13783"/>
    <w:rsid w:val="00F14AB5"/>
    <w:rsid w:val="00F14D74"/>
    <w:rsid w:val="00F1655F"/>
    <w:rsid w:val="00F16B51"/>
    <w:rsid w:val="00F16D7C"/>
    <w:rsid w:val="00F17D18"/>
    <w:rsid w:val="00F17D69"/>
    <w:rsid w:val="00F2078E"/>
    <w:rsid w:val="00F20F0C"/>
    <w:rsid w:val="00F21E59"/>
    <w:rsid w:val="00F222C3"/>
    <w:rsid w:val="00F22686"/>
    <w:rsid w:val="00F22765"/>
    <w:rsid w:val="00F23623"/>
    <w:rsid w:val="00F24646"/>
    <w:rsid w:val="00F247E1"/>
    <w:rsid w:val="00F248A0"/>
    <w:rsid w:val="00F24961"/>
    <w:rsid w:val="00F24A1B"/>
    <w:rsid w:val="00F2673F"/>
    <w:rsid w:val="00F26828"/>
    <w:rsid w:val="00F269D1"/>
    <w:rsid w:val="00F276CD"/>
    <w:rsid w:val="00F30116"/>
    <w:rsid w:val="00F302A7"/>
    <w:rsid w:val="00F31446"/>
    <w:rsid w:val="00F31F05"/>
    <w:rsid w:val="00F3214E"/>
    <w:rsid w:val="00F33DAE"/>
    <w:rsid w:val="00F35961"/>
    <w:rsid w:val="00F3621E"/>
    <w:rsid w:val="00F36691"/>
    <w:rsid w:val="00F37830"/>
    <w:rsid w:val="00F378E0"/>
    <w:rsid w:val="00F37F5F"/>
    <w:rsid w:val="00F40F02"/>
    <w:rsid w:val="00F4105A"/>
    <w:rsid w:val="00F41948"/>
    <w:rsid w:val="00F41D6C"/>
    <w:rsid w:val="00F41F4A"/>
    <w:rsid w:val="00F42032"/>
    <w:rsid w:val="00F4299F"/>
    <w:rsid w:val="00F4352A"/>
    <w:rsid w:val="00F435AC"/>
    <w:rsid w:val="00F43642"/>
    <w:rsid w:val="00F44218"/>
    <w:rsid w:val="00F4538A"/>
    <w:rsid w:val="00F453FF"/>
    <w:rsid w:val="00F454C9"/>
    <w:rsid w:val="00F455B2"/>
    <w:rsid w:val="00F45CB0"/>
    <w:rsid w:val="00F46877"/>
    <w:rsid w:val="00F46907"/>
    <w:rsid w:val="00F47880"/>
    <w:rsid w:val="00F505A0"/>
    <w:rsid w:val="00F50FBF"/>
    <w:rsid w:val="00F5107F"/>
    <w:rsid w:val="00F51846"/>
    <w:rsid w:val="00F528F2"/>
    <w:rsid w:val="00F529ED"/>
    <w:rsid w:val="00F52C84"/>
    <w:rsid w:val="00F540C1"/>
    <w:rsid w:val="00F5546E"/>
    <w:rsid w:val="00F558DB"/>
    <w:rsid w:val="00F55E1C"/>
    <w:rsid w:val="00F5742B"/>
    <w:rsid w:val="00F5754D"/>
    <w:rsid w:val="00F57AE9"/>
    <w:rsid w:val="00F60352"/>
    <w:rsid w:val="00F6098C"/>
    <w:rsid w:val="00F612BC"/>
    <w:rsid w:val="00F6215E"/>
    <w:rsid w:val="00F62438"/>
    <w:rsid w:val="00F63BE3"/>
    <w:rsid w:val="00F64C9E"/>
    <w:rsid w:val="00F64CBC"/>
    <w:rsid w:val="00F657FD"/>
    <w:rsid w:val="00F661CC"/>
    <w:rsid w:val="00F67CF5"/>
    <w:rsid w:val="00F700ED"/>
    <w:rsid w:val="00F7143E"/>
    <w:rsid w:val="00F714A2"/>
    <w:rsid w:val="00F71E5A"/>
    <w:rsid w:val="00F728C2"/>
    <w:rsid w:val="00F74195"/>
    <w:rsid w:val="00F746B3"/>
    <w:rsid w:val="00F7596A"/>
    <w:rsid w:val="00F7667A"/>
    <w:rsid w:val="00F766F1"/>
    <w:rsid w:val="00F770F9"/>
    <w:rsid w:val="00F7765D"/>
    <w:rsid w:val="00F77E70"/>
    <w:rsid w:val="00F8073F"/>
    <w:rsid w:val="00F80FB9"/>
    <w:rsid w:val="00F810B4"/>
    <w:rsid w:val="00F81CF5"/>
    <w:rsid w:val="00F84101"/>
    <w:rsid w:val="00F84AD5"/>
    <w:rsid w:val="00F85492"/>
    <w:rsid w:val="00F85AED"/>
    <w:rsid w:val="00F86964"/>
    <w:rsid w:val="00F86FE0"/>
    <w:rsid w:val="00F87371"/>
    <w:rsid w:val="00F877DF"/>
    <w:rsid w:val="00F87E37"/>
    <w:rsid w:val="00F9186F"/>
    <w:rsid w:val="00F919C0"/>
    <w:rsid w:val="00F91F35"/>
    <w:rsid w:val="00F92303"/>
    <w:rsid w:val="00F92B25"/>
    <w:rsid w:val="00F93FE5"/>
    <w:rsid w:val="00F9487E"/>
    <w:rsid w:val="00F948A1"/>
    <w:rsid w:val="00F95C93"/>
    <w:rsid w:val="00F96641"/>
    <w:rsid w:val="00F96667"/>
    <w:rsid w:val="00F96A12"/>
    <w:rsid w:val="00F9789C"/>
    <w:rsid w:val="00FA0070"/>
    <w:rsid w:val="00FA067C"/>
    <w:rsid w:val="00FA0CC5"/>
    <w:rsid w:val="00FA1A8D"/>
    <w:rsid w:val="00FA1EA0"/>
    <w:rsid w:val="00FA4060"/>
    <w:rsid w:val="00FA414A"/>
    <w:rsid w:val="00FA431B"/>
    <w:rsid w:val="00FA54F4"/>
    <w:rsid w:val="00FA5ED4"/>
    <w:rsid w:val="00FA66C1"/>
    <w:rsid w:val="00FA6B02"/>
    <w:rsid w:val="00FA7B64"/>
    <w:rsid w:val="00FB05C0"/>
    <w:rsid w:val="00FB0F32"/>
    <w:rsid w:val="00FB10D8"/>
    <w:rsid w:val="00FB31B8"/>
    <w:rsid w:val="00FB38BB"/>
    <w:rsid w:val="00FB5D86"/>
    <w:rsid w:val="00FB678D"/>
    <w:rsid w:val="00FB69B2"/>
    <w:rsid w:val="00FB76B9"/>
    <w:rsid w:val="00FB7D05"/>
    <w:rsid w:val="00FB7F27"/>
    <w:rsid w:val="00FC0002"/>
    <w:rsid w:val="00FC00D0"/>
    <w:rsid w:val="00FC0DC7"/>
    <w:rsid w:val="00FC1B3A"/>
    <w:rsid w:val="00FC1F01"/>
    <w:rsid w:val="00FC1F14"/>
    <w:rsid w:val="00FC2176"/>
    <w:rsid w:val="00FC2AB4"/>
    <w:rsid w:val="00FC31E6"/>
    <w:rsid w:val="00FC46E4"/>
    <w:rsid w:val="00FC5AC3"/>
    <w:rsid w:val="00FC6129"/>
    <w:rsid w:val="00FC6B4E"/>
    <w:rsid w:val="00FC6DDA"/>
    <w:rsid w:val="00FC7231"/>
    <w:rsid w:val="00FC7522"/>
    <w:rsid w:val="00FC7663"/>
    <w:rsid w:val="00FC784B"/>
    <w:rsid w:val="00FC78B0"/>
    <w:rsid w:val="00FC7AEE"/>
    <w:rsid w:val="00FC7D94"/>
    <w:rsid w:val="00FD06B3"/>
    <w:rsid w:val="00FD07C7"/>
    <w:rsid w:val="00FD09E0"/>
    <w:rsid w:val="00FD0C03"/>
    <w:rsid w:val="00FD1640"/>
    <w:rsid w:val="00FD1CF7"/>
    <w:rsid w:val="00FD215D"/>
    <w:rsid w:val="00FD2581"/>
    <w:rsid w:val="00FD2670"/>
    <w:rsid w:val="00FD3B5B"/>
    <w:rsid w:val="00FD50BC"/>
    <w:rsid w:val="00FD5278"/>
    <w:rsid w:val="00FD5D09"/>
    <w:rsid w:val="00FD5EAB"/>
    <w:rsid w:val="00FD7717"/>
    <w:rsid w:val="00FD786D"/>
    <w:rsid w:val="00FE09CB"/>
    <w:rsid w:val="00FE0BE6"/>
    <w:rsid w:val="00FE2474"/>
    <w:rsid w:val="00FE255E"/>
    <w:rsid w:val="00FE28EF"/>
    <w:rsid w:val="00FE2DA8"/>
    <w:rsid w:val="00FE3105"/>
    <w:rsid w:val="00FE4D3F"/>
    <w:rsid w:val="00FE5E3C"/>
    <w:rsid w:val="00FE5FB9"/>
    <w:rsid w:val="00FE61AE"/>
    <w:rsid w:val="00FE6C78"/>
    <w:rsid w:val="00FE6C7F"/>
    <w:rsid w:val="00FE7A09"/>
    <w:rsid w:val="00FF0117"/>
    <w:rsid w:val="00FF04C2"/>
    <w:rsid w:val="00FF0B5B"/>
    <w:rsid w:val="00FF0FBE"/>
    <w:rsid w:val="00FF1545"/>
    <w:rsid w:val="00FF1875"/>
    <w:rsid w:val="00FF282C"/>
    <w:rsid w:val="00FF350B"/>
    <w:rsid w:val="00FF4A7D"/>
    <w:rsid w:val="00FF4EF6"/>
    <w:rsid w:val="00FF519F"/>
    <w:rsid w:val="00FF5AAE"/>
    <w:rsid w:val="00FF6850"/>
    <w:rsid w:val="00FF6D54"/>
    <w:rsid w:val="00FF762F"/>
    <w:rsid w:val="00FF7CE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C46"/>
    <w:rPr>
      <w:rFonts w:ascii="Times New Roman" w:hAnsi="Times New Roman"/>
      <w:color w:val="0D0D0D" w:themeColor="text1" w:themeTint="F2"/>
    </w:rPr>
  </w:style>
  <w:style w:type="paragraph" w:styleId="Heading1">
    <w:name w:val="heading 1"/>
    <w:basedOn w:val="Normal"/>
    <w:next w:val="Normal"/>
    <w:link w:val="Heading1Char"/>
    <w:uiPriority w:val="9"/>
    <w:qFormat/>
    <w:rsid w:val="0022335C"/>
    <w:pPr>
      <w:keepNext/>
      <w:keepLines/>
      <w:numPr>
        <w:numId w:val="1"/>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C9667A"/>
    <w:pPr>
      <w:keepNext/>
      <w:keepLines/>
      <w:numPr>
        <w:numId w:val="3"/>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9B3F62"/>
    <w:pPr>
      <w:keepNext/>
      <w:keepLines/>
      <w:numPr>
        <w:numId w:val="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35C"/>
    <w:rPr>
      <w:rFonts w:ascii="Times New Roman" w:eastAsiaTheme="majorEastAsia" w:hAnsi="Times New Roman" w:cstheme="majorBidi"/>
      <w:b/>
      <w:bCs/>
      <w:smallCaps/>
      <w:color w:val="000000" w:themeColor="text1"/>
      <w:sz w:val="36"/>
      <w:szCs w:val="36"/>
    </w:rPr>
  </w:style>
  <w:style w:type="character" w:customStyle="1" w:styleId="Heading2Char">
    <w:name w:val="Heading 2 Char"/>
    <w:basedOn w:val="DefaultParagraphFont"/>
    <w:link w:val="Heading2"/>
    <w:uiPriority w:val="9"/>
    <w:rsid w:val="00C9667A"/>
    <w:rPr>
      <w:rFonts w:ascii="Times New Roman" w:eastAsiaTheme="majorEastAsia" w:hAnsi="Times New Roman" w:cstheme="majorBidi"/>
      <w:b/>
      <w:bCs/>
      <w:smallCaps/>
      <w:color w:val="000000" w:themeColor="text1"/>
      <w:sz w:val="28"/>
      <w:szCs w:val="28"/>
    </w:rPr>
  </w:style>
  <w:style w:type="character" w:customStyle="1" w:styleId="Heading3Char">
    <w:name w:val="Heading 3 Char"/>
    <w:basedOn w:val="DefaultParagraphFont"/>
    <w:link w:val="Heading3"/>
    <w:uiPriority w:val="9"/>
    <w:rsid w:val="00C9667A"/>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22335C"/>
    <w:pPr>
      <w:spacing w:after="0" w:line="240" w:lineRule="auto"/>
      <w:contextualSpacing/>
    </w:pPr>
    <w:rPr>
      <w:rFonts w:eastAsiaTheme="majorEastAsia" w:cstheme="majorBidi"/>
      <w:color w:val="000000" w:themeColor="text1"/>
      <w:sz w:val="56"/>
      <w:szCs w:val="56"/>
    </w:rPr>
  </w:style>
  <w:style w:type="character" w:customStyle="1" w:styleId="TitleChar">
    <w:name w:val="Title Char"/>
    <w:basedOn w:val="DefaultParagraphFont"/>
    <w:link w:val="Title"/>
    <w:uiPriority w:val="10"/>
    <w:rsid w:val="0022335C"/>
    <w:rPr>
      <w:rFonts w:ascii="Times New Roman" w:eastAsiaTheme="majorEastAsia" w:hAnsi="Times New Roman" w:cstheme="majorBidi"/>
      <w:color w:val="000000" w:themeColor="text1"/>
      <w:sz w:val="56"/>
      <w:szCs w:val="56"/>
    </w:rPr>
  </w:style>
  <w:style w:type="paragraph" w:styleId="Subtitle">
    <w:name w:val="Subtitle"/>
    <w:basedOn w:val="Normal"/>
    <w:next w:val="Normal"/>
    <w:link w:val="SubtitleChar"/>
    <w:uiPriority w:val="11"/>
    <w:qFormat/>
    <w:rsid w:val="0022335C"/>
    <w:pPr>
      <w:numPr>
        <w:ilvl w:val="1"/>
      </w:numPr>
    </w:pPr>
    <w:rPr>
      <w:spacing w:val="10"/>
    </w:rPr>
  </w:style>
  <w:style w:type="character" w:customStyle="1" w:styleId="SubtitleChar">
    <w:name w:val="Subtitle Char"/>
    <w:basedOn w:val="DefaultParagraphFont"/>
    <w:link w:val="Subtitle"/>
    <w:uiPriority w:val="11"/>
    <w:rsid w:val="0022335C"/>
    <w:rPr>
      <w:rFonts w:ascii="Times New Roman" w:hAnsi="Times New Roman"/>
      <w:spacing w:val="10"/>
    </w:rPr>
  </w:style>
  <w:style w:type="character" w:styleId="SubtleEmphasis">
    <w:name w:val="Subtle Emphasis"/>
    <w:basedOn w:val="DefaultParagraphFont"/>
    <w:uiPriority w:val="19"/>
    <w:qFormat/>
    <w:rsid w:val="0022335C"/>
    <w:rPr>
      <w:rFonts w:ascii="Times New Roman" w:hAnsi="Times New Roman"/>
      <w:i/>
      <w:iCs/>
      <w:color w:val="404040" w:themeColor="text1" w:themeTint="BF"/>
    </w:rPr>
  </w:style>
  <w:style w:type="character" w:styleId="Emphasis">
    <w:name w:val="Emphasis"/>
    <w:basedOn w:val="DefaultParagraphFont"/>
    <w:uiPriority w:val="20"/>
    <w:qFormat/>
    <w:rsid w:val="0022335C"/>
    <w:rPr>
      <w:rFonts w:ascii="Times New Roman" w:hAnsi="Times New Roman"/>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nhideWhenUsed/>
    <w:qFormat/>
    <w:rsid w:val="00D94D85"/>
    <w:pPr>
      <w:spacing w:after="200" w:line="240" w:lineRule="auto"/>
    </w:pPr>
    <w:rPr>
      <w:b/>
      <w:iCs/>
      <w:sz w:val="20"/>
      <w:szCs w:val="18"/>
    </w:rPr>
  </w:style>
  <w:style w:type="paragraph" w:styleId="TOCHeading">
    <w:name w:val="TOC Heading"/>
    <w:basedOn w:val="Heading1"/>
    <w:next w:val="Normal"/>
    <w:uiPriority w:val="39"/>
    <w:unhideWhenUsed/>
    <w:qFormat/>
    <w:pPr>
      <w:outlineLvl w:val="9"/>
    </w:pPr>
  </w:style>
  <w:style w:type="paragraph" w:styleId="NoSpacing">
    <w:name w:val="No Spacing"/>
    <w:uiPriority w:val="1"/>
    <w:qFormat/>
    <w:rsid w:val="0022335C"/>
    <w:pPr>
      <w:spacing w:after="0" w:line="240" w:lineRule="auto"/>
    </w:pPr>
    <w:rPr>
      <w:rFonts w:ascii="Times New Roman" w:hAnsi="Times New Roman"/>
    </w:r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rsid w:val="002D70FE"/>
    <w:pPr>
      <w:tabs>
        <w:tab w:val="center" w:pos="4680"/>
        <w:tab w:val="right" w:pos="9360"/>
      </w:tabs>
      <w:spacing w:after="0" w:line="240" w:lineRule="auto"/>
    </w:pPr>
  </w:style>
  <w:style w:type="character" w:customStyle="1" w:styleId="HeaderChar">
    <w:name w:val="Header Char"/>
    <w:basedOn w:val="DefaultParagraphFont"/>
    <w:link w:val="Header"/>
    <w:rsid w:val="002D70FE"/>
  </w:style>
  <w:style w:type="paragraph" w:styleId="Footer">
    <w:name w:val="footer"/>
    <w:basedOn w:val="Normal"/>
    <w:link w:val="FooterChar"/>
    <w:unhideWhenUsed/>
    <w:rsid w:val="002D70FE"/>
    <w:pPr>
      <w:tabs>
        <w:tab w:val="center" w:pos="4680"/>
        <w:tab w:val="right" w:pos="9360"/>
      </w:tabs>
      <w:spacing w:after="0" w:line="240" w:lineRule="auto"/>
    </w:pPr>
  </w:style>
  <w:style w:type="character" w:customStyle="1" w:styleId="FooterChar">
    <w:name w:val="Footer Char"/>
    <w:basedOn w:val="DefaultParagraphFont"/>
    <w:link w:val="Footer"/>
    <w:rsid w:val="002D70FE"/>
  </w:style>
  <w:style w:type="paragraph" w:styleId="BodyTextIndent">
    <w:name w:val="Body Text Indent"/>
    <w:basedOn w:val="Normal"/>
    <w:link w:val="BodyTextIndentChar"/>
    <w:semiHidden/>
    <w:rsid w:val="00836263"/>
    <w:pPr>
      <w:tabs>
        <w:tab w:val="left" w:pos="567"/>
        <w:tab w:val="left" w:pos="851"/>
        <w:tab w:val="left" w:pos="1134"/>
        <w:tab w:val="left" w:pos="1661"/>
      </w:tabs>
      <w:spacing w:after="0" w:line="240" w:lineRule="auto"/>
      <w:ind w:firstLine="432"/>
    </w:pPr>
    <w:rPr>
      <w:rFonts w:ascii="Arial" w:eastAsia="Times New Roman" w:hAnsi="Arial" w:cs="Arial"/>
      <w:sz w:val="24"/>
      <w:szCs w:val="24"/>
      <w:lang w:eastAsia="de-DE"/>
    </w:rPr>
  </w:style>
  <w:style w:type="character" w:customStyle="1" w:styleId="BodyTextIndentChar">
    <w:name w:val="Body Text Indent Char"/>
    <w:basedOn w:val="DefaultParagraphFont"/>
    <w:link w:val="BodyTextIndent"/>
    <w:semiHidden/>
    <w:rsid w:val="00836263"/>
    <w:rPr>
      <w:rFonts w:ascii="Arial" w:eastAsia="Times New Roman" w:hAnsi="Arial" w:cs="Arial"/>
      <w:sz w:val="24"/>
      <w:szCs w:val="24"/>
      <w:lang w:eastAsia="de-DE"/>
    </w:rPr>
  </w:style>
  <w:style w:type="paragraph" w:styleId="BodyText">
    <w:name w:val="Body Text"/>
    <w:basedOn w:val="Normal"/>
    <w:link w:val="BodyTextChar"/>
    <w:uiPriority w:val="99"/>
    <w:unhideWhenUsed/>
    <w:rsid w:val="00E925A1"/>
    <w:pPr>
      <w:spacing w:after="120"/>
    </w:pPr>
  </w:style>
  <w:style w:type="character" w:customStyle="1" w:styleId="BodyTextChar">
    <w:name w:val="Body Text Char"/>
    <w:basedOn w:val="DefaultParagraphFont"/>
    <w:link w:val="BodyText"/>
    <w:uiPriority w:val="99"/>
    <w:rsid w:val="00E925A1"/>
    <w:rPr>
      <w:rFonts w:ascii="Times New Roman" w:hAnsi="Times New Roman"/>
    </w:rPr>
  </w:style>
  <w:style w:type="character" w:styleId="Hyperlink">
    <w:name w:val="Hyperlink"/>
    <w:basedOn w:val="DefaultParagraphFont"/>
    <w:uiPriority w:val="99"/>
    <w:unhideWhenUsed/>
    <w:rsid w:val="00E925A1"/>
    <w:rPr>
      <w:color w:val="6B9F25" w:themeColor="hyperlink"/>
      <w:u w:val="single"/>
    </w:rPr>
  </w:style>
  <w:style w:type="paragraph" w:styleId="FootnoteText">
    <w:name w:val="footnote text"/>
    <w:basedOn w:val="Normal"/>
    <w:link w:val="FootnoteTextChar"/>
    <w:uiPriority w:val="99"/>
    <w:rsid w:val="007875EB"/>
    <w:pPr>
      <w:suppressAutoHyphens/>
      <w:overflowPunct w:val="0"/>
      <w:autoSpaceDE w:val="0"/>
      <w:autoSpaceDN w:val="0"/>
      <w:adjustRightInd w:val="0"/>
      <w:spacing w:after="0" w:line="240" w:lineRule="auto"/>
      <w:ind w:firstLine="360"/>
      <w:jc w:val="both"/>
      <w:textAlignment w:val="baseline"/>
    </w:pPr>
    <w:rPr>
      <w:rFonts w:eastAsia="Times New Roman" w:cs="Times New Roman"/>
      <w:kern w:val="14"/>
      <w:sz w:val="18"/>
      <w:szCs w:val="20"/>
      <w:lang w:eastAsia="en-US"/>
    </w:rPr>
  </w:style>
  <w:style w:type="character" w:customStyle="1" w:styleId="FootnoteTextChar">
    <w:name w:val="Footnote Text Char"/>
    <w:basedOn w:val="DefaultParagraphFont"/>
    <w:link w:val="FootnoteText"/>
    <w:uiPriority w:val="99"/>
    <w:rsid w:val="007875EB"/>
    <w:rPr>
      <w:rFonts w:ascii="Times New Roman" w:eastAsia="Times New Roman" w:hAnsi="Times New Roman" w:cs="Times New Roman"/>
      <w:kern w:val="14"/>
      <w:sz w:val="18"/>
      <w:szCs w:val="20"/>
      <w:lang w:eastAsia="en-US"/>
    </w:rPr>
  </w:style>
  <w:style w:type="character" w:styleId="FootnoteReference">
    <w:name w:val="footnote reference"/>
    <w:uiPriority w:val="99"/>
    <w:rsid w:val="006536C2"/>
    <w:rPr>
      <w:vertAlign w:val="superscript"/>
    </w:rPr>
  </w:style>
  <w:style w:type="character" w:customStyle="1" w:styleId="equation">
    <w:name w:val="equation"/>
    <w:basedOn w:val="DefaultParagraphFont"/>
    <w:rsid w:val="00C04CF6"/>
  </w:style>
  <w:style w:type="paragraph" w:styleId="TOC1">
    <w:name w:val="toc 1"/>
    <w:basedOn w:val="Normal"/>
    <w:next w:val="Normal"/>
    <w:autoRedefine/>
    <w:uiPriority w:val="39"/>
    <w:unhideWhenUsed/>
    <w:rsid w:val="00DC64D5"/>
    <w:pPr>
      <w:spacing w:after="100"/>
    </w:pPr>
  </w:style>
  <w:style w:type="paragraph" w:styleId="TOC2">
    <w:name w:val="toc 2"/>
    <w:basedOn w:val="Normal"/>
    <w:next w:val="Normal"/>
    <w:autoRedefine/>
    <w:uiPriority w:val="39"/>
    <w:unhideWhenUsed/>
    <w:rsid w:val="00DC64D5"/>
    <w:pPr>
      <w:spacing w:after="100"/>
      <w:ind w:left="220"/>
    </w:pPr>
  </w:style>
  <w:style w:type="paragraph" w:styleId="TOC3">
    <w:name w:val="toc 3"/>
    <w:basedOn w:val="Normal"/>
    <w:next w:val="Normal"/>
    <w:autoRedefine/>
    <w:uiPriority w:val="39"/>
    <w:unhideWhenUsed/>
    <w:rsid w:val="00DC64D5"/>
    <w:pPr>
      <w:spacing w:after="100"/>
      <w:ind w:left="440"/>
    </w:pPr>
  </w:style>
  <w:style w:type="table" w:styleId="PlainTable1">
    <w:name w:val="Plain Table 1"/>
    <w:basedOn w:val="TableNormal"/>
    <w:uiPriority w:val="41"/>
    <w:rsid w:val="00D717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MBdyTxt">
    <w:name w:val="DM BdyTxt"/>
    <w:basedOn w:val="Normal"/>
    <w:rsid w:val="00603B48"/>
    <w:pPr>
      <w:spacing w:after="240" w:line="240" w:lineRule="auto"/>
      <w:ind w:firstLine="288"/>
    </w:pPr>
    <w:rPr>
      <w:rFonts w:ascii="Arial" w:eastAsia="Times New Roman" w:hAnsi="Arial" w:cs="Times New Roman"/>
      <w:sz w:val="24"/>
      <w:szCs w:val="20"/>
      <w:lang w:eastAsia="en-US"/>
    </w:rPr>
  </w:style>
  <w:style w:type="paragraph" w:styleId="TOC4">
    <w:name w:val="toc 4"/>
    <w:basedOn w:val="Normal"/>
    <w:next w:val="Normal"/>
    <w:autoRedefine/>
    <w:uiPriority w:val="39"/>
    <w:unhideWhenUsed/>
    <w:rsid w:val="00603B48"/>
    <w:pPr>
      <w:spacing w:after="100"/>
      <w:ind w:left="660"/>
    </w:pPr>
    <w:rPr>
      <w:rFonts w:asciiTheme="minorHAnsi" w:hAnsiTheme="minorHAnsi"/>
      <w:lang w:eastAsia="en-US"/>
    </w:rPr>
  </w:style>
  <w:style w:type="paragraph" w:styleId="TOC5">
    <w:name w:val="toc 5"/>
    <w:basedOn w:val="Normal"/>
    <w:next w:val="Normal"/>
    <w:autoRedefine/>
    <w:uiPriority w:val="39"/>
    <w:unhideWhenUsed/>
    <w:rsid w:val="00603B48"/>
    <w:pPr>
      <w:spacing w:after="100"/>
      <w:ind w:left="880"/>
    </w:pPr>
    <w:rPr>
      <w:rFonts w:asciiTheme="minorHAnsi" w:hAnsiTheme="minorHAnsi"/>
      <w:lang w:eastAsia="en-US"/>
    </w:rPr>
  </w:style>
  <w:style w:type="paragraph" w:styleId="TOC6">
    <w:name w:val="toc 6"/>
    <w:basedOn w:val="Normal"/>
    <w:next w:val="Normal"/>
    <w:autoRedefine/>
    <w:uiPriority w:val="39"/>
    <w:unhideWhenUsed/>
    <w:rsid w:val="00603B48"/>
    <w:pPr>
      <w:spacing w:after="100"/>
      <w:ind w:left="1100"/>
    </w:pPr>
    <w:rPr>
      <w:rFonts w:asciiTheme="minorHAnsi" w:hAnsiTheme="minorHAnsi"/>
      <w:lang w:eastAsia="en-US"/>
    </w:rPr>
  </w:style>
  <w:style w:type="paragraph" w:styleId="TOC7">
    <w:name w:val="toc 7"/>
    <w:basedOn w:val="Normal"/>
    <w:next w:val="Normal"/>
    <w:autoRedefine/>
    <w:uiPriority w:val="39"/>
    <w:unhideWhenUsed/>
    <w:rsid w:val="00603B48"/>
    <w:pPr>
      <w:spacing w:after="100"/>
      <w:ind w:left="1320"/>
    </w:pPr>
    <w:rPr>
      <w:rFonts w:asciiTheme="minorHAnsi" w:hAnsiTheme="minorHAnsi"/>
      <w:lang w:eastAsia="en-US"/>
    </w:rPr>
  </w:style>
  <w:style w:type="paragraph" w:styleId="TOC8">
    <w:name w:val="toc 8"/>
    <w:basedOn w:val="Normal"/>
    <w:next w:val="Normal"/>
    <w:autoRedefine/>
    <w:uiPriority w:val="39"/>
    <w:unhideWhenUsed/>
    <w:rsid w:val="00603B48"/>
    <w:pPr>
      <w:spacing w:after="100"/>
      <w:ind w:left="1540"/>
    </w:pPr>
    <w:rPr>
      <w:rFonts w:asciiTheme="minorHAnsi" w:hAnsiTheme="minorHAnsi"/>
      <w:lang w:eastAsia="en-US"/>
    </w:rPr>
  </w:style>
  <w:style w:type="paragraph" w:styleId="TOC9">
    <w:name w:val="toc 9"/>
    <w:basedOn w:val="Normal"/>
    <w:next w:val="Normal"/>
    <w:autoRedefine/>
    <w:uiPriority w:val="39"/>
    <w:unhideWhenUsed/>
    <w:rsid w:val="00603B48"/>
    <w:pPr>
      <w:spacing w:after="100"/>
      <w:ind w:left="1760"/>
    </w:pPr>
    <w:rPr>
      <w:rFonts w:asciiTheme="minorHAnsi" w:hAnsiTheme="minorHAnsi"/>
      <w:lang w:eastAsia="en-US"/>
    </w:rPr>
  </w:style>
  <w:style w:type="character" w:customStyle="1" w:styleId="apple-converted-space">
    <w:name w:val="apple-converted-space"/>
    <w:rsid w:val="004B7142"/>
  </w:style>
  <w:style w:type="paragraph" w:styleId="BodyText2">
    <w:name w:val="Body Text 2"/>
    <w:basedOn w:val="Normal"/>
    <w:link w:val="BodyText2Char"/>
    <w:uiPriority w:val="99"/>
    <w:unhideWhenUsed/>
    <w:rsid w:val="001B6CC1"/>
    <w:pPr>
      <w:spacing w:after="120" w:line="480" w:lineRule="auto"/>
    </w:pPr>
  </w:style>
  <w:style w:type="character" w:customStyle="1" w:styleId="BodyText2Char">
    <w:name w:val="Body Text 2 Char"/>
    <w:basedOn w:val="DefaultParagraphFont"/>
    <w:link w:val="BodyText2"/>
    <w:uiPriority w:val="99"/>
    <w:rsid w:val="001B6CC1"/>
    <w:rPr>
      <w:rFonts w:ascii="Times New Roman" w:hAnsi="Times New Roman"/>
    </w:rPr>
  </w:style>
  <w:style w:type="paragraph" w:customStyle="1" w:styleId="TextHeading1">
    <w:name w:val="Text Heading 1"/>
    <w:basedOn w:val="Normal"/>
    <w:next w:val="BodyText2"/>
    <w:rsid w:val="001B6CC1"/>
    <w:pPr>
      <w:keepNext/>
      <w:suppressAutoHyphens/>
      <w:overflowPunct w:val="0"/>
      <w:autoSpaceDE w:val="0"/>
      <w:autoSpaceDN w:val="0"/>
      <w:adjustRightInd w:val="0"/>
      <w:spacing w:before="120" w:after="0" w:line="240" w:lineRule="auto"/>
      <w:jc w:val="both"/>
      <w:textAlignment w:val="baseline"/>
    </w:pPr>
    <w:rPr>
      <w:rFonts w:ascii="Arial" w:eastAsia="Times New Roman" w:hAnsi="Arial" w:cs="Times New Roman"/>
      <w:b/>
      <w:caps/>
      <w:kern w:val="14"/>
      <w:sz w:val="20"/>
      <w:szCs w:val="20"/>
      <w:lang w:eastAsia="en-US"/>
    </w:rPr>
  </w:style>
  <w:style w:type="paragraph" w:customStyle="1" w:styleId="TextHeading2">
    <w:name w:val="Text Heading 2"/>
    <w:basedOn w:val="Normal"/>
    <w:next w:val="BodyText2"/>
    <w:rsid w:val="009450A3"/>
    <w:pPr>
      <w:keepNext/>
      <w:suppressAutoHyphens/>
      <w:overflowPunct w:val="0"/>
      <w:autoSpaceDE w:val="0"/>
      <w:autoSpaceDN w:val="0"/>
      <w:adjustRightInd w:val="0"/>
      <w:spacing w:before="120" w:after="0" w:line="240" w:lineRule="auto"/>
      <w:jc w:val="both"/>
      <w:textAlignment w:val="baseline"/>
    </w:pPr>
    <w:rPr>
      <w:rFonts w:ascii="Arial" w:eastAsia="Times New Roman" w:hAnsi="Arial" w:cs="Times New Roman"/>
      <w:b/>
      <w:kern w:val="14"/>
      <w:sz w:val="20"/>
      <w:szCs w:val="20"/>
      <w:u w:val="single"/>
      <w:lang w:eastAsia="en-US"/>
    </w:rPr>
  </w:style>
  <w:style w:type="paragraph" w:customStyle="1" w:styleId="ReferencesClauseTitle">
    <w:name w:val="References Clause Title"/>
    <w:basedOn w:val="Normal"/>
    <w:next w:val="BodyText2"/>
    <w:rsid w:val="00916B74"/>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eastAsia="en-US"/>
    </w:rPr>
  </w:style>
  <w:style w:type="paragraph" w:customStyle="1" w:styleId="TextHeading3">
    <w:name w:val="Text Heading 3"/>
    <w:basedOn w:val="Normal"/>
    <w:next w:val="BodyText2"/>
    <w:rsid w:val="00D23479"/>
    <w:pPr>
      <w:suppressAutoHyphens/>
      <w:overflowPunct w:val="0"/>
      <w:autoSpaceDE w:val="0"/>
      <w:autoSpaceDN w:val="0"/>
      <w:adjustRightInd w:val="0"/>
      <w:spacing w:before="120" w:after="120" w:line="480" w:lineRule="auto"/>
      <w:jc w:val="both"/>
      <w:textAlignment w:val="baseline"/>
    </w:pPr>
    <w:rPr>
      <w:rFonts w:ascii="Arial" w:eastAsia="Times New Roman" w:hAnsi="Arial" w:cs="Times New Roman"/>
      <w:b/>
      <w:kern w:val="14"/>
      <w:sz w:val="18"/>
      <w:szCs w:val="20"/>
      <w:u w:val="single"/>
      <w:lang w:eastAsia="en-US"/>
    </w:rPr>
  </w:style>
  <w:style w:type="paragraph" w:customStyle="1" w:styleId="AbstractClauseTitle">
    <w:name w:val="Abstract Clause Title"/>
    <w:basedOn w:val="Normal"/>
    <w:next w:val="BodyText2"/>
    <w:rsid w:val="00196827"/>
    <w:pPr>
      <w:keepNext/>
      <w:suppressAutoHyphens/>
      <w:overflowPunct w:val="0"/>
      <w:autoSpaceDE w:val="0"/>
      <w:autoSpaceDN w:val="0"/>
      <w:adjustRightInd w:val="0"/>
      <w:spacing w:before="120" w:after="120" w:line="480" w:lineRule="auto"/>
      <w:jc w:val="both"/>
      <w:textAlignment w:val="baseline"/>
    </w:pPr>
    <w:rPr>
      <w:rFonts w:ascii="Arial" w:eastAsia="Times New Roman" w:hAnsi="Arial" w:cs="Times New Roman"/>
      <w:b/>
      <w:caps/>
      <w:kern w:val="14"/>
      <w:sz w:val="20"/>
      <w:szCs w:val="20"/>
      <w:lang w:eastAsia="en-US"/>
    </w:rPr>
  </w:style>
  <w:style w:type="paragraph" w:customStyle="1" w:styleId="TableHeader">
    <w:name w:val="Table Header"/>
    <w:basedOn w:val="Normal"/>
    <w:rsid w:val="00196827"/>
    <w:pPr>
      <w:overflowPunct w:val="0"/>
      <w:autoSpaceDE w:val="0"/>
      <w:autoSpaceDN w:val="0"/>
      <w:adjustRightInd w:val="0"/>
      <w:spacing w:before="60" w:after="0" w:line="240" w:lineRule="auto"/>
      <w:jc w:val="center"/>
      <w:textAlignment w:val="baseline"/>
    </w:pPr>
    <w:rPr>
      <w:rFonts w:ascii="Arial Black" w:eastAsia="Times New Roman" w:hAnsi="Arial Black" w:cs="Times New Roman"/>
      <w:sz w:val="16"/>
      <w:szCs w:val="20"/>
      <w:lang w:eastAsia="en-US"/>
    </w:rPr>
  </w:style>
  <w:style w:type="paragraph" w:customStyle="1" w:styleId="PartSubtitle">
    <w:name w:val="Part Subtitle"/>
    <w:basedOn w:val="Normal"/>
    <w:next w:val="BodyText"/>
    <w:rsid w:val="00DD3920"/>
    <w:pPr>
      <w:keepNext/>
      <w:keepLines/>
      <w:overflowPunct w:val="0"/>
      <w:autoSpaceDE w:val="0"/>
      <w:autoSpaceDN w:val="0"/>
      <w:adjustRightInd w:val="0"/>
      <w:spacing w:line="400" w:lineRule="atLeast"/>
      <w:ind w:right="2160"/>
      <w:textAlignment w:val="baseline"/>
    </w:pPr>
    <w:rPr>
      <w:rFonts w:ascii="Garamond" w:eastAsia="Times New Roman" w:hAnsi="Garamond" w:cs="Times New Roman"/>
      <w:i/>
      <w:spacing w:val="-14"/>
      <w:kern w:val="28"/>
      <w:sz w:val="34"/>
      <w:szCs w:val="20"/>
      <w:lang w:eastAsia="en-US"/>
    </w:rPr>
  </w:style>
  <w:style w:type="paragraph" w:styleId="BodyTextIndent3">
    <w:name w:val="Body Text Indent 3"/>
    <w:basedOn w:val="Normal"/>
    <w:link w:val="BodyTextIndent3Char"/>
    <w:uiPriority w:val="99"/>
    <w:semiHidden/>
    <w:unhideWhenUsed/>
    <w:rsid w:val="00425BF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25BF6"/>
    <w:rPr>
      <w:rFonts w:ascii="Times New Roman" w:hAnsi="Times New Roman"/>
      <w:sz w:val="16"/>
      <w:szCs w:val="16"/>
    </w:rPr>
  </w:style>
  <w:style w:type="character" w:customStyle="1" w:styleId="Mention">
    <w:name w:val="Mention"/>
    <w:basedOn w:val="DefaultParagraphFont"/>
    <w:uiPriority w:val="99"/>
    <w:semiHidden/>
    <w:unhideWhenUsed/>
    <w:rsid w:val="00086DDC"/>
    <w:rPr>
      <w:color w:val="2B579A"/>
      <w:shd w:val="clear" w:color="auto" w:fill="E6E6E6"/>
    </w:rPr>
  </w:style>
  <w:style w:type="character" w:customStyle="1" w:styleId="UnresolvedMention">
    <w:name w:val="Unresolved Mention"/>
    <w:basedOn w:val="DefaultParagraphFont"/>
    <w:uiPriority w:val="99"/>
    <w:semiHidden/>
    <w:unhideWhenUsed/>
    <w:rsid w:val="00A53FB4"/>
    <w:rPr>
      <w:color w:val="808080"/>
      <w:shd w:val="clear" w:color="auto" w:fill="E6E6E6"/>
    </w:rPr>
  </w:style>
  <w:style w:type="table" w:styleId="TableGrid">
    <w:name w:val="Table Grid"/>
    <w:basedOn w:val="TableNormal"/>
    <w:uiPriority w:val="39"/>
    <w:rsid w:val="00A53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3FB4"/>
    <w:rPr>
      <w:color w:val="808080"/>
    </w:rPr>
  </w:style>
  <w:style w:type="paragraph" w:customStyle="1" w:styleId="Bullet">
    <w:name w:val="Bullet"/>
    <w:basedOn w:val="Normal"/>
    <w:rsid w:val="00A53FB4"/>
    <w:pPr>
      <w:numPr>
        <w:numId w:val="6"/>
      </w:numPr>
      <w:spacing w:before="120" w:after="120" w:line="240" w:lineRule="auto"/>
      <w:jc w:val="both"/>
    </w:pPr>
    <w:rPr>
      <w:rFonts w:ascii="Book Antiqua" w:eastAsia="Times New Roman" w:hAnsi="Book Antiqua" w:cs="Times New Roman"/>
      <w:color w:val="auto"/>
      <w:szCs w:val="20"/>
      <w:lang w:eastAsia="en-US"/>
    </w:rPr>
  </w:style>
  <w:style w:type="paragraph" w:styleId="NormalWeb">
    <w:name w:val="Normal (Web)"/>
    <w:basedOn w:val="Normal"/>
    <w:uiPriority w:val="99"/>
    <w:semiHidden/>
    <w:unhideWhenUsed/>
    <w:rsid w:val="00A53FB4"/>
    <w:pPr>
      <w:spacing w:before="100" w:beforeAutospacing="1" w:after="100" w:afterAutospacing="1" w:line="240" w:lineRule="auto"/>
    </w:pPr>
    <w:rPr>
      <w:rFonts w:cs="Times New Roman"/>
      <w:color w:val="auto"/>
      <w:sz w:val="24"/>
      <w:szCs w:val="24"/>
      <w:lang w:eastAsia="en-US"/>
    </w:rPr>
  </w:style>
  <w:style w:type="paragraph" w:customStyle="1" w:styleId="MTDisplayEquation">
    <w:name w:val="MTDisplayEquation"/>
    <w:basedOn w:val="Normal"/>
    <w:next w:val="Normal"/>
    <w:link w:val="MTDisplayEquationChar"/>
    <w:rsid w:val="00A53FB4"/>
    <w:pPr>
      <w:tabs>
        <w:tab w:val="center" w:pos="4800"/>
        <w:tab w:val="right" w:pos="9600"/>
      </w:tabs>
    </w:pPr>
  </w:style>
  <w:style w:type="character" w:customStyle="1" w:styleId="MTDisplayEquationChar">
    <w:name w:val="MTDisplayEquation Char"/>
    <w:basedOn w:val="DefaultParagraphFont"/>
    <w:link w:val="MTDisplayEquation"/>
    <w:rsid w:val="00A53FB4"/>
    <w:rPr>
      <w:rFonts w:ascii="Times New Roman" w:hAnsi="Times New Roman"/>
      <w:color w:val="0D0D0D" w:themeColor="text1" w:themeTint="F2"/>
    </w:rPr>
  </w:style>
  <w:style w:type="character" w:customStyle="1" w:styleId="sc1">
    <w:name w:val="sc1"/>
    <w:basedOn w:val="DefaultParagraphFont"/>
    <w:rsid w:val="00A53FB4"/>
  </w:style>
  <w:style w:type="paragraph" w:customStyle="1" w:styleId="References">
    <w:name w:val="References"/>
    <w:basedOn w:val="Normal"/>
    <w:qFormat/>
    <w:rsid w:val="00A53FB4"/>
    <w:pPr>
      <w:tabs>
        <w:tab w:val="left" w:pos="540"/>
      </w:tabs>
      <w:suppressAutoHyphens/>
      <w:overflowPunct w:val="0"/>
      <w:autoSpaceDE w:val="0"/>
      <w:autoSpaceDN w:val="0"/>
      <w:adjustRightInd w:val="0"/>
      <w:spacing w:after="0" w:line="240" w:lineRule="auto"/>
      <w:jc w:val="both"/>
      <w:textAlignment w:val="baseline"/>
    </w:pPr>
    <w:rPr>
      <w:rFonts w:eastAsia="Times New Roman" w:cs="Times New Roman"/>
      <w:color w:val="auto"/>
      <w:kern w:val="14"/>
      <w:sz w:val="20"/>
      <w:szCs w:val="20"/>
      <w:lang w:eastAsia="en-US"/>
    </w:rPr>
  </w:style>
  <w:style w:type="paragraph" w:styleId="Index1">
    <w:name w:val="index 1"/>
    <w:basedOn w:val="Normal"/>
    <w:next w:val="Normal"/>
    <w:autoRedefine/>
    <w:uiPriority w:val="99"/>
    <w:semiHidden/>
    <w:unhideWhenUsed/>
    <w:rsid w:val="00A53FB4"/>
    <w:pPr>
      <w:spacing w:after="0" w:line="240" w:lineRule="auto"/>
      <w:ind w:left="220" w:hanging="220"/>
    </w:pPr>
  </w:style>
  <w:style w:type="paragraph" w:styleId="Index2">
    <w:name w:val="index 2"/>
    <w:basedOn w:val="Normal"/>
    <w:next w:val="Normal"/>
    <w:autoRedefine/>
    <w:uiPriority w:val="99"/>
    <w:semiHidden/>
    <w:unhideWhenUsed/>
    <w:rsid w:val="00A53FB4"/>
    <w:pPr>
      <w:spacing w:after="0" w:line="240" w:lineRule="auto"/>
      <w:ind w:left="44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818">
      <w:bodyDiv w:val="1"/>
      <w:marLeft w:val="0"/>
      <w:marRight w:val="0"/>
      <w:marTop w:val="0"/>
      <w:marBottom w:val="0"/>
      <w:divBdr>
        <w:top w:val="none" w:sz="0" w:space="0" w:color="auto"/>
        <w:left w:val="none" w:sz="0" w:space="0" w:color="auto"/>
        <w:bottom w:val="none" w:sz="0" w:space="0" w:color="auto"/>
        <w:right w:val="none" w:sz="0" w:space="0" w:color="auto"/>
      </w:divBdr>
    </w:div>
    <w:div w:id="10645955">
      <w:bodyDiv w:val="1"/>
      <w:marLeft w:val="0"/>
      <w:marRight w:val="0"/>
      <w:marTop w:val="0"/>
      <w:marBottom w:val="0"/>
      <w:divBdr>
        <w:top w:val="none" w:sz="0" w:space="0" w:color="auto"/>
        <w:left w:val="none" w:sz="0" w:space="0" w:color="auto"/>
        <w:bottom w:val="none" w:sz="0" w:space="0" w:color="auto"/>
        <w:right w:val="none" w:sz="0" w:space="0" w:color="auto"/>
      </w:divBdr>
    </w:div>
    <w:div w:id="11809764">
      <w:bodyDiv w:val="1"/>
      <w:marLeft w:val="0"/>
      <w:marRight w:val="0"/>
      <w:marTop w:val="0"/>
      <w:marBottom w:val="0"/>
      <w:divBdr>
        <w:top w:val="none" w:sz="0" w:space="0" w:color="auto"/>
        <w:left w:val="none" w:sz="0" w:space="0" w:color="auto"/>
        <w:bottom w:val="none" w:sz="0" w:space="0" w:color="auto"/>
        <w:right w:val="none" w:sz="0" w:space="0" w:color="auto"/>
      </w:divBdr>
    </w:div>
    <w:div w:id="14969099">
      <w:bodyDiv w:val="1"/>
      <w:marLeft w:val="0"/>
      <w:marRight w:val="0"/>
      <w:marTop w:val="0"/>
      <w:marBottom w:val="0"/>
      <w:divBdr>
        <w:top w:val="none" w:sz="0" w:space="0" w:color="auto"/>
        <w:left w:val="none" w:sz="0" w:space="0" w:color="auto"/>
        <w:bottom w:val="none" w:sz="0" w:space="0" w:color="auto"/>
        <w:right w:val="none" w:sz="0" w:space="0" w:color="auto"/>
      </w:divBdr>
    </w:div>
    <w:div w:id="20135599">
      <w:bodyDiv w:val="1"/>
      <w:marLeft w:val="0"/>
      <w:marRight w:val="0"/>
      <w:marTop w:val="0"/>
      <w:marBottom w:val="0"/>
      <w:divBdr>
        <w:top w:val="none" w:sz="0" w:space="0" w:color="auto"/>
        <w:left w:val="none" w:sz="0" w:space="0" w:color="auto"/>
        <w:bottom w:val="none" w:sz="0" w:space="0" w:color="auto"/>
        <w:right w:val="none" w:sz="0" w:space="0" w:color="auto"/>
      </w:divBdr>
    </w:div>
    <w:div w:id="29302917">
      <w:bodyDiv w:val="1"/>
      <w:marLeft w:val="0"/>
      <w:marRight w:val="0"/>
      <w:marTop w:val="0"/>
      <w:marBottom w:val="0"/>
      <w:divBdr>
        <w:top w:val="none" w:sz="0" w:space="0" w:color="auto"/>
        <w:left w:val="none" w:sz="0" w:space="0" w:color="auto"/>
        <w:bottom w:val="none" w:sz="0" w:space="0" w:color="auto"/>
        <w:right w:val="none" w:sz="0" w:space="0" w:color="auto"/>
      </w:divBdr>
    </w:div>
    <w:div w:id="31927532">
      <w:bodyDiv w:val="1"/>
      <w:marLeft w:val="0"/>
      <w:marRight w:val="0"/>
      <w:marTop w:val="0"/>
      <w:marBottom w:val="0"/>
      <w:divBdr>
        <w:top w:val="none" w:sz="0" w:space="0" w:color="auto"/>
        <w:left w:val="none" w:sz="0" w:space="0" w:color="auto"/>
        <w:bottom w:val="none" w:sz="0" w:space="0" w:color="auto"/>
        <w:right w:val="none" w:sz="0" w:space="0" w:color="auto"/>
      </w:divBdr>
    </w:div>
    <w:div w:id="34283501">
      <w:bodyDiv w:val="1"/>
      <w:marLeft w:val="0"/>
      <w:marRight w:val="0"/>
      <w:marTop w:val="0"/>
      <w:marBottom w:val="0"/>
      <w:divBdr>
        <w:top w:val="none" w:sz="0" w:space="0" w:color="auto"/>
        <w:left w:val="none" w:sz="0" w:space="0" w:color="auto"/>
        <w:bottom w:val="none" w:sz="0" w:space="0" w:color="auto"/>
        <w:right w:val="none" w:sz="0" w:space="0" w:color="auto"/>
      </w:divBdr>
    </w:div>
    <w:div w:id="52235181">
      <w:bodyDiv w:val="1"/>
      <w:marLeft w:val="0"/>
      <w:marRight w:val="0"/>
      <w:marTop w:val="0"/>
      <w:marBottom w:val="0"/>
      <w:divBdr>
        <w:top w:val="none" w:sz="0" w:space="0" w:color="auto"/>
        <w:left w:val="none" w:sz="0" w:space="0" w:color="auto"/>
        <w:bottom w:val="none" w:sz="0" w:space="0" w:color="auto"/>
        <w:right w:val="none" w:sz="0" w:space="0" w:color="auto"/>
      </w:divBdr>
    </w:div>
    <w:div w:id="60953547">
      <w:bodyDiv w:val="1"/>
      <w:marLeft w:val="0"/>
      <w:marRight w:val="0"/>
      <w:marTop w:val="0"/>
      <w:marBottom w:val="0"/>
      <w:divBdr>
        <w:top w:val="none" w:sz="0" w:space="0" w:color="auto"/>
        <w:left w:val="none" w:sz="0" w:space="0" w:color="auto"/>
        <w:bottom w:val="none" w:sz="0" w:space="0" w:color="auto"/>
        <w:right w:val="none" w:sz="0" w:space="0" w:color="auto"/>
      </w:divBdr>
    </w:div>
    <w:div w:id="91440185">
      <w:bodyDiv w:val="1"/>
      <w:marLeft w:val="0"/>
      <w:marRight w:val="0"/>
      <w:marTop w:val="0"/>
      <w:marBottom w:val="0"/>
      <w:divBdr>
        <w:top w:val="none" w:sz="0" w:space="0" w:color="auto"/>
        <w:left w:val="none" w:sz="0" w:space="0" w:color="auto"/>
        <w:bottom w:val="none" w:sz="0" w:space="0" w:color="auto"/>
        <w:right w:val="none" w:sz="0" w:space="0" w:color="auto"/>
      </w:divBdr>
    </w:div>
    <w:div w:id="132676930">
      <w:bodyDiv w:val="1"/>
      <w:marLeft w:val="0"/>
      <w:marRight w:val="0"/>
      <w:marTop w:val="0"/>
      <w:marBottom w:val="0"/>
      <w:divBdr>
        <w:top w:val="none" w:sz="0" w:space="0" w:color="auto"/>
        <w:left w:val="none" w:sz="0" w:space="0" w:color="auto"/>
        <w:bottom w:val="none" w:sz="0" w:space="0" w:color="auto"/>
        <w:right w:val="none" w:sz="0" w:space="0" w:color="auto"/>
      </w:divBdr>
    </w:div>
    <w:div w:id="133262286">
      <w:bodyDiv w:val="1"/>
      <w:marLeft w:val="0"/>
      <w:marRight w:val="0"/>
      <w:marTop w:val="0"/>
      <w:marBottom w:val="0"/>
      <w:divBdr>
        <w:top w:val="none" w:sz="0" w:space="0" w:color="auto"/>
        <w:left w:val="none" w:sz="0" w:space="0" w:color="auto"/>
        <w:bottom w:val="none" w:sz="0" w:space="0" w:color="auto"/>
        <w:right w:val="none" w:sz="0" w:space="0" w:color="auto"/>
      </w:divBdr>
    </w:div>
    <w:div w:id="145318259">
      <w:bodyDiv w:val="1"/>
      <w:marLeft w:val="0"/>
      <w:marRight w:val="0"/>
      <w:marTop w:val="0"/>
      <w:marBottom w:val="0"/>
      <w:divBdr>
        <w:top w:val="none" w:sz="0" w:space="0" w:color="auto"/>
        <w:left w:val="none" w:sz="0" w:space="0" w:color="auto"/>
        <w:bottom w:val="none" w:sz="0" w:space="0" w:color="auto"/>
        <w:right w:val="none" w:sz="0" w:space="0" w:color="auto"/>
      </w:divBdr>
    </w:div>
    <w:div w:id="153031626">
      <w:bodyDiv w:val="1"/>
      <w:marLeft w:val="0"/>
      <w:marRight w:val="0"/>
      <w:marTop w:val="0"/>
      <w:marBottom w:val="0"/>
      <w:divBdr>
        <w:top w:val="none" w:sz="0" w:space="0" w:color="auto"/>
        <w:left w:val="none" w:sz="0" w:space="0" w:color="auto"/>
        <w:bottom w:val="none" w:sz="0" w:space="0" w:color="auto"/>
        <w:right w:val="none" w:sz="0" w:space="0" w:color="auto"/>
      </w:divBdr>
    </w:div>
    <w:div w:id="153112572">
      <w:bodyDiv w:val="1"/>
      <w:marLeft w:val="0"/>
      <w:marRight w:val="0"/>
      <w:marTop w:val="0"/>
      <w:marBottom w:val="0"/>
      <w:divBdr>
        <w:top w:val="none" w:sz="0" w:space="0" w:color="auto"/>
        <w:left w:val="none" w:sz="0" w:space="0" w:color="auto"/>
        <w:bottom w:val="none" w:sz="0" w:space="0" w:color="auto"/>
        <w:right w:val="none" w:sz="0" w:space="0" w:color="auto"/>
      </w:divBdr>
    </w:div>
    <w:div w:id="159585894">
      <w:bodyDiv w:val="1"/>
      <w:marLeft w:val="0"/>
      <w:marRight w:val="0"/>
      <w:marTop w:val="0"/>
      <w:marBottom w:val="0"/>
      <w:divBdr>
        <w:top w:val="none" w:sz="0" w:space="0" w:color="auto"/>
        <w:left w:val="none" w:sz="0" w:space="0" w:color="auto"/>
        <w:bottom w:val="none" w:sz="0" w:space="0" w:color="auto"/>
        <w:right w:val="none" w:sz="0" w:space="0" w:color="auto"/>
      </w:divBdr>
    </w:div>
    <w:div w:id="209348211">
      <w:bodyDiv w:val="1"/>
      <w:marLeft w:val="0"/>
      <w:marRight w:val="0"/>
      <w:marTop w:val="0"/>
      <w:marBottom w:val="0"/>
      <w:divBdr>
        <w:top w:val="none" w:sz="0" w:space="0" w:color="auto"/>
        <w:left w:val="none" w:sz="0" w:space="0" w:color="auto"/>
        <w:bottom w:val="none" w:sz="0" w:space="0" w:color="auto"/>
        <w:right w:val="none" w:sz="0" w:space="0" w:color="auto"/>
      </w:divBdr>
    </w:div>
    <w:div w:id="243300806">
      <w:bodyDiv w:val="1"/>
      <w:marLeft w:val="0"/>
      <w:marRight w:val="0"/>
      <w:marTop w:val="0"/>
      <w:marBottom w:val="0"/>
      <w:divBdr>
        <w:top w:val="none" w:sz="0" w:space="0" w:color="auto"/>
        <w:left w:val="none" w:sz="0" w:space="0" w:color="auto"/>
        <w:bottom w:val="none" w:sz="0" w:space="0" w:color="auto"/>
        <w:right w:val="none" w:sz="0" w:space="0" w:color="auto"/>
      </w:divBdr>
    </w:div>
    <w:div w:id="273094840">
      <w:bodyDiv w:val="1"/>
      <w:marLeft w:val="0"/>
      <w:marRight w:val="0"/>
      <w:marTop w:val="0"/>
      <w:marBottom w:val="0"/>
      <w:divBdr>
        <w:top w:val="none" w:sz="0" w:space="0" w:color="auto"/>
        <w:left w:val="none" w:sz="0" w:space="0" w:color="auto"/>
        <w:bottom w:val="none" w:sz="0" w:space="0" w:color="auto"/>
        <w:right w:val="none" w:sz="0" w:space="0" w:color="auto"/>
      </w:divBdr>
    </w:div>
    <w:div w:id="281963553">
      <w:bodyDiv w:val="1"/>
      <w:marLeft w:val="0"/>
      <w:marRight w:val="0"/>
      <w:marTop w:val="0"/>
      <w:marBottom w:val="0"/>
      <w:divBdr>
        <w:top w:val="none" w:sz="0" w:space="0" w:color="auto"/>
        <w:left w:val="none" w:sz="0" w:space="0" w:color="auto"/>
        <w:bottom w:val="none" w:sz="0" w:space="0" w:color="auto"/>
        <w:right w:val="none" w:sz="0" w:space="0" w:color="auto"/>
      </w:divBdr>
    </w:div>
    <w:div w:id="282464421">
      <w:bodyDiv w:val="1"/>
      <w:marLeft w:val="0"/>
      <w:marRight w:val="0"/>
      <w:marTop w:val="0"/>
      <w:marBottom w:val="0"/>
      <w:divBdr>
        <w:top w:val="none" w:sz="0" w:space="0" w:color="auto"/>
        <w:left w:val="none" w:sz="0" w:space="0" w:color="auto"/>
        <w:bottom w:val="none" w:sz="0" w:space="0" w:color="auto"/>
        <w:right w:val="none" w:sz="0" w:space="0" w:color="auto"/>
      </w:divBdr>
    </w:div>
    <w:div w:id="283582262">
      <w:bodyDiv w:val="1"/>
      <w:marLeft w:val="0"/>
      <w:marRight w:val="0"/>
      <w:marTop w:val="0"/>
      <w:marBottom w:val="0"/>
      <w:divBdr>
        <w:top w:val="none" w:sz="0" w:space="0" w:color="auto"/>
        <w:left w:val="none" w:sz="0" w:space="0" w:color="auto"/>
        <w:bottom w:val="none" w:sz="0" w:space="0" w:color="auto"/>
        <w:right w:val="none" w:sz="0" w:space="0" w:color="auto"/>
      </w:divBdr>
    </w:div>
    <w:div w:id="290790039">
      <w:bodyDiv w:val="1"/>
      <w:marLeft w:val="0"/>
      <w:marRight w:val="0"/>
      <w:marTop w:val="0"/>
      <w:marBottom w:val="0"/>
      <w:divBdr>
        <w:top w:val="none" w:sz="0" w:space="0" w:color="auto"/>
        <w:left w:val="none" w:sz="0" w:space="0" w:color="auto"/>
        <w:bottom w:val="none" w:sz="0" w:space="0" w:color="auto"/>
        <w:right w:val="none" w:sz="0" w:space="0" w:color="auto"/>
      </w:divBdr>
    </w:div>
    <w:div w:id="291639281">
      <w:bodyDiv w:val="1"/>
      <w:marLeft w:val="0"/>
      <w:marRight w:val="0"/>
      <w:marTop w:val="0"/>
      <w:marBottom w:val="0"/>
      <w:divBdr>
        <w:top w:val="none" w:sz="0" w:space="0" w:color="auto"/>
        <w:left w:val="none" w:sz="0" w:space="0" w:color="auto"/>
        <w:bottom w:val="none" w:sz="0" w:space="0" w:color="auto"/>
        <w:right w:val="none" w:sz="0" w:space="0" w:color="auto"/>
      </w:divBdr>
    </w:div>
    <w:div w:id="303586276">
      <w:bodyDiv w:val="1"/>
      <w:marLeft w:val="0"/>
      <w:marRight w:val="0"/>
      <w:marTop w:val="0"/>
      <w:marBottom w:val="0"/>
      <w:divBdr>
        <w:top w:val="none" w:sz="0" w:space="0" w:color="auto"/>
        <w:left w:val="none" w:sz="0" w:space="0" w:color="auto"/>
        <w:bottom w:val="none" w:sz="0" w:space="0" w:color="auto"/>
        <w:right w:val="none" w:sz="0" w:space="0" w:color="auto"/>
      </w:divBdr>
    </w:div>
    <w:div w:id="320431861">
      <w:bodyDiv w:val="1"/>
      <w:marLeft w:val="0"/>
      <w:marRight w:val="0"/>
      <w:marTop w:val="0"/>
      <w:marBottom w:val="0"/>
      <w:divBdr>
        <w:top w:val="none" w:sz="0" w:space="0" w:color="auto"/>
        <w:left w:val="none" w:sz="0" w:space="0" w:color="auto"/>
        <w:bottom w:val="none" w:sz="0" w:space="0" w:color="auto"/>
        <w:right w:val="none" w:sz="0" w:space="0" w:color="auto"/>
      </w:divBdr>
    </w:div>
    <w:div w:id="330064473">
      <w:bodyDiv w:val="1"/>
      <w:marLeft w:val="0"/>
      <w:marRight w:val="0"/>
      <w:marTop w:val="0"/>
      <w:marBottom w:val="0"/>
      <w:divBdr>
        <w:top w:val="none" w:sz="0" w:space="0" w:color="auto"/>
        <w:left w:val="none" w:sz="0" w:space="0" w:color="auto"/>
        <w:bottom w:val="none" w:sz="0" w:space="0" w:color="auto"/>
        <w:right w:val="none" w:sz="0" w:space="0" w:color="auto"/>
      </w:divBdr>
    </w:div>
    <w:div w:id="387874719">
      <w:bodyDiv w:val="1"/>
      <w:marLeft w:val="0"/>
      <w:marRight w:val="0"/>
      <w:marTop w:val="0"/>
      <w:marBottom w:val="0"/>
      <w:divBdr>
        <w:top w:val="none" w:sz="0" w:space="0" w:color="auto"/>
        <w:left w:val="none" w:sz="0" w:space="0" w:color="auto"/>
        <w:bottom w:val="none" w:sz="0" w:space="0" w:color="auto"/>
        <w:right w:val="none" w:sz="0" w:space="0" w:color="auto"/>
      </w:divBdr>
    </w:div>
    <w:div w:id="388261448">
      <w:bodyDiv w:val="1"/>
      <w:marLeft w:val="0"/>
      <w:marRight w:val="0"/>
      <w:marTop w:val="0"/>
      <w:marBottom w:val="0"/>
      <w:divBdr>
        <w:top w:val="none" w:sz="0" w:space="0" w:color="auto"/>
        <w:left w:val="none" w:sz="0" w:space="0" w:color="auto"/>
        <w:bottom w:val="none" w:sz="0" w:space="0" w:color="auto"/>
        <w:right w:val="none" w:sz="0" w:space="0" w:color="auto"/>
      </w:divBdr>
    </w:div>
    <w:div w:id="419327246">
      <w:bodyDiv w:val="1"/>
      <w:marLeft w:val="0"/>
      <w:marRight w:val="0"/>
      <w:marTop w:val="0"/>
      <w:marBottom w:val="0"/>
      <w:divBdr>
        <w:top w:val="none" w:sz="0" w:space="0" w:color="auto"/>
        <w:left w:val="none" w:sz="0" w:space="0" w:color="auto"/>
        <w:bottom w:val="none" w:sz="0" w:space="0" w:color="auto"/>
        <w:right w:val="none" w:sz="0" w:space="0" w:color="auto"/>
      </w:divBdr>
    </w:div>
    <w:div w:id="422259716">
      <w:bodyDiv w:val="1"/>
      <w:marLeft w:val="0"/>
      <w:marRight w:val="0"/>
      <w:marTop w:val="0"/>
      <w:marBottom w:val="0"/>
      <w:divBdr>
        <w:top w:val="none" w:sz="0" w:space="0" w:color="auto"/>
        <w:left w:val="none" w:sz="0" w:space="0" w:color="auto"/>
        <w:bottom w:val="none" w:sz="0" w:space="0" w:color="auto"/>
        <w:right w:val="none" w:sz="0" w:space="0" w:color="auto"/>
      </w:divBdr>
    </w:div>
    <w:div w:id="500393063">
      <w:bodyDiv w:val="1"/>
      <w:marLeft w:val="0"/>
      <w:marRight w:val="0"/>
      <w:marTop w:val="0"/>
      <w:marBottom w:val="0"/>
      <w:divBdr>
        <w:top w:val="none" w:sz="0" w:space="0" w:color="auto"/>
        <w:left w:val="none" w:sz="0" w:space="0" w:color="auto"/>
        <w:bottom w:val="none" w:sz="0" w:space="0" w:color="auto"/>
        <w:right w:val="none" w:sz="0" w:space="0" w:color="auto"/>
      </w:divBdr>
    </w:div>
    <w:div w:id="502400803">
      <w:bodyDiv w:val="1"/>
      <w:marLeft w:val="0"/>
      <w:marRight w:val="0"/>
      <w:marTop w:val="0"/>
      <w:marBottom w:val="0"/>
      <w:divBdr>
        <w:top w:val="none" w:sz="0" w:space="0" w:color="auto"/>
        <w:left w:val="none" w:sz="0" w:space="0" w:color="auto"/>
        <w:bottom w:val="none" w:sz="0" w:space="0" w:color="auto"/>
        <w:right w:val="none" w:sz="0" w:space="0" w:color="auto"/>
      </w:divBdr>
    </w:div>
    <w:div w:id="516042304">
      <w:bodyDiv w:val="1"/>
      <w:marLeft w:val="0"/>
      <w:marRight w:val="0"/>
      <w:marTop w:val="0"/>
      <w:marBottom w:val="0"/>
      <w:divBdr>
        <w:top w:val="none" w:sz="0" w:space="0" w:color="auto"/>
        <w:left w:val="none" w:sz="0" w:space="0" w:color="auto"/>
        <w:bottom w:val="none" w:sz="0" w:space="0" w:color="auto"/>
        <w:right w:val="none" w:sz="0" w:space="0" w:color="auto"/>
      </w:divBdr>
    </w:div>
    <w:div w:id="520776009">
      <w:bodyDiv w:val="1"/>
      <w:marLeft w:val="0"/>
      <w:marRight w:val="0"/>
      <w:marTop w:val="0"/>
      <w:marBottom w:val="0"/>
      <w:divBdr>
        <w:top w:val="none" w:sz="0" w:space="0" w:color="auto"/>
        <w:left w:val="none" w:sz="0" w:space="0" w:color="auto"/>
        <w:bottom w:val="none" w:sz="0" w:space="0" w:color="auto"/>
        <w:right w:val="none" w:sz="0" w:space="0" w:color="auto"/>
      </w:divBdr>
    </w:div>
    <w:div w:id="539440158">
      <w:bodyDiv w:val="1"/>
      <w:marLeft w:val="0"/>
      <w:marRight w:val="0"/>
      <w:marTop w:val="0"/>
      <w:marBottom w:val="0"/>
      <w:divBdr>
        <w:top w:val="none" w:sz="0" w:space="0" w:color="auto"/>
        <w:left w:val="none" w:sz="0" w:space="0" w:color="auto"/>
        <w:bottom w:val="none" w:sz="0" w:space="0" w:color="auto"/>
        <w:right w:val="none" w:sz="0" w:space="0" w:color="auto"/>
      </w:divBdr>
    </w:div>
    <w:div w:id="556092082">
      <w:bodyDiv w:val="1"/>
      <w:marLeft w:val="0"/>
      <w:marRight w:val="0"/>
      <w:marTop w:val="0"/>
      <w:marBottom w:val="0"/>
      <w:divBdr>
        <w:top w:val="none" w:sz="0" w:space="0" w:color="auto"/>
        <w:left w:val="none" w:sz="0" w:space="0" w:color="auto"/>
        <w:bottom w:val="none" w:sz="0" w:space="0" w:color="auto"/>
        <w:right w:val="none" w:sz="0" w:space="0" w:color="auto"/>
      </w:divBdr>
    </w:div>
    <w:div w:id="558564101">
      <w:bodyDiv w:val="1"/>
      <w:marLeft w:val="0"/>
      <w:marRight w:val="0"/>
      <w:marTop w:val="0"/>
      <w:marBottom w:val="0"/>
      <w:divBdr>
        <w:top w:val="none" w:sz="0" w:space="0" w:color="auto"/>
        <w:left w:val="none" w:sz="0" w:space="0" w:color="auto"/>
        <w:bottom w:val="none" w:sz="0" w:space="0" w:color="auto"/>
        <w:right w:val="none" w:sz="0" w:space="0" w:color="auto"/>
      </w:divBdr>
    </w:div>
    <w:div w:id="560598220">
      <w:bodyDiv w:val="1"/>
      <w:marLeft w:val="0"/>
      <w:marRight w:val="0"/>
      <w:marTop w:val="0"/>
      <w:marBottom w:val="0"/>
      <w:divBdr>
        <w:top w:val="none" w:sz="0" w:space="0" w:color="auto"/>
        <w:left w:val="none" w:sz="0" w:space="0" w:color="auto"/>
        <w:bottom w:val="none" w:sz="0" w:space="0" w:color="auto"/>
        <w:right w:val="none" w:sz="0" w:space="0" w:color="auto"/>
      </w:divBdr>
    </w:div>
    <w:div w:id="572089377">
      <w:bodyDiv w:val="1"/>
      <w:marLeft w:val="0"/>
      <w:marRight w:val="0"/>
      <w:marTop w:val="0"/>
      <w:marBottom w:val="0"/>
      <w:divBdr>
        <w:top w:val="none" w:sz="0" w:space="0" w:color="auto"/>
        <w:left w:val="none" w:sz="0" w:space="0" w:color="auto"/>
        <w:bottom w:val="none" w:sz="0" w:space="0" w:color="auto"/>
        <w:right w:val="none" w:sz="0" w:space="0" w:color="auto"/>
      </w:divBdr>
    </w:div>
    <w:div w:id="605650209">
      <w:bodyDiv w:val="1"/>
      <w:marLeft w:val="0"/>
      <w:marRight w:val="0"/>
      <w:marTop w:val="0"/>
      <w:marBottom w:val="0"/>
      <w:divBdr>
        <w:top w:val="none" w:sz="0" w:space="0" w:color="auto"/>
        <w:left w:val="none" w:sz="0" w:space="0" w:color="auto"/>
        <w:bottom w:val="none" w:sz="0" w:space="0" w:color="auto"/>
        <w:right w:val="none" w:sz="0" w:space="0" w:color="auto"/>
      </w:divBdr>
    </w:div>
    <w:div w:id="617759988">
      <w:bodyDiv w:val="1"/>
      <w:marLeft w:val="0"/>
      <w:marRight w:val="0"/>
      <w:marTop w:val="0"/>
      <w:marBottom w:val="0"/>
      <w:divBdr>
        <w:top w:val="none" w:sz="0" w:space="0" w:color="auto"/>
        <w:left w:val="none" w:sz="0" w:space="0" w:color="auto"/>
        <w:bottom w:val="none" w:sz="0" w:space="0" w:color="auto"/>
        <w:right w:val="none" w:sz="0" w:space="0" w:color="auto"/>
      </w:divBdr>
    </w:div>
    <w:div w:id="631135092">
      <w:bodyDiv w:val="1"/>
      <w:marLeft w:val="0"/>
      <w:marRight w:val="0"/>
      <w:marTop w:val="0"/>
      <w:marBottom w:val="0"/>
      <w:divBdr>
        <w:top w:val="none" w:sz="0" w:space="0" w:color="auto"/>
        <w:left w:val="none" w:sz="0" w:space="0" w:color="auto"/>
        <w:bottom w:val="none" w:sz="0" w:space="0" w:color="auto"/>
        <w:right w:val="none" w:sz="0" w:space="0" w:color="auto"/>
      </w:divBdr>
    </w:div>
    <w:div w:id="640814522">
      <w:bodyDiv w:val="1"/>
      <w:marLeft w:val="0"/>
      <w:marRight w:val="0"/>
      <w:marTop w:val="0"/>
      <w:marBottom w:val="0"/>
      <w:divBdr>
        <w:top w:val="none" w:sz="0" w:space="0" w:color="auto"/>
        <w:left w:val="none" w:sz="0" w:space="0" w:color="auto"/>
        <w:bottom w:val="none" w:sz="0" w:space="0" w:color="auto"/>
        <w:right w:val="none" w:sz="0" w:space="0" w:color="auto"/>
      </w:divBdr>
    </w:div>
    <w:div w:id="657464474">
      <w:bodyDiv w:val="1"/>
      <w:marLeft w:val="0"/>
      <w:marRight w:val="0"/>
      <w:marTop w:val="0"/>
      <w:marBottom w:val="0"/>
      <w:divBdr>
        <w:top w:val="none" w:sz="0" w:space="0" w:color="auto"/>
        <w:left w:val="none" w:sz="0" w:space="0" w:color="auto"/>
        <w:bottom w:val="none" w:sz="0" w:space="0" w:color="auto"/>
        <w:right w:val="none" w:sz="0" w:space="0" w:color="auto"/>
      </w:divBdr>
    </w:div>
    <w:div w:id="662777935">
      <w:bodyDiv w:val="1"/>
      <w:marLeft w:val="0"/>
      <w:marRight w:val="0"/>
      <w:marTop w:val="0"/>
      <w:marBottom w:val="0"/>
      <w:divBdr>
        <w:top w:val="none" w:sz="0" w:space="0" w:color="auto"/>
        <w:left w:val="none" w:sz="0" w:space="0" w:color="auto"/>
        <w:bottom w:val="none" w:sz="0" w:space="0" w:color="auto"/>
        <w:right w:val="none" w:sz="0" w:space="0" w:color="auto"/>
      </w:divBdr>
    </w:div>
    <w:div w:id="678972636">
      <w:bodyDiv w:val="1"/>
      <w:marLeft w:val="0"/>
      <w:marRight w:val="0"/>
      <w:marTop w:val="0"/>
      <w:marBottom w:val="0"/>
      <w:divBdr>
        <w:top w:val="none" w:sz="0" w:space="0" w:color="auto"/>
        <w:left w:val="none" w:sz="0" w:space="0" w:color="auto"/>
        <w:bottom w:val="none" w:sz="0" w:space="0" w:color="auto"/>
        <w:right w:val="none" w:sz="0" w:space="0" w:color="auto"/>
      </w:divBdr>
    </w:div>
    <w:div w:id="684130770">
      <w:bodyDiv w:val="1"/>
      <w:marLeft w:val="0"/>
      <w:marRight w:val="0"/>
      <w:marTop w:val="0"/>
      <w:marBottom w:val="0"/>
      <w:divBdr>
        <w:top w:val="none" w:sz="0" w:space="0" w:color="auto"/>
        <w:left w:val="none" w:sz="0" w:space="0" w:color="auto"/>
        <w:bottom w:val="none" w:sz="0" w:space="0" w:color="auto"/>
        <w:right w:val="none" w:sz="0" w:space="0" w:color="auto"/>
      </w:divBdr>
    </w:div>
    <w:div w:id="718742764">
      <w:bodyDiv w:val="1"/>
      <w:marLeft w:val="0"/>
      <w:marRight w:val="0"/>
      <w:marTop w:val="0"/>
      <w:marBottom w:val="0"/>
      <w:divBdr>
        <w:top w:val="none" w:sz="0" w:space="0" w:color="auto"/>
        <w:left w:val="none" w:sz="0" w:space="0" w:color="auto"/>
        <w:bottom w:val="none" w:sz="0" w:space="0" w:color="auto"/>
        <w:right w:val="none" w:sz="0" w:space="0" w:color="auto"/>
      </w:divBdr>
    </w:div>
    <w:div w:id="762995304">
      <w:bodyDiv w:val="1"/>
      <w:marLeft w:val="0"/>
      <w:marRight w:val="0"/>
      <w:marTop w:val="0"/>
      <w:marBottom w:val="0"/>
      <w:divBdr>
        <w:top w:val="none" w:sz="0" w:space="0" w:color="auto"/>
        <w:left w:val="none" w:sz="0" w:space="0" w:color="auto"/>
        <w:bottom w:val="none" w:sz="0" w:space="0" w:color="auto"/>
        <w:right w:val="none" w:sz="0" w:space="0" w:color="auto"/>
      </w:divBdr>
    </w:div>
    <w:div w:id="765922260">
      <w:bodyDiv w:val="1"/>
      <w:marLeft w:val="0"/>
      <w:marRight w:val="0"/>
      <w:marTop w:val="0"/>
      <w:marBottom w:val="0"/>
      <w:divBdr>
        <w:top w:val="none" w:sz="0" w:space="0" w:color="auto"/>
        <w:left w:val="none" w:sz="0" w:space="0" w:color="auto"/>
        <w:bottom w:val="none" w:sz="0" w:space="0" w:color="auto"/>
        <w:right w:val="none" w:sz="0" w:space="0" w:color="auto"/>
      </w:divBdr>
    </w:div>
    <w:div w:id="767892810">
      <w:bodyDiv w:val="1"/>
      <w:marLeft w:val="0"/>
      <w:marRight w:val="0"/>
      <w:marTop w:val="0"/>
      <w:marBottom w:val="0"/>
      <w:divBdr>
        <w:top w:val="none" w:sz="0" w:space="0" w:color="auto"/>
        <w:left w:val="none" w:sz="0" w:space="0" w:color="auto"/>
        <w:bottom w:val="none" w:sz="0" w:space="0" w:color="auto"/>
        <w:right w:val="none" w:sz="0" w:space="0" w:color="auto"/>
      </w:divBdr>
    </w:div>
    <w:div w:id="788203029">
      <w:bodyDiv w:val="1"/>
      <w:marLeft w:val="0"/>
      <w:marRight w:val="0"/>
      <w:marTop w:val="0"/>
      <w:marBottom w:val="0"/>
      <w:divBdr>
        <w:top w:val="none" w:sz="0" w:space="0" w:color="auto"/>
        <w:left w:val="none" w:sz="0" w:space="0" w:color="auto"/>
        <w:bottom w:val="none" w:sz="0" w:space="0" w:color="auto"/>
        <w:right w:val="none" w:sz="0" w:space="0" w:color="auto"/>
      </w:divBdr>
    </w:div>
    <w:div w:id="811872689">
      <w:bodyDiv w:val="1"/>
      <w:marLeft w:val="0"/>
      <w:marRight w:val="0"/>
      <w:marTop w:val="0"/>
      <w:marBottom w:val="0"/>
      <w:divBdr>
        <w:top w:val="none" w:sz="0" w:space="0" w:color="auto"/>
        <w:left w:val="none" w:sz="0" w:space="0" w:color="auto"/>
        <w:bottom w:val="none" w:sz="0" w:space="0" w:color="auto"/>
        <w:right w:val="none" w:sz="0" w:space="0" w:color="auto"/>
      </w:divBdr>
    </w:div>
    <w:div w:id="814643087">
      <w:bodyDiv w:val="1"/>
      <w:marLeft w:val="0"/>
      <w:marRight w:val="0"/>
      <w:marTop w:val="0"/>
      <w:marBottom w:val="0"/>
      <w:divBdr>
        <w:top w:val="none" w:sz="0" w:space="0" w:color="auto"/>
        <w:left w:val="none" w:sz="0" w:space="0" w:color="auto"/>
        <w:bottom w:val="none" w:sz="0" w:space="0" w:color="auto"/>
        <w:right w:val="none" w:sz="0" w:space="0" w:color="auto"/>
      </w:divBdr>
    </w:div>
    <w:div w:id="843012233">
      <w:bodyDiv w:val="1"/>
      <w:marLeft w:val="0"/>
      <w:marRight w:val="0"/>
      <w:marTop w:val="0"/>
      <w:marBottom w:val="0"/>
      <w:divBdr>
        <w:top w:val="none" w:sz="0" w:space="0" w:color="auto"/>
        <w:left w:val="none" w:sz="0" w:space="0" w:color="auto"/>
        <w:bottom w:val="none" w:sz="0" w:space="0" w:color="auto"/>
        <w:right w:val="none" w:sz="0" w:space="0" w:color="auto"/>
      </w:divBdr>
    </w:div>
    <w:div w:id="847865960">
      <w:bodyDiv w:val="1"/>
      <w:marLeft w:val="0"/>
      <w:marRight w:val="0"/>
      <w:marTop w:val="0"/>
      <w:marBottom w:val="0"/>
      <w:divBdr>
        <w:top w:val="none" w:sz="0" w:space="0" w:color="auto"/>
        <w:left w:val="none" w:sz="0" w:space="0" w:color="auto"/>
        <w:bottom w:val="none" w:sz="0" w:space="0" w:color="auto"/>
        <w:right w:val="none" w:sz="0" w:space="0" w:color="auto"/>
      </w:divBdr>
    </w:div>
    <w:div w:id="863249491">
      <w:bodyDiv w:val="1"/>
      <w:marLeft w:val="0"/>
      <w:marRight w:val="0"/>
      <w:marTop w:val="0"/>
      <w:marBottom w:val="0"/>
      <w:divBdr>
        <w:top w:val="none" w:sz="0" w:space="0" w:color="auto"/>
        <w:left w:val="none" w:sz="0" w:space="0" w:color="auto"/>
        <w:bottom w:val="none" w:sz="0" w:space="0" w:color="auto"/>
        <w:right w:val="none" w:sz="0" w:space="0" w:color="auto"/>
      </w:divBdr>
    </w:div>
    <w:div w:id="867720403">
      <w:bodyDiv w:val="1"/>
      <w:marLeft w:val="0"/>
      <w:marRight w:val="0"/>
      <w:marTop w:val="0"/>
      <w:marBottom w:val="0"/>
      <w:divBdr>
        <w:top w:val="none" w:sz="0" w:space="0" w:color="auto"/>
        <w:left w:val="none" w:sz="0" w:space="0" w:color="auto"/>
        <w:bottom w:val="none" w:sz="0" w:space="0" w:color="auto"/>
        <w:right w:val="none" w:sz="0" w:space="0" w:color="auto"/>
      </w:divBdr>
    </w:div>
    <w:div w:id="869801308">
      <w:bodyDiv w:val="1"/>
      <w:marLeft w:val="0"/>
      <w:marRight w:val="0"/>
      <w:marTop w:val="0"/>
      <w:marBottom w:val="0"/>
      <w:divBdr>
        <w:top w:val="none" w:sz="0" w:space="0" w:color="auto"/>
        <w:left w:val="none" w:sz="0" w:space="0" w:color="auto"/>
        <w:bottom w:val="none" w:sz="0" w:space="0" w:color="auto"/>
        <w:right w:val="none" w:sz="0" w:space="0" w:color="auto"/>
      </w:divBdr>
    </w:div>
    <w:div w:id="871042210">
      <w:bodyDiv w:val="1"/>
      <w:marLeft w:val="0"/>
      <w:marRight w:val="0"/>
      <w:marTop w:val="0"/>
      <w:marBottom w:val="0"/>
      <w:divBdr>
        <w:top w:val="none" w:sz="0" w:space="0" w:color="auto"/>
        <w:left w:val="none" w:sz="0" w:space="0" w:color="auto"/>
        <w:bottom w:val="none" w:sz="0" w:space="0" w:color="auto"/>
        <w:right w:val="none" w:sz="0" w:space="0" w:color="auto"/>
      </w:divBdr>
    </w:div>
    <w:div w:id="912357287">
      <w:bodyDiv w:val="1"/>
      <w:marLeft w:val="0"/>
      <w:marRight w:val="0"/>
      <w:marTop w:val="0"/>
      <w:marBottom w:val="0"/>
      <w:divBdr>
        <w:top w:val="none" w:sz="0" w:space="0" w:color="auto"/>
        <w:left w:val="none" w:sz="0" w:space="0" w:color="auto"/>
        <w:bottom w:val="none" w:sz="0" w:space="0" w:color="auto"/>
        <w:right w:val="none" w:sz="0" w:space="0" w:color="auto"/>
      </w:divBdr>
    </w:div>
    <w:div w:id="917249832">
      <w:bodyDiv w:val="1"/>
      <w:marLeft w:val="0"/>
      <w:marRight w:val="0"/>
      <w:marTop w:val="0"/>
      <w:marBottom w:val="0"/>
      <w:divBdr>
        <w:top w:val="none" w:sz="0" w:space="0" w:color="auto"/>
        <w:left w:val="none" w:sz="0" w:space="0" w:color="auto"/>
        <w:bottom w:val="none" w:sz="0" w:space="0" w:color="auto"/>
        <w:right w:val="none" w:sz="0" w:space="0" w:color="auto"/>
      </w:divBdr>
    </w:div>
    <w:div w:id="951014447">
      <w:bodyDiv w:val="1"/>
      <w:marLeft w:val="0"/>
      <w:marRight w:val="0"/>
      <w:marTop w:val="0"/>
      <w:marBottom w:val="0"/>
      <w:divBdr>
        <w:top w:val="none" w:sz="0" w:space="0" w:color="auto"/>
        <w:left w:val="none" w:sz="0" w:space="0" w:color="auto"/>
        <w:bottom w:val="none" w:sz="0" w:space="0" w:color="auto"/>
        <w:right w:val="none" w:sz="0" w:space="0" w:color="auto"/>
      </w:divBdr>
    </w:div>
    <w:div w:id="961571354">
      <w:bodyDiv w:val="1"/>
      <w:marLeft w:val="0"/>
      <w:marRight w:val="0"/>
      <w:marTop w:val="0"/>
      <w:marBottom w:val="0"/>
      <w:divBdr>
        <w:top w:val="none" w:sz="0" w:space="0" w:color="auto"/>
        <w:left w:val="none" w:sz="0" w:space="0" w:color="auto"/>
        <w:bottom w:val="none" w:sz="0" w:space="0" w:color="auto"/>
        <w:right w:val="none" w:sz="0" w:space="0" w:color="auto"/>
      </w:divBdr>
    </w:div>
    <w:div w:id="966278646">
      <w:bodyDiv w:val="1"/>
      <w:marLeft w:val="0"/>
      <w:marRight w:val="0"/>
      <w:marTop w:val="0"/>
      <w:marBottom w:val="0"/>
      <w:divBdr>
        <w:top w:val="none" w:sz="0" w:space="0" w:color="auto"/>
        <w:left w:val="none" w:sz="0" w:space="0" w:color="auto"/>
        <w:bottom w:val="none" w:sz="0" w:space="0" w:color="auto"/>
        <w:right w:val="none" w:sz="0" w:space="0" w:color="auto"/>
      </w:divBdr>
    </w:div>
    <w:div w:id="1042822026">
      <w:bodyDiv w:val="1"/>
      <w:marLeft w:val="0"/>
      <w:marRight w:val="0"/>
      <w:marTop w:val="0"/>
      <w:marBottom w:val="0"/>
      <w:divBdr>
        <w:top w:val="none" w:sz="0" w:space="0" w:color="auto"/>
        <w:left w:val="none" w:sz="0" w:space="0" w:color="auto"/>
        <w:bottom w:val="none" w:sz="0" w:space="0" w:color="auto"/>
        <w:right w:val="none" w:sz="0" w:space="0" w:color="auto"/>
      </w:divBdr>
    </w:div>
    <w:div w:id="1046832364">
      <w:bodyDiv w:val="1"/>
      <w:marLeft w:val="0"/>
      <w:marRight w:val="0"/>
      <w:marTop w:val="0"/>
      <w:marBottom w:val="0"/>
      <w:divBdr>
        <w:top w:val="none" w:sz="0" w:space="0" w:color="auto"/>
        <w:left w:val="none" w:sz="0" w:space="0" w:color="auto"/>
        <w:bottom w:val="none" w:sz="0" w:space="0" w:color="auto"/>
        <w:right w:val="none" w:sz="0" w:space="0" w:color="auto"/>
      </w:divBdr>
    </w:div>
    <w:div w:id="1067610655">
      <w:bodyDiv w:val="1"/>
      <w:marLeft w:val="0"/>
      <w:marRight w:val="0"/>
      <w:marTop w:val="0"/>
      <w:marBottom w:val="0"/>
      <w:divBdr>
        <w:top w:val="none" w:sz="0" w:space="0" w:color="auto"/>
        <w:left w:val="none" w:sz="0" w:space="0" w:color="auto"/>
        <w:bottom w:val="none" w:sz="0" w:space="0" w:color="auto"/>
        <w:right w:val="none" w:sz="0" w:space="0" w:color="auto"/>
      </w:divBdr>
    </w:div>
    <w:div w:id="1070271755">
      <w:bodyDiv w:val="1"/>
      <w:marLeft w:val="0"/>
      <w:marRight w:val="0"/>
      <w:marTop w:val="0"/>
      <w:marBottom w:val="0"/>
      <w:divBdr>
        <w:top w:val="none" w:sz="0" w:space="0" w:color="auto"/>
        <w:left w:val="none" w:sz="0" w:space="0" w:color="auto"/>
        <w:bottom w:val="none" w:sz="0" w:space="0" w:color="auto"/>
        <w:right w:val="none" w:sz="0" w:space="0" w:color="auto"/>
      </w:divBdr>
    </w:div>
    <w:div w:id="1071269098">
      <w:bodyDiv w:val="1"/>
      <w:marLeft w:val="0"/>
      <w:marRight w:val="0"/>
      <w:marTop w:val="0"/>
      <w:marBottom w:val="0"/>
      <w:divBdr>
        <w:top w:val="none" w:sz="0" w:space="0" w:color="auto"/>
        <w:left w:val="none" w:sz="0" w:space="0" w:color="auto"/>
        <w:bottom w:val="none" w:sz="0" w:space="0" w:color="auto"/>
        <w:right w:val="none" w:sz="0" w:space="0" w:color="auto"/>
      </w:divBdr>
    </w:div>
    <w:div w:id="1075931145">
      <w:bodyDiv w:val="1"/>
      <w:marLeft w:val="0"/>
      <w:marRight w:val="0"/>
      <w:marTop w:val="0"/>
      <w:marBottom w:val="0"/>
      <w:divBdr>
        <w:top w:val="none" w:sz="0" w:space="0" w:color="auto"/>
        <w:left w:val="none" w:sz="0" w:space="0" w:color="auto"/>
        <w:bottom w:val="none" w:sz="0" w:space="0" w:color="auto"/>
        <w:right w:val="none" w:sz="0" w:space="0" w:color="auto"/>
      </w:divBdr>
    </w:div>
    <w:div w:id="1084885202">
      <w:bodyDiv w:val="1"/>
      <w:marLeft w:val="0"/>
      <w:marRight w:val="0"/>
      <w:marTop w:val="0"/>
      <w:marBottom w:val="0"/>
      <w:divBdr>
        <w:top w:val="none" w:sz="0" w:space="0" w:color="auto"/>
        <w:left w:val="none" w:sz="0" w:space="0" w:color="auto"/>
        <w:bottom w:val="none" w:sz="0" w:space="0" w:color="auto"/>
        <w:right w:val="none" w:sz="0" w:space="0" w:color="auto"/>
      </w:divBdr>
    </w:div>
    <w:div w:id="1098604120">
      <w:bodyDiv w:val="1"/>
      <w:marLeft w:val="0"/>
      <w:marRight w:val="0"/>
      <w:marTop w:val="0"/>
      <w:marBottom w:val="0"/>
      <w:divBdr>
        <w:top w:val="none" w:sz="0" w:space="0" w:color="auto"/>
        <w:left w:val="none" w:sz="0" w:space="0" w:color="auto"/>
        <w:bottom w:val="none" w:sz="0" w:space="0" w:color="auto"/>
        <w:right w:val="none" w:sz="0" w:space="0" w:color="auto"/>
      </w:divBdr>
    </w:div>
    <w:div w:id="1105930302">
      <w:bodyDiv w:val="1"/>
      <w:marLeft w:val="0"/>
      <w:marRight w:val="0"/>
      <w:marTop w:val="0"/>
      <w:marBottom w:val="0"/>
      <w:divBdr>
        <w:top w:val="none" w:sz="0" w:space="0" w:color="auto"/>
        <w:left w:val="none" w:sz="0" w:space="0" w:color="auto"/>
        <w:bottom w:val="none" w:sz="0" w:space="0" w:color="auto"/>
        <w:right w:val="none" w:sz="0" w:space="0" w:color="auto"/>
      </w:divBdr>
    </w:div>
    <w:div w:id="1139304535">
      <w:bodyDiv w:val="1"/>
      <w:marLeft w:val="0"/>
      <w:marRight w:val="0"/>
      <w:marTop w:val="0"/>
      <w:marBottom w:val="0"/>
      <w:divBdr>
        <w:top w:val="none" w:sz="0" w:space="0" w:color="auto"/>
        <w:left w:val="none" w:sz="0" w:space="0" w:color="auto"/>
        <w:bottom w:val="none" w:sz="0" w:space="0" w:color="auto"/>
        <w:right w:val="none" w:sz="0" w:space="0" w:color="auto"/>
      </w:divBdr>
    </w:div>
    <w:div w:id="1183201579">
      <w:bodyDiv w:val="1"/>
      <w:marLeft w:val="0"/>
      <w:marRight w:val="0"/>
      <w:marTop w:val="0"/>
      <w:marBottom w:val="0"/>
      <w:divBdr>
        <w:top w:val="none" w:sz="0" w:space="0" w:color="auto"/>
        <w:left w:val="none" w:sz="0" w:space="0" w:color="auto"/>
        <w:bottom w:val="none" w:sz="0" w:space="0" w:color="auto"/>
        <w:right w:val="none" w:sz="0" w:space="0" w:color="auto"/>
      </w:divBdr>
    </w:div>
    <w:div w:id="1232691599">
      <w:bodyDiv w:val="1"/>
      <w:marLeft w:val="0"/>
      <w:marRight w:val="0"/>
      <w:marTop w:val="0"/>
      <w:marBottom w:val="0"/>
      <w:divBdr>
        <w:top w:val="none" w:sz="0" w:space="0" w:color="auto"/>
        <w:left w:val="none" w:sz="0" w:space="0" w:color="auto"/>
        <w:bottom w:val="none" w:sz="0" w:space="0" w:color="auto"/>
        <w:right w:val="none" w:sz="0" w:space="0" w:color="auto"/>
      </w:divBdr>
    </w:div>
    <w:div w:id="1237319799">
      <w:bodyDiv w:val="1"/>
      <w:marLeft w:val="0"/>
      <w:marRight w:val="0"/>
      <w:marTop w:val="0"/>
      <w:marBottom w:val="0"/>
      <w:divBdr>
        <w:top w:val="none" w:sz="0" w:space="0" w:color="auto"/>
        <w:left w:val="none" w:sz="0" w:space="0" w:color="auto"/>
        <w:bottom w:val="none" w:sz="0" w:space="0" w:color="auto"/>
        <w:right w:val="none" w:sz="0" w:space="0" w:color="auto"/>
      </w:divBdr>
    </w:div>
    <w:div w:id="1248151226">
      <w:bodyDiv w:val="1"/>
      <w:marLeft w:val="0"/>
      <w:marRight w:val="0"/>
      <w:marTop w:val="0"/>
      <w:marBottom w:val="0"/>
      <w:divBdr>
        <w:top w:val="none" w:sz="0" w:space="0" w:color="auto"/>
        <w:left w:val="none" w:sz="0" w:space="0" w:color="auto"/>
        <w:bottom w:val="none" w:sz="0" w:space="0" w:color="auto"/>
        <w:right w:val="none" w:sz="0" w:space="0" w:color="auto"/>
      </w:divBdr>
    </w:div>
    <w:div w:id="1249848253">
      <w:bodyDiv w:val="1"/>
      <w:marLeft w:val="0"/>
      <w:marRight w:val="0"/>
      <w:marTop w:val="0"/>
      <w:marBottom w:val="0"/>
      <w:divBdr>
        <w:top w:val="none" w:sz="0" w:space="0" w:color="auto"/>
        <w:left w:val="none" w:sz="0" w:space="0" w:color="auto"/>
        <w:bottom w:val="none" w:sz="0" w:space="0" w:color="auto"/>
        <w:right w:val="none" w:sz="0" w:space="0" w:color="auto"/>
      </w:divBdr>
    </w:div>
    <w:div w:id="1269697904">
      <w:bodyDiv w:val="1"/>
      <w:marLeft w:val="0"/>
      <w:marRight w:val="0"/>
      <w:marTop w:val="0"/>
      <w:marBottom w:val="0"/>
      <w:divBdr>
        <w:top w:val="none" w:sz="0" w:space="0" w:color="auto"/>
        <w:left w:val="none" w:sz="0" w:space="0" w:color="auto"/>
        <w:bottom w:val="none" w:sz="0" w:space="0" w:color="auto"/>
        <w:right w:val="none" w:sz="0" w:space="0" w:color="auto"/>
      </w:divBdr>
    </w:div>
    <w:div w:id="1294140295">
      <w:bodyDiv w:val="1"/>
      <w:marLeft w:val="0"/>
      <w:marRight w:val="0"/>
      <w:marTop w:val="0"/>
      <w:marBottom w:val="0"/>
      <w:divBdr>
        <w:top w:val="none" w:sz="0" w:space="0" w:color="auto"/>
        <w:left w:val="none" w:sz="0" w:space="0" w:color="auto"/>
        <w:bottom w:val="none" w:sz="0" w:space="0" w:color="auto"/>
        <w:right w:val="none" w:sz="0" w:space="0" w:color="auto"/>
      </w:divBdr>
    </w:div>
    <w:div w:id="1303199136">
      <w:bodyDiv w:val="1"/>
      <w:marLeft w:val="0"/>
      <w:marRight w:val="0"/>
      <w:marTop w:val="0"/>
      <w:marBottom w:val="0"/>
      <w:divBdr>
        <w:top w:val="none" w:sz="0" w:space="0" w:color="auto"/>
        <w:left w:val="none" w:sz="0" w:space="0" w:color="auto"/>
        <w:bottom w:val="none" w:sz="0" w:space="0" w:color="auto"/>
        <w:right w:val="none" w:sz="0" w:space="0" w:color="auto"/>
      </w:divBdr>
    </w:div>
    <w:div w:id="1325747095">
      <w:bodyDiv w:val="1"/>
      <w:marLeft w:val="0"/>
      <w:marRight w:val="0"/>
      <w:marTop w:val="0"/>
      <w:marBottom w:val="0"/>
      <w:divBdr>
        <w:top w:val="none" w:sz="0" w:space="0" w:color="auto"/>
        <w:left w:val="none" w:sz="0" w:space="0" w:color="auto"/>
        <w:bottom w:val="none" w:sz="0" w:space="0" w:color="auto"/>
        <w:right w:val="none" w:sz="0" w:space="0" w:color="auto"/>
      </w:divBdr>
    </w:div>
    <w:div w:id="1356035227">
      <w:bodyDiv w:val="1"/>
      <w:marLeft w:val="0"/>
      <w:marRight w:val="0"/>
      <w:marTop w:val="0"/>
      <w:marBottom w:val="0"/>
      <w:divBdr>
        <w:top w:val="none" w:sz="0" w:space="0" w:color="auto"/>
        <w:left w:val="none" w:sz="0" w:space="0" w:color="auto"/>
        <w:bottom w:val="none" w:sz="0" w:space="0" w:color="auto"/>
        <w:right w:val="none" w:sz="0" w:space="0" w:color="auto"/>
      </w:divBdr>
    </w:div>
    <w:div w:id="1368800090">
      <w:bodyDiv w:val="1"/>
      <w:marLeft w:val="0"/>
      <w:marRight w:val="0"/>
      <w:marTop w:val="0"/>
      <w:marBottom w:val="0"/>
      <w:divBdr>
        <w:top w:val="none" w:sz="0" w:space="0" w:color="auto"/>
        <w:left w:val="none" w:sz="0" w:space="0" w:color="auto"/>
        <w:bottom w:val="none" w:sz="0" w:space="0" w:color="auto"/>
        <w:right w:val="none" w:sz="0" w:space="0" w:color="auto"/>
      </w:divBdr>
    </w:div>
    <w:div w:id="1370763442">
      <w:bodyDiv w:val="1"/>
      <w:marLeft w:val="0"/>
      <w:marRight w:val="0"/>
      <w:marTop w:val="0"/>
      <w:marBottom w:val="0"/>
      <w:divBdr>
        <w:top w:val="none" w:sz="0" w:space="0" w:color="auto"/>
        <w:left w:val="none" w:sz="0" w:space="0" w:color="auto"/>
        <w:bottom w:val="none" w:sz="0" w:space="0" w:color="auto"/>
        <w:right w:val="none" w:sz="0" w:space="0" w:color="auto"/>
      </w:divBdr>
    </w:div>
    <w:div w:id="1379621732">
      <w:bodyDiv w:val="1"/>
      <w:marLeft w:val="0"/>
      <w:marRight w:val="0"/>
      <w:marTop w:val="0"/>
      <w:marBottom w:val="0"/>
      <w:divBdr>
        <w:top w:val="none" w:sz="0" w:space="0" w:color="auto"/>
        <w:left w:val="none" w:sz="0" w:space="0" w:color="auto"/>
        <w:bottom w:val="none" w:sz="0" w:space="0" w:color="auto"/>
        <w:right w:val="none" w:sz="0" w:space="0" w:color="auto"/>
      </w:divBdr>
    </w:div>
    <w:div w:id="1392194730">
      <w:bodyDiv w:val="1"/>
      <w:marLeft w:val="0"/>
      <w:marRight w:val="0"/>
      <w:marTop w:val="0"/>
      <w:marBottom w:val="0"/>
      <w:divBdr>
        <w:top w:val="none" w:sz="0" w:space="0" w:color="auto"/>
        <w:left w:val="none" w:sz="0" w:space="0" w:color="auto"/>
        <w:bottom w:val="none" w:sz="0" w:space="0" w:color="auto"/>
        <w:right w:val="none" w:sz="0" w:space="0" w:color="auto"/>
      </w:divBdr>
    </w:div>
    <w:div w:id="1394542669">
      <w:bodyDiv w:val="1"/>
      <w:marLeft w:val="0"/>
      <w:marRight w:val="0"/>
      <w:marTop w:val="0"/>
      <w:marBottom w:val="0"/>
      <w:divBdr>
        <w:top w:val="none" w:sz="0" w:space="0" w:color="auto"/>
        <w:left w:val="none" w:sz="0" w:space="0" w:color="auto"/>
        <w:bottom w:val="none" w:sz="0" w:space="0" w:color="auto"/>
        <w:right w:val="none" w:sz="0" w:space="0" w:color="auto"/>
      </w:divBdr>
    </w:div>
    <w:div w:id="1407219122">
      <w:bodyDiv w:val="1"/>
      <w:marLeft w:val="0"/>
      <w:marRight w:val="0"/>
      <w:marTop w:val="0"/>
      <w:marBottom w:val="0"/>
      <w:divBdr>
        <w:top w:val="none" w:sz="0" w:space="0" w:color="auto"/>
        <w:left w:val="none" w:sz="0" w:space="0" w:color="auto"/>
        <w:bottom w:val="none" w:sz="0" w:space="0" w:color="auto"/>
        <w:right w:val="none" w:sz="0" w:space="0" w:color="auto"/>
      </w:divBdr>
    </w:div>
    <w:div w:id="1410156102">
      <w:bodyDiv w:val="1"/>
      <w:marLeft w:val="0"/>
      <w:marRight w:val="0"/>
      <w:marTop w:val="0"/>
      <w:marBottom w:val="0"/>
      <w:divBdr>
        <w:top w:val="none" w:sz="0" w:space="0" w:color="auto"/>
        <w:left w:val="none" w:sz="0" w:space="0" w:color="auto"/>
        <w:bottom w:val="none" w:sz="0" w:space="0" w:color="auto"/>
        <w:right w:val="none" w:sz="0" w:space="0" w:color="auto"/>
      </w:divBdr>
    </w:div>
    <w:div w:id="1415319611">
      <w:bodyDiv w:val="1"/>
      <w:marLeft w:val="0"/>
      <w:marRight w:val="0"/>
      <w:marTop w:val="0"/>
      <w:marBottom w:val="0"/>
      <w:divBdr>
        <w:top w:val="none" w:sz="0" w:space="0" w:color="auto"/>
        <w:left w:val="none" w:sz="0" w:space="0" w:color="auto"/>
        <w:bottom w:val="none" w:sz="0" w:space="0" w:color="auto"/>
        <w:right w:val="none" w:sz="0" w:space="0" w:color="auto"/>
      </w:divBdr>
    </w:div>
    <w:div w:id="1434133987">
      <w:bodyDiv w:val="1"/>
      <w:marLeft w:val="0"/>
      <w:marRight w:val="0"/>
      <w:marTop w:val="0"/>
      <w:marBottom w:val="0"/>
      <w:divBdr>
        <w:top w:val="none" w:sz="0" w:space="0" w:color="auto"/>
        <w:left w:val="none" w:sz="0" w:space="0" w:color="auto"/>
        <w:bottom w:val="none" w:sz="0" w:space="0" w:color="auto"/>
        <w:right w:val="none" w:sz="0" w:space="0" w:color="auto"/>
      </w:divBdr>
    </w:div>
    <w:div w:id="1435787020">
      <w:bodyDiv w:val="1"/>
      <w:marLeft w:val="0"/>
      <w:marRight w:val="0"/>
      <w:marTop w:val="0"/>
      <w:marBottom w:val="0"/>
      <w:divBdr>
        <w:top w:val="none" w:sz="0" w:space="0" w:color="auto"/>
        <w:left w:val="none" w:sz="0" w:space="0" w:color="auto"/>
        <w:bottom w:val="none" w:sz="0" w:space="0" w:color="auto"/>
        <w:right w:val="none" w:sz="0" w:space="0" w:color="auto"/>
      </w:divBdr>
    </w:div>
    <w:div w:id="1436169044">
      <w:bodyDiv w:val="1"/>
      <w:marLeft w:val="0"/>
      <w:marRight w:val="0"/>
      <w:marTop w:val="0"/>
      <w:marBottom w:val="0"/>
      <w:divBdr>
        <w:top w:val="none" w:sz="0" w:space="0" w:color="auto"/>
        <w:left w:val="none" w:sz="0" w:space="0" w:color="auto"/>
        <w:bottom w:val="none" w:sz="0" w:space="0" w:color="auto"/>
        <w:right w:val="none" w:sz="0" w:space="0" w:color="auto"/>
      </w:divBdr>
    </w:div>
    <w:div w:id="1442408685">
      <w:bodyDiv w:val="1"/>
      <w:marLeft w:val="0"/>
      <w:marRight w:val="0"/>
      <w:marTop w:val="0"/>
      <w:marBottom w:val="0"/>
      <w:divBdr>
        <w:top w:val="none" w:sz="0" w:space="0" w:color="auto"/>
        <w:left w:val="none" w:sz="0" w:space="0" w:color="auto"/>
        <w:bottom w:val="none" w:sz="0" w:space="0" w:color="auto"/>
        <w:right w:val="none" w:sz="0" w:space="0" w:color="auto"/>
      </w:divBdr>
    </w:div>
    <w:div w:id="1444760666">
      <w:bodyDiv w:val="1"/>
      <w:marLeft w:val="0"/>
      <w:marRight w:val="0"/>
      <w:marTop w:val="0"/>
      <w:marBottom w:val="0"/>
      <w:divBdr>
        <w:top w:val="none" w:sz="0" w:space="0" w:color="auto"/>
        <w:left w:val="none" w:sz="0" w:space="0" w:color="auto"/>
        <w:bottom w:val="none" w:sz="0" w:space="0" w:color="auto"/>
        <w:right w:val="none" w:sz="0" w:space="0" w:color="auto"/>
      </w:divBdr>
    </w:div>
    <w:div w:id="1472019318">
      <w:bodyDiv w:val="1"/>
      <w:marLeft w:val="0"/>
      <w:marRight w:val="0"/>
      <w:marTop w:val="0"/>
      <w:marBottom w:val="0"/>
      <w:divBdr>
        <w:top w:val="none" w:sz="0" w:space="0" w:color="auto"/>
        <w:left w:val="none" w:sz="0" w:space="0" w:color="auto"/>
        <w:bottom w:val="none" w:sz="0" w:space="0" w:color="auto"/>
        <w:right w:val="none" w:sz="0" w:space="0" w:color="auto"/>
      </w:divBdr>
    </w:div>
    <w:div w:id="1494029394">
      <w:bodyDiv w:val="1"/>
      <w:marLeft w:val="0"/>
      <w:marRight w:val="0"/>
      <w:marTop w:val="0"/>
      <w:marBottom w:val="0"/>
      <w:divBdr>
        <w:top w:val="none" w:sz="0" w:space="0" w:color="auto"/>
        <w:left w:val="none" w:sz="0" w:space="0" w:color="auto"/>
        <w:bottom w:val="none" w:sz="0" w:space="0" w:color="auto"/>
        <w:right w:val="none" w:sz="0" w:space="0" w:color="auto"/>
      </w:divBdr>
    </w:div>
    <w:div w:id="1515340566">
      <w:bodyDiv w:val="1"/>
      <w:marLeft w:val="0"/>
      <w:marRight w:val="0"/>
      <w:marTop w:val="0"/>
      <w:marBottom w:val="0"/>
      <w:divBdr>
        <w:top w:val="none" w:sz="0" w:space="0" w:color="auto"/>
        <w:left w:val="none" w:sz="0" w:space="0" w:color="auto"/>
        <w:bottom w:val="none" w:sz="0" w:space="0" w:color="auto"/>
        <w:right w:val="none" w:sz="0" w:space="0" w:color="auto"/>
      </w:divBdr>
    </w:div>
    <w:div w:id="1546481080">
      <w:bodyDiv w:val="1"/>
      <w:marLeft w:val="0"/>
      <w:marRight w:val="0"/>
      <w:marTop w:val="0"/>
      <w:marBottom w:val="0"/>
      <w:divBdr>
        <w:top w:val="none" w:sz="0" w:space="0" w:color="auto"/>
        <w:left w:val="none" w:sz="0" w:space="0" w:color="auto"/>
        <w:bottom w:val="none" w:sz="0" w:space="0" w:color="auto"/>
        <w:right w:val="none" w:sz="0" w:space="0" w:color="auto"/>
      </w:divBdr>
    </w:div>
    <w:div w:id="1563253877">
      <w:bodyDiv w:val="1"/>
      <w:marLeft w:val="0"/>
      <w:marRight w:val="0"/>
      <w:marTop w:val="0"/>
      <w:marBottom w:val="0"/>
      <w:divBdr>
        <w:top w:val="none" w:sz="0" w:space="0" w:color="auto"/>
        <w:left w:val="none" w:sz="0" w:space="0" w:color="auto"/>
        <w:bottom w:val="none" w:sz="0" w:space="0" w:color="auto"/>
        <w:right w:val="none" w:sz="0" w:space="0" w:color="auto"/>
      </w:divBdr>
    </w:div>
    <w:div w:id="1570845537">
      <w:bodyDiv w:val="1"/>
      <w:marLeft w:val="0"/>
      <w:marRight w:val="0"/>
      <w:marTop w:val="0"/>
      <w:marBottom w:val="0"/>
      <w:divBdr>
        <w:top w:val="none" w:sz="0" w:space="0" w:color="auto"/>
        <w:left w:val="none" w:sz="0" w:space="0" w:color="auto"/>
        <w:bottom w:val="none" w:sz="0" w:space="0" w:color="auto"/>
        <w:right w:val="none" w:sz="0" w:space="0" w:color="auto"/>
      </w:divBdr>
    </w:div>
    <w:div w:id="1583371762">
      <w:bodyDiv w:val="1"/>
      <w:marLeft w:val="0"/>
      <w:marRight w:val="0"/>
      <w:marTop w:val="0"/>
      <w:marBottom w:val="0"/>
      <w:divBdr>
        <w:top w:val="none" w:sz="0" w:space="0" w:color="auto"/>
        <w:left w:val="none" w:sz="0" w:space="0" w:color="auto"/>
        <w:bottom w:val="none" w:sz="0" w:space="0" w:color="auto"/>
        <w:right w:val="none" w:sz="0" w:space="0" w:color="auto"/>
      </w:divBdr>
    </w:div>
    <w:div w:id="1605378640">
      <w:bodyDiv w:val="1"/>
      <w:marLeft w:val="0"/>
      <w:marRight w:val="0"/>
      <w:marTop w:val="0"/>
      <w:marBottom w:val="0"/>
      <w:divBdr>
        <w:top w:val="none" w:sz="0" w:space="0" w:color="auto"/>
        <w:left w:val="none" w:sz="0" w:space="0" w:color="auto"/>
        <w:bottom w:val="none" w:sz="0" w:space="0" w:color="auto"/>
        <w:right w:val="none" w:sz="0" w:space="0" w:color="auto"/>
      </w:divBdr>
    </w:div>
    <w:div w:id="1649090927">
      <w:bodyDiv w:val="1"/>
      <w:marLeft w:val="0"/>
      <w:marRight w:val="0"/>
      <w:marTop w:val="0"/>
      <w:marBottom w:val="0"/>
      <w:divBdr>
        <w:top w:val="none" w:sz="0" w:space="0" w:color="auto"/>
        <w:left w:val="none" w:sz="0" w:space="0" w:color="auto"/>
        <w:bottom w:val="none" w:sz="0" w:space="0" w:color="auto"/>
        <w:right w:val="none" w:sz="0" w:space="0" w:color="auto"/>
      </w:divBdr>
    </w:div>
    <w:div w:id="1659113470">
      <w:bodyDiv w:val="1"/>
      <w:marLeft w:val="0"/>
      <w:marRight w:val="0"/>
      <w:marTop w:val="0"/>
      <w:marBottom w:val="0"/>
      <w:divBdr>
        <w:top w:val="none" w:sz="0" w:space="0" w:color="auto"/>
        <w:left w:val="none" w:sz="0" w:space="0" w:color="auto"/>
        <w:bottom w:val="none" w:sz="0" w:space="0" w:color="auto"/>
        <w:right w:val="none" w:sz="0" w:space="0" w:color="auto"/>
      </w:divBdr>
    </w:div>
    <w:div w:id="1679429980">
      <w:bodyDiv w:val="1"/>
      <w:marLeft w:val="0"/>
      <w:marRight w:val="0"/>
      <w:marTop w:val="0"/>
      <w:marBottom w:val="0"/>
      <w:divBdr>
        <w:top w:val="none" w:sz="0" w:space="0" w:color="auto"/>
        <w:left w:val="none" w:sz="0" w:space="0" w:color="auto"/>
        <w:bottom w:val="none" w:sz="0" w:space="0" w:color="auto"/>
        <w:right w:val="none" w:sz="0" w:space="0" w:color="auto"/>
      </w:divBdr>
    </w:div>
    <w:div w:id="1687054932">
      <w:bodyDiv w:val="1"/>
      <w:marLeft w:val="0"/>
      <w:marRight w:val="0"/>
      <w:marTop w:val="0"/>
      <w:marBottom w:val="0"/>
      <w:divBdr>
        <w:top w:val="none" w:sz="0" w:space="0" w:color="auto"/>
        <w:left w:val="none" w:sz="0" w:space="0" w:color="auto"/>
        <w:bottom w:val="none" w:sz="0" w:space="0" w:color="auto"/>
        <w:right w:val="none" w:sz="0" w:space="0" w:color="auto"/>
      </w:divBdr>
      <w:divsChild>
        <w:div w:id="941381861">
          <w:marLeft w:val="0"/>
          <w:marRight w:val="0"/>
          <w:marTop w:val="0"/>
          <w:marBottom w:val="0"/>
          <w:divBdr>
            <w:top w:val="none" w:sz="0" w:space="0" w:color="auto"/>
            <w:left w:val="none" w:sz="0" w:space="0" w:color="auto"/>
            <w:bottom w:val="none" w:sz="0" w:space="0" w:color="auto"/>
            <w:right w:val="none" w:sz="0" w:space="0" w:color="auto"/>
          </w:divBdr>
          <w:divsChild>
            <w:div w:id="20198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7030">
      <w:bodyDiv w:val="1"/>
      <w:marLeft w:val="0"/>
      <w:marRight w:val="0"/>
      <w:marTop w:val="0"/>
      <w:marBottom w:val="0"/>
      <w:divBdr>
        <w:top w:val="none" w:sz="0" w:space="0" w:color="auto"/>
        <w:left w:val="none" w:sz="0" w:space="0" w:color="auto"/>
        <w:bottom w:val="none" w:sz="0" w:space="0" w:color="auto"/>
        <w:right w:val="none" w:sz="0" w:space="0" w:color="auto"/>
      </w:divBdr>
    </w:div>
    <w:div w:id="1760368506">
      <w:bodyDiv w:val="1"/>
      <w:marLeft w:val="0"/>
      <w:marRight w:val="0"/>
      <w:marTop w:val="0"/>
      <w:marBottom w:val="0"/>
      <w:divBdr>
        <w:top w:val="none" w:sz="0" w:space="0" w:color="auto"/>
        <w:left w:val="none" w:sz="0" w:space="0" w:color="auto"/>
        <w:bottom w:val="none" w:sz="0" w:space="0" w:color="auto"/>
        <w:right w:val="none" w:sz="0" w:space="0" w:color="auto"/>
      </w:divBdr>
    </w:div>
    <w:div w:id="1766221539">
      <w:bodyDiv w:val="1"/>
      <w:marLeft w:val="0"/>
      <w:marRight w:val="0"/>
      <w:marTop w:val="0"/>
      <w:marBottom w:val="0"/>
      <w:divBdr>
        <w:top w:val="none" w:sz="0" w:space="0" w:color="auto"/>
        <w:left w:val="none" w:sz="0" w:space="0" w:color="auto"/>
        <w:bottom w:val="none" w:sz="0" w:space="0" w:color="auto"/>
        <w:right w:val="none" w:sz="0" w:space="0" w:color="auto"/>
      </w:divBdr>
    </w:div>
    <w:div w:id="1774206975">
      <w:bodyDiv w:val="1"/>
      <w:marLeft w:val="0"/>
      <w:marRight w:val="0"/>
      <w:marTop w:val="0"/>
      <w:marBottom w:val="0"/>
      <w:divBdr>
        <w:top w:val="none" w:sz="0" w:space="0" w:color="auto"/>
        <w:left w:val="none" w:sz="0" w:space="0" w:color="auto"/>
        <w:bottom w:val="none" w:sz="0" w:space="0" w:color="auto"/>
        <w:right w:val="none" w:sz="0" w:space="0" w:color="auto"/>
      </w:divBdr>
    </w:div>
    <w:div w:id="1788307951">
      <w:bodyDiv w:val="1"/>
      <w:marLeft w:val="0"/>
      <w:marRight w:val="0"/>
      <w:marTop w:val="0"/>
      <w:marBottom w:val="0"/>
      <w:divBdr>
        <w:top w:val="none" w:sz="0" w:space="0" w:color="auto"/>
        <w:left w:val="none" w:sz="0" w:space="0" w:color="auto"/>
        <w:bottom w:val="none" w:sz="0" w:space="0" w:color="auto"/>
        <w:right w:val="none" w:sz="0" w:space="0" w:color="auto"/>
      </w:divBdr>
    </w:div>
    <w:div w:id="1795445409">
      <w:bodyDiv w:val="1"/>
      <w:marLeft w:val="0"/>
      <w:marRight w:val="0"/>
      <w:marTop w:val="0"/>
      <w:marBottom w:val="0"/>
      <w:divBdr>
        <w:top w:val="none" w:sz="0" w:space="0" w:color="auto"/>
        <w:left w:val="none" w:sz="0" w:space="0" w:color="auto"/>
        <w:bottom w:val="none" w:sz="0" w:space="0" w:color="auto"/>
        <w:right w:val="none" w:sz="0" w:space="0" w:color="auto"/>
      </w:divBdr>
    </w:div>
    <w:div w:id="1803688799">
      <w:bodyDiv w:val="1"/>
      <w:marLeft w:val="0"/>
      <w:marRight w:val="0"/>
      <w:marTop w:val="0"/>
      <w:marBottom w:val="0"/>
      <w:divBdr>
        <w:top w:val="none" w:sz="0" w:space="0" w:color="auto"/>
        <w:left w:val="none" w:sz="0" w:space="0" w:color="auto"/>
        <w:bottom w:val="none" w:sz="0" w:space="0" w:color="auto"/>
        <w:right w:val="none" w:sz="0" w:space="0" w:color="auto"/>
      </w:divBdr>
    </w:div>
    <w:div w:id="1808011648">
      <w:bodyDiv w:val="1"/>
      <w:marLeft w:val="0"/>
      <w:marRight w:val="0"/>
      <w:marTop w:val="0"/>
      <w:marBottom w:val="0"/>
      <w:divBdr>
        <w:top w:val="none" w:sz="0" w:space="0" w:color="auto"/>
        <w:left w:val="none" w:sz="0" w:space="0" w:color="auto"/>
        <w:bottom w:val="none" w:sz="0" w:space="0" w:color="auto"/>
        <w:right w:val="none" w:sz="0" w:space="0" w:color="auto"/>
      </w:divBdr>
    </w:div>
    <w:div w:id="1808626628">
      <w:bodyDiv w:val="1"/>
      <w:marLeft w:val="0"/>
      <w:marRight w:val="0"/>
      <w:marTop w:val="0"/>
      <w:marBottom w:val="0"/>
      <w:divBdr>
        <w:top w:val="none" w:sz="0" w:space="0" w:color="auto"/>
        <w:left w:val="none" w:sz="0" w:space="0" w:color="auto"/>
        <w:bottom w:val="none" w:sz="0" w:space="0" w:color="auto"/>
        <w:right w:val="none" w:sz="0" w:space="0" w:color="auto"/>
      </w:divBdr>
    </w:div>
    <w:div w:id="1852448202">
      <w:bodyDiv w:val="1"/>
      <w:marLeft w:val="0"/>
      <w:marRight w:val="0"/>
      <w:marTop w:val="0"/>
      <w:marBottom w:val="0"/>
      <w:divBdr>
        <w:top w:val="none" w:sz="0" w:space="0" w:color="auto"/>
        <w:left w:val="none" w:sz="0" w:space="0" w:color="auto"/>
        <w:bottom w:val="none" w:sz="0" w:space="0" w:color="auto"/>
        <w:right w:val="none" w:sz="0" w:space="0" w:color="auto"/>
      </w:divBdr>
    </w:div>
    <w:div w:id="1867134487">
      <w:bodyDiv w:val="1"/>
      <w:marLeft w:val="0"/>
      <w:marRight w:val="0"/>
      <w:marTop w:val="0"/>
      <w:marBottom w:val="0"/>
      <w:divBdr>
        <w:top w:val="none" w:sz="0" w:space="0" w:color="auto"/>
        <w:left w:val="none" w:sz="0" w:space="0" w:color="auto"/>
        <w:bottom w:val="none" w:sz="0" w:space="0" w:color="auto"/>
        <w:right w:val="none" w:sz="0" w:space="0" w:color="auto"/>
      </w:divBdr>
    </w:div>
    <w:div w:id="1889606860">
      <w:bodyDiv w:val="1"/>
      <w:marLeft w:val="0"/>
      <w:marRight w:val="0"/>
      <w:marTop w:val="0"/>
      <w:marBottom w:val="0"/>
      <w:divBdr>
        <w:top w:val="none" w:sz="0" w:space="0" w:color="auto"/>
        <w:left w:val="none" w:sz="0" w:space="0" w:color="auto"/>
        <w:bottom w:val="none" w:sz="0" w:space="0" w:color="auto"/>
        <w:right w:val="none" w:sz="0" w:space="0" w:color="auto"/>
      </w:divBdr>
    </w:div>
    <w:div w:id="1893737425">
      <w:bodyDiv w:val="1"/>
      <w:marLeft w:val="0"/>
      <w:marRight w:val="0"/>
      <w:marTop w:val="0"/>
      <w:marBottom w:val="0"/>
      <w:divBdr>
        <w:top w:val="none" w:sz="0" w:space="0" w:color="auto"/>
        <w:left w:val="none" w:sz="0" w:space="0" w:color="auto"/>
        <w:bottom w:val="none" w:sz="0" w:space="0" w:color="auto"/>
        <w:right w:val="none" w:sz="0" w:space="0" w:color="auto"/>
      </w:divBdr>
    </w:div>
    <w:div w:id="1895387320">
      <w:bodyDiv w:val="1"/>
      <w:marLeft w:val="0"/>
      <w:marRight w:val="0"/>
      <w:marTop w:val="0"/>
      <w:marBottom w:val="0"/>
      <w:divBdr>
        <w:top w:val="none" w:sz="0" w:space="0" w:color="auto"/>
        <w:left w:val="none" w:sz="0" w:space="0" w:color="auto"/>
        <w:bottom w:val="none" w:sz="0" w:space="0" w:color="auto"/>
        <w:right w:val="none" w:sz="0" w:space="0" w:color="auto"/>
      </w:divBdr>
    </w:div>
    <w:div w:id="1923365638">
      <w:bodyDiv w:val="1"/>
      <w:marLeft w:val="0"/>
      <w:marRight w:val="0"/>
      <w:marTop w:val="0"/>
      <w:marBottom w:val="0"/>
      <w:divBdr>
        <w:top w:val="none" w:sz="0" w:space="0" w:color="auto"/>
        <w:left w:val="none" w:sz="0" w:space="0" w:color="auto"/>
        <w:bottom w:val="none" w:sz="0" w:space="0" w:color="auto"/>
        <w:right w:val="none" w:sz="0" w:space="0" w:color="auto"/>
      </w:divBdr>
    </w:div>
    <w:div w:id="1929534649">
      <w:bodyDiv w:val="1"/>
      <w:marLeft w:val="0"/>
      <w:marRight w:val="0"/>
      <w:marTop w:val="0"/>
      <w:marBottom w:val="0"/>
      <w:divBdr>
        <w:top w:val="none" w:sz="0" w:space="0" w:color="auto"/>
        <w:left w:val="none" w:sz="0" w:space="0" w:color="auto"/>
        <w:bottom w:val="none" w:sz="0" w:space="0" w:color="auto"/>
        <w:right w:val="none" w:sz="0" w:space="0" w:color="auto"/>
      </w:divBdr>
    </w:div>
    <w:div w:id="1931699896">
      <w:bodyDiv w:val="1"/>
      <w:marLeft w:val="0"/>
      <w:marRight w:val="0"/>
      <w:marTop w:val="0"/>
      <w:marBottom w:val="0"/>
      <w:divBdr>
        <w:top w:val="none" w:sz="0" w:space="0" w:color="auto"/>
        <w:left w:val="none" w:sz="0" w:space="0" w:color="auto"/>
        <w:bottom w:val="none" w:sz="0" w:space="0" w:color="auto"/>
        <w:right w:val="none" w:sz="0" w:space="0" w:color="auto"/>
      </w:divBdr>
    </w:div>
    <w:div w:id="1959599216">
      <w:bodyDiv w:val="1"/>
      <w:marLeft w:val="0"/>
      <w:marRight w:val="0"/>
      <w:marTop w:val="0"/>
      <w:marBottom w:val="0"/>
      <w:divBdr>
        <w:top w:val="none" w:sz="0" w:space="0" w:color="auto"/>
        <w:left w:val="none" w:sz="0" w:space="0" w:color="auto"/>
        <w:bottom w:val="none" w:sz="0" w:space="0" w:color="auto"/>
        <w:right w:val="none" w:sz="0" w:space="0" w:color="auto"/>
      </w:divBdr>
    </w:div>
    <w:div w:id="1982535450">
      <w:bodyDiv w:val="1"/>
      <w:marLeft w:val="0"/>
      <w:marRight w:val="0"/>
      <w:marTop w:val="0"/>
      <w:marBottom w:val="0"/>
      <w:divBdr>
        <w:top w:val="none" w:sz="0" w:space="0" w:color="auto"/>
        <w:left w:val="none" w:sz="0" w:space="0" w:color="auto"/>
        <w:bottom w:val="none" w:sz="0" w:space="0" w:color="auto"/>
        <w:right w:val="none" w:sz="0" w:space="0" w:color="auto"/>
      </w:divBdr>
    </w:div>
    <w:div w:id="1982886462">
      <w:bodyDiv w:val="1"/>
      <w:marLeft w:val="0"/>
      <w:marRight w:val="0"/>
      <w:marTop w:val="0"/>
      <w:marBottom w:val="0"/>
      <w:divBdr>
        <w:top w:val="none" w:sz="0" w:space="0" w:color="auto"/>
        <w:left w:val="none" w:sz="0" w:space="0" w:color="auto"/>
        <w:bottom w:val="none" w:sz="0" w:space="0" w:color="auto"/>
        <w:right w:val="none" w:sz="0" w:space="0" w:color="auto"/>
      </w:divBdr>
    </w:div>
    <w:div w:id="2021346929">
      <w:bodyDiv w:val="1"/>
      <w:marLeft w:val="0"/>
      <w:marRight w:val="0"/>
      <w:marTop w:val="0"/>
      <w:marBottom w:val="0"/>
      <w:divBdr>
        <w:top w:val="none" w:sz="0" w:space="0" w:color="auto"/>
        <w:left w:val="none" w:sz="0" w:space="0" w:color="auto"/>
        <w:bottom w:val="none" w:sz="0" w:space="0" w:color="auto"/>
        <w:right w:val="none" w:sz="0" w:space="0" w:color="auto"/>
      </w:divBdr>
    </w:div>
    <w:div w:id="2022467609">
      <w:bodyDiv w:val="1"/>
      <w:marLeft w:val="0"/>
      <w:marRight w:val="0"/>
      <w:marTop w:val="0"/>
      <w:marBottom w:val="0"/>
      <w:divBdr>
        <w:top w:val="none" w:sz="0" w:space="0" w:color="auto"/>
        <w:left w:val="none" w:sz="0" w:space="0" w:color="auto"/>
        <w:bottom w:val="none" w:sz="0" w:space="0" w:color="auto"/>
        <w:right w:val="none" w:sz="0" w:space="0" w:color="auto"/>
      </w:divBdr>
    </w:div>
    <w:div w:id="2036300553">
      <w:bodyDiv w:val="1"/>
      <w:marLeft w:val="0"/>
      <w:marRight w:val="0"/>
      <w:marTop w:val="0"/>
      <w:marBottom w:val="0"/>
      <w:divBdr>
        <w:top w:val="none" w:sz="0" w:space="0" w:color="auto"/>
        <w:left w:val="none" w:sz="0" w:space="0" w:color="auto"/>
        <w:bottom w:val="none" w:sz="0" w:space="0" w:color="auto"/>
        <w:right w:val="none" w:sz="0" w:space="0" w:color="auto"/>
      </w:divBdr>
    </w:div>
    <w:div w:id="2044283643">
      <w:bodyDiv w:val="1"/>
      <w:marLeft w:val="0"/>
      <w:marRight w:val="0"/>
      <w:marTop w:val="0"/>
      <w:marBottom w:val="0"/>
      <w:divBdr>
        <w:top w:val="none" w:sz="0" w:space="0" w:color="auto"/>
        <w:left w:val="none" w:sz="0" w:space="0" w:color="auto"/>
        <w:bottom w:val="none" w:sz="0" w:space="0" w:color="auto"/>
        <w:right w:val="none" w:sz="0" w:space="0" w:color="auto"/>
      </w:divBdr>
    </w:div>
    <w:div w:id="2048985234">
      <w:bodyDiv w:val="1"/>
      <w:marLeft w:val="0"/>
      <w:marRight w:val="0"/>
      <w:marTop w:val="0"/>
      <w:marBottom w:val="0"/>
      <w:divBdr>
        <w:top w:val="none" w:sz="0" w:space="0" w:color="auto"/>
        <w:left w:val="none" w:sz="0" w:space="0" w:color="auto"/>
        <w:bottom w:val="none" w:sz="0" w:space="0" w:color="auto"/>
        <w:right w:val="none" w:sz="0" w:space="0" w:color="auto"/>
      </w:divBdr>
    </w:div>
    <w:div w:id="2064519453">
      <w:bodyDiv w:val="1"/>
      <w:marLeft w:val="0"/>
      <w:marRight w:val="0"/>
      <w:marTop w:val="0"/>
      <w:marBottom w:val="0"/>
      <w:divBdr>
        <w:top w:val="none" w:sz="0" w:space="0" w:color="auto"/>
        <w:left w:val="none" w:sz="0" w:space="0" w:color="auto"/>
        <w:bottom w:val="none" w:sz="0" w:space="0" w:color="auto"/>
        <w:right w:val="none" w:sz="0" w:space="0" w:color="auto"/>
      </w:divBdr>
    </w:div>
    <w:div w:id="2074815061">
      <w:bodyDiv w:val="1"/>
      <w:marLeft w:val="0"/>
      <w:marRight w:val="0"/>
      <w:marTop w:val="0"/>
      <w:marBottom w:val="0"/>
      <w:divBdr>
        <w:top w:val="none" w:sz="0" w:space="0" w:color="auto"/>
        <w:left w:val="none" w:sz="0" w:space="0" w:color="auto"/>
        <w:bottom w:val="none" w:sz="0" w:space="0" w:color="auto"/>
        <w:right w:val="none" w:sz="0" w:space="0" w:color="auto"/>
      </w:divBdr>
    </w:div>
    <w:div w:id="2077622592">
      <w:bodyDiv w:val="1"/>
      <w:marLeft w:val="0"/>
      <w:marRight w:val="0"/>
      <w:marTop w:val="0"/>
      <w:marBottom w:val="0"/>
      <w:divBdr>
        <w:top w:val="none" w:sz="0" w:space="0" w:color="auto"/>
        <w:left w:val="none" w:sz="0" w:space="0" w:color="auto"/>
        <w:bottom w:val="none" w:sz="0" w:space="0" w:color="auto"/>
        <w:right w:val="none" w:sz="0" w:space="0" w:color="auto"/>
      </w:divBdr>
    </w:div>
    <w:div w:id="2086607053">
      <w:bodyDiv w:val="1"/>
      <w:marLeft w:val="0"/>
      <w:marRight w:val="0"/>
      <w:marTop w:val="0"/>
      <w:marBottom w:val="0"/>
      <w:divBdr>
        <w:top w:val="none" w:sz="0" w:space="0" w:color="auto"/>
        <w:left w:val="none" w:sz="0" w:space="0" w:color="auto"/>
        <w:bottom w:val="none" w:sz="0" w:space="0" w:color="auto"/>
        <w:right w:val="none" w:sz="0" w:space="0" w:color="auto"/>
      </w:divBdr>
    </w:div>
    <w:div w:id="2086607384">
      <w:bodyDiv w:val="1"/>
      <w:marLeft w:val="0"/>
      <w:marRight w:val="0"/>
      <w:marTop w:val="0"/>
      <w:marBottom w:val="0"/>
      <w:divBdr>
        <w:top w:val="none" w:sz="0" w:space="0" w:color="auto"/>
        <w:left w:val="none" w:sz="0" w:space="0" w:color="auto"/>
        <w:bottom w:val="none" w:sz="0" w:space="0" w:color="auto"/>
        <w:right w:val="none" w:sz="0" w:space="0" w:color="auto"/>
      </w:divBdr>
    </w:div>
    <w:div w:id="2114782304">
      <w:bodyDiv w:val="1"/>
      <w:marLeft w:val="0"/>
      <w:marRight w:val="0"/>
      <w:marTop w:val="0"/>
      <w:marBottom w:val="0"/>
      <w:divBdr>
        <w:top w:val="none" w:sz="0" w:space="0" w:color="auto"/>
        <w:left w:val="none" w:sz="0" w:space="0" w:color="auto"/>
        <w:bottom w:val="none" w:sz="0" w:space="0" w:color="auto"/>
        <w:right w:val="none" w:sz="0" w:space="0" w:color="auto"/>
      </w:divBdr>
    </w:div>
    <w:div w:id="21458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7DAA6-E401-459D-8130-0C94E658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2018-11-24T17:38:00Z</dcterms:created>
  <dcterms:modified xsi:type="dcterms:W3CDTF">2018-12-04T11:39:00Z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e2f670a8-eff2-419e-9592-075a01873fb7</vt:lpwstr>
  </property>
  <property fmtid="{D5CDD505-2E9C-101B-9397-08002B2CF9AE}" pid="3" name="MTWinEqns">
    <vt:bool>true</vt:bool>
  </property>
  <property fmtid="{D5CDD505-2E9C-101B-9397-08002B2CF9AE}" pid="4" name="Classification">
    <vt:lpwstr>NotClassified</vt:lpwstr>
  </property>
  <property fmtid="{D5CDD505-2E9C-101B-9397-08002B2CF9AE}" pid="5" name="ShowVisibleMarkings">
    <vt:lpwstr>Y</vt:lpwstr>
  </property>
</Properties>
</file>