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A2" w:rsidRPr="009D406B" w:rsidRDefault="009231A2" w:rsidP="009231A2">
      <w:pPr>
        <w:pStyle w:val="PhD-ChapterXX"/>
        <w:spacing w:line="480" w:lineRule="auto"/>
      </w:pPr>
      <w:r>
        <w:t xml:space="preserve">A.5.1 </w:t>
      </w:r>
      <w:bookmarkStart w:id="0" w:name="_Toc243797482"/>
      <w:r w:rsidRPr="009D406B">
        <w:tab/>
        <w:t>Preposition placement in simple relative clauses</w:t>
      </w:r>
      <w:bookmarkEnd w:id="0"/>
    </w:p>
    <w:p w:rsidR="00777EDA" w:rsidRPr="00CC2DF0" w:rsidRDefault="00F36A22" w:rsidP="00777EDA">
      <w:pPr>
        <w:pStyle w:val="PhD-ChapterXXXX"/>
      </w:pPr>
      <w:r>
        <w:t>A.5</w:t>
      </w:r>
      <w:r w:rsidR="00777EDA" w:rsidRPr="00CC2DF0">
        <w:t>.1.</w:t>
      </w:r>
      <w:r w:rsidR="00472197" w:rsidRPr="00CC2DF0">
        <w:t>1</w:t>
      </w:r>
      <w:r w:rsidR="00777EDA" w:rsidRPr="00CC2DF0">
        <w:t xml:space="preserve"> Sample material set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material set 1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reference sentence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would like to meet people who love to party.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01.01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know the man on whom Jane relied.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01.02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Sally fancies the guy who Steve talked about.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01.03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You wouldn't believe the things at that Bill laughs.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01.04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Brad did something that he apologised for.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01.05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Jennifer never calls the groupies she sleeps with.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01.06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Sarah never achieved the fame of she dreamt.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02.01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Poiret inspected the room in that the murder had taken place.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02.02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forgot the day that James arrived on.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02.03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Matt retired to an island on he found gold.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02.04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They stopped at a bar they enjoyed a few cocktails at.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02.05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He was born in the year in which Elvis died.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02.06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She asked for the time which the party started at.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03.01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Bill told us about the frequency earthquakes occurred with.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03.02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am not concerned with the way in he achieved his goal.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03.03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have been several occasions which Kelly fainted on.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03.04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They attended a service during which they were not allowed to sit.</w:t>
      </w: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03.05</w:t>
      </w:r>
      <w:r w:rsidR="00C82817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Jack was surprised by the precision that Ben worked with.</w:t>
      </w:r>
    </w:p>
    <w:p w:rsidR="00C2283E" w:rsidRPr="00CC2DF0" w:rsidRDefault="00C82817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 xml:space="preserve">03.06: </w:t>
      </w:r>
      <w:r w:rsidR="00C2283E" w:rsidRPr="00CC2DF0">
        <w:rPr>
          <w:rFonts w:cs="Arial"/>
          <w:sz w:val="18"/>
          <w:szCs w:val="18"/>
        </w:rPr>
        <w:t>His competitors couldn't believe the ease with that he'd won.</w:t>
      </w:r>
    </w:p>
    <w:p w:rsidR="006E70AD" w:rsidRPr="00CC2DF0" w:rsidRDefault="006E70AD" w:rsidP="00C2283E">
      <w:pPr>
        <w:ind w:left="900" w:firstLine="0"/>
        <w:rPr>
          <w:rFonts w:cs="Arial"/>
          <w:sz w:val="18"/>
          <w:szCs w:val="18"/>
        </w:rPr>
      </w:pPr>
    </w:p>
    <w:p w:rsidR="00C2283E" w:rsidRPr="00CC2DF0" w:rsidRDefault="00C2283E" w:rsidP="00C2283E">
      <w:pPr>
        <w:ind w:left="90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Fillers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I enjoyed the time </w:t>
      </w:r>
      <w:r w:rsidRPr="00CC2DF0">
        <w:rPr>
          <w:strike/>
          <w:sz w:val="18"/>
          <w:szCs w:val="18"/>
          <w:shd w:val="clear" w:color="auto" w:fill="E6E6E6"/>
        </w:rPr>
        <w:t>that</w:t>
      </w:r>
      <w:r w:rsidRPr="00CC2DF0">
        <w:rPr>
          <w:sz w:val="18"/>
          <w:szCs w:val="18"/>
          <w:shd w:val="clear" w:color="auto" w:fill="E6E6E6"/>
        </w:rPr>
        <w:t xml:space="preserve"> which was I</w:t>
      </w:r>
      <w:r w:rsidRPr="00CC2DF0">
        <w:rPr>
          <w:sz w:val="18"/>
          <w:szCs w:val="18"/>
        </w:rPr>
        <w:t xml:space="preserve"> given &lt;ICE-GB:S1A-001 #032&gt;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It is a form of dance </w:t>
      </w:r>
      <w:r w:rsidRPr="00CC2DF0">
        <w:rPr>
          <w:strike/>
          <w:sz w:val="18"/>
          <w:szCs w:val="18"/>
          <w:shd w:val="clear" w:color="auto" w:fill="E6E6E6"/>
        </w:rPr>
        <w:t>which</w:t>
      </w:r>
      <w:r w:rsidRPr="00CC2DF0">
        <w:rPr>
          <w:sz w:val="18"/>
          <w:szCs w:val="18"/>
        </w:rPr>
        <w:t xml:space="preserve"> already exists &lt;ICE-GB:S1A-002 #149&gt;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There was lots of activity </w:t>
      </w:r>
      <w:r w:rsidRPr="00CC2DF0">
        <w:rPr>
          <w:strike/>
          <w:sz w:val="18"/>
          <w:szCs w:val="18"/>
          <w:shd w:val="clear" w:color="auto" w:fill="E6E6E6"/>
        </w:rPr>
        <w:t>that</w:t>
      </w:r>
      <w:r w:rsidRPr="00CC2DF0">
        <w:rPr>
          <w:sz w:val="18"/>
          <w:szCs w:val="18"/>
          <w:shd w:val="clear" w:color="auto" w:fill="E6E6E6"/>
        </w:rPr>
        <w:t xml:space="preserve"> </w:t>
      </w:r>
      <w:r w:rsidRPr="00CC2DF0">
        <w:rPr>
          <w:sz w:val="18"/>
          <w:szCs w:val="18"/>
        </w:rPr>
        <w:t>goes on there &lt;ICE-GB:S1A-004 #067&gt;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I was the one who’s seen it &lt;ICE-GB:S1A-006 #071&gt;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They </w:t>
      </w:r>
      <w:r w:rsidRPr="00CC2DF0">
        <w:rPr>
          <w:b/>
          <w:strike/>
          <w:sz w:val="18"/>
          <w:szCs w:val="18"/>
          <w:shd w:val="clear" w:color="auto" w:fill="E6E6E6"/>
        </w:rPr>
        <w:t>have</w:t>
      </w:r>
      <w:r w:rsidRPr="00CC2DF0">
        <w:rPr>
          <w:b/>
          <w:sz w:val="18"/>
          <w:szCs w:val="18"/>
          <w:shd w:val="clear" w:color="auto" w:fill="E6E6E6"/>
        </w:rPr>
        <w:t xml:space="preserve"> has</w:t>
      </w:r>
      <w:r w:rsidRPr="00CC2DF0">
        <w:rPr>
          <w:sz w:val="18"/>
          <w:szCs w:val="18"/>
        </w:rPr>
        <w:t xml:space="preserve"> a conventional cooker as well which they were using &lt;ICE-GB:S1A-009 #190&gt;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I had a whole list of things </w:t>
      </w:r>
      <w:r w:rsidRPr="00CC2DF0">
        <w:rPr>
          <w:strike/>
          <w:sz w:val="18"/>
          <w:szCs w:val="18"/>
          <w:shd w:val="clear" w:color="auto" w:fill="E6E6E6"/>
        </w:rPr>
        <w:t>that</w:t>
      </w:r>
      <w:r w:rsidRPr="00CC2DF0">
        <w:rPr>
          <w:sz w:val="18"/>
          <w:szCs w:val="18"/>
        </w:rPr>
        <w:t xml:space="preserve"> I wanted to buy &lt;ICE-GB:S1A-013 #109&gt;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She writes some wonderful other books that I like &lt;ICE-GB:S1A-016 #271&gt;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I don’t know anyone else who could do</w:t>
      </w:r>
      <w:r w:rsidRPr="00CC2DF0">
        <w:rPr>
          <w:b/>
          <w:sz w:val="18"/>
          <w:szCs w:val="18"/>
          <w:shd w:val="clear" w:color="auto" w:fill="E6E6E6"/>
        </w:rPr>
        <w:t>es</w:t>
      </w:r>
      <w:r w:rsidRPr="00CC2DF0">
        <w:rPr>
          <w:sz w:val="18"/>
          <w:szCs w:val="18"/>
        </w:rPr>
        <w:t xml:space="preserve"> it &lt;ICE-GB:S1A-021 #013&gt;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John’s the one </w:t>
      </w:r>
      <w:r w:rsidRPr="00CC2DF0">
        <w:rPr>
          <w:strike/>
          <w:sz w:val="18"/>
          <w:szCs w:val="18"/>
          <w:shd w:val="clear" w:color="auto" w:fill="E6E6E6"/>
        </w:rPr>
        <w:t>that</w:t>
      </w:r>
      <w:r w:rsidRPr="00CC2DF0">
        <w:rPr>
          <w:sz w:val="18"/>
          <w:szCs w:val="18"/>
          <w:shd w:val="clear" w:color="auto" w:fill="E6E6E6"/>
        </w:rPr>
        <w:t xml:space="preserve"> who the does</w:t>
      </w:r>
      <w:r w:rsidRPr="00CC2DF0">
        <w:rPr>
          <w:sz w:val="18"/>
          <w:szCs w:val="18"/>
        </w:rPr>
        <w:t xml:space="preserve"> training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I presume it’s something again </w:t>
      </w:r>
      <w:r w:rsidRPr="00CC2DF0">
        <w:rPr>
          <w:strike/>
          <w:sz w:val="18"/>
          <w:szCs w:val="18"/>
          <w:shd w:val="clear" w:color="auto" w:fill="E6E6E6"/>
        </w:rPr>
        <w:t>that</w:t>
      </w:r>
      <w:r w:rsidRPr="00CC2DF0">
        <w:rPr>
          <w:sz w:val="18"/>
          <w:szCs w:val="18"/>
          <w:shd w:val="clear" w:color="auto" w:fill="E6E6E6"/>
        </w:rPr>
        <w:t xml:space="preserve"> which</w:t>
      </w:r>
      <w:r w:rsidRPr="00CC2DF0">
        <w:rPr>
          <w:sz w:val="18"/>
          <w:szCs w:val="18"/>
        </w:rPr>
        <w:t xml:space="preserve"> we haven’t done &lt;ICE-GB:S1A-029 #208&gt;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That’s a tape I sent them that </w:t>
      </w:r>
      <w:r w:rsidRPr="00CC2DF0">
        <w:rPr>
          <w:sz w:val="18"/>
          <w:szCs w:val="18"/>
          <w:shd w:val="clear" w:color="auto" w:fill="E6E6E6"/>
        </w:rPr>
        <w:t>done I’ve</w:t>
      </w:r>
      <w:r w:rsidRPr="00CC2DF0">
        <w:rPr>
          <w:sz w:val="18"/>
          <w:szCs w:val="18"/>
        </w:rPr>
        <w:t xml:space="preserve"> myself &lt;ICE-GB:S1A-033 074&gt;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I only know of a few, a handful of people that actually got jobs &lt;ICE-GB:S1A-034 #165&gt;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you need something that you’re going to enjoy &lt;ICE-GB:S1A-035 #187&gt;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Is her mother the one </w:t>
      </w:r>
      <w:r w:rsidRPr="00CC2DF0">
        <w:rPr>
          <w:strike/>
          <w:sz w:val="18"/>
          <w:szCs w:val="18"/>
          <w:shd w:val="clear" w:color="auto" w:fill="E6E6E6"/>
        </w:rPr>
        <w:t>that</w:t>
      </w:r>
      <w:r w:rsidRPr="00CC2DF0">
        <w:rPr>
          <w:sz w:val="18"/>
          <w:szCs w:val="18"/>
        </w:rPr>
        <w:t xml:space="preserve"> had the stroke &lt;ICE-GB:S1A-036 #104&gt;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He didn’t have to describe the woman who was sitting there &lt;ICE-GB:S1A-037 #024&gt;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Some women describe men as bitchy which </w:t>
      </w:r>
      <w:r w:rsidRPr="00CC2DF0">
        <w:rPr>
          <w:strike/>
          <w:sz w:val="18"/>
          <w:szCs w:val="18"/>
          <w:shd w:val="clear" w:color="auto" w:fill="E6E6E6"/>
        </w:rPr>
        <w:t>is</w:t>
      </w:r>
      <w:r w:rsidRPr="00CC2DF0">
        <w:rPr>
          <w:sz w:val="18"/>
          <w:szCs w:val="18"/>
          <w:shd w:val="clear" w:color="auto" w:fill="E6E6E6"/>
        </w:rPr>
        <w:t xml:space="preserve"> are</w:t>
      </w:r>
      <w:r w:rsidRPr="00CC2DF0">
        <w:rPr>
          <w:sz w:val="18"/>
          <w:szCs w:val="18"/>
        </w:rPr>
        <w:t xml:space="preserve"> interesting &lt;ICE-GB:S1A-037 #207&gt;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We’re having not the cottage that </w:t>
      </w:r>
      <w:r w:rsidRPr="00CC2DF0">
        <w:rPr>
          <w:sz w:val="18"/>
          <w:szCs w:val="18"/>
          <w:shd w:val="clear" w:color="auto" w:fill="E6E6E6"/>
        </w:rPr>
        <w:t>had we</w:t>
      </w:r>
      <w:r w:rsidRPr="00CC2DF0">
        <w:rPr>
          <w:sz w:val="18"/>
          <w:szCs w:val="18"/>
        </w:rPr>
        <w:t xml:space="preserve"> before &lt;ICE-GB:S1A-040 #201&gt;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There’s a bone in my nose that’s slightly bent &lt;ICE-GB:S1A-051 #097&gt;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They call anything a burger that </w:t>
      </w:r>
      <w:r w:rsidRPr="00CC2DF0">
        <w:rPr>
          <w:sz w:val="18"/>
          <w:szCs w:val="18"/>
          <w:shd w:val="clear" w:color="auto" w:fill="E6E6E6"/>
        </w:rPr>
        <w:t>slap you</w:t>
      </w:r>
      <w:r w:rsidRPr="00CC2DF0">
        <w:rPr>
          <w:sz w:val="18"/>
          <w:szCs w:val="18"/>
        </w:rPr>
        <w:t xml:space="preserve"> into a roll &lt;ICE-GB:S1A-055 #201&gt;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They all tell me all the things that the books tell me &lt;ICE-GB:S1A-057 #142&gt;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I had to meet </w:t>
      </w:r>
      <w:r w:rsidRPr="00CC2DF0">
        <w:rPr>
          <w:b/>
          <w:strike/>
          <w:sz w:val="18"/>
          <w:szCs w:val="18"/>
          <w:shd w:val="clear" w:color="auto" w:fill="E6E6E6"/>
        </w:rPr>
        <w:t>this</w:t>
      </w:r>
      <w:r w:rsidRPr="00CC2DF0">
        <w:rPr>
          <w:b/>
          <w:sz w:val="18"/>
          <w:szCs w:val="18"/>
          <w:shd w:val="clear" w:color="auto" w:fill="E6E6E6"/>
        </w:rPr>
        <w:t xml:space="preserve"> these</w:t>
      </w:r>
      <w:r w:rsidRPr="00CC2DF0">
        <w:rPr>
          <w:sz w:val="18"/>
          <w:szCs w:val="18"/>
        </w:rPr>
        <w:t xml:space="preserve"> girl who I haven’t seen for ten years &lt;ICE-GB:S1A-062 #193&gt;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It’s a story </w:t>
      </w:r>
      <w:r w:rsidRPr="00CC2DF0">
        <w:rPr>
          <w:strike/>
          <w:sz w:val="18"/>
          <w:szCs w:val="18"/>
          <w:shd w:val="clear" w:color="auto" w:fill="E6E6E6"/>
        </w:rPr>
        <w:t>that</w:t>
      </w:r>
      <w:r w:rsidRPr="00CC2DF0">
        <w:rPr>
          <w:sz w:val="18"/>
          <w:szCs w:val="18"/>
        </w:rPr>
        <w:t xml:space="preserve"> goes round &lt;ICE-GB:S1A-065 #027&gt;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I expect my mummy and daddy to be exceptional which they never are </w:t>
      </w:r>
      <w:r w:rsidRPr="00CC2DF0">
        <w:rPr>
          <w:sz w:val="18"/>
          <w:szCs w:val="18"/>
        </w:rPr>
        <w:br/>
        <w:t>&lt;ICE-GB:S1A-065 #128&gt;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You’re father actually is up to just about every trick </w:t>
      </w:r>
      <w:r w:rsidRPr="00CC2DF0">
        <w:rPr>
          <w:strike/>
          <w:sz w:val="18"/>
          <w:szCs w:val="18"/>
          <w:shd w:val="clear" w:color="auto" w:fill="E6E6E6"/>
        </w:rPr>
        <w:t>that’</w:t>
      </w:r>
      <w:r w:rsidRPr="00CC2DF0">
        <w:rPr>
          <w:sz w:val="18"/>
          <w:szCs w:val="18"/>
          <w:shd w:val="clear" w:color="auto" w:fill="E6E6E6"/>
        </w:rPr>
        <w:t xml:space="preserve"> is</w:t>
      </w:r>
      <w:r w:rsidRPr="00CC2DF0">
        <w:rPr>
          <w:sz w:val="18"/>
          <w:szCs w:val="18"/>
        </w:rPr>
        <w:t xml:space="preserve"> in the book </w:t>
      </w:r>
      <w:r w:rsidRPr="00CC2DF0">
        <w:rPr>
          <w:sz w:val="18"/>
          <w:szCs w:val="18"/>
        </w:rPr>
        <w:br/>
        <w:t>&lt;ICE-GB:S1A-65 #137&gt;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lastRenderedPageBreak/>
        <w:t>I have to be more honest about the way that I work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He’s totally uncompromising tough in the way he approaches towards other people </w:t>
      </w:r>
      <w:r w:rsidRPr="00CC2DF0">
        <w:rPr>
          <w:sz w:val="18"/>
          <w:szCs w:val="18"/>
        </w:rPr>
        <w:br/>
        <w:t>&lt;ICE-GB:S1A-052 #172&gt;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That would be the place I’d love to work &lt;ICE-GB:S1A-066 #073&gt;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There are so many people who need</w:t>
      </w:r>
      <w:r w:rsidRPr="00CC2DF0">
        <w:rPr>
          <w:b/>
          <w:sz w:val="18"/>
          <w:szCs w:val="18"/>
          <w:shd w:val="clear" w:color="auto" w:fill="E6E6E6"/>
        </w:rPr>
        <w:t>s</w:t>
      </w:r>
      <w:r w:rsidRPr="00CC2DF0">
        <w:rPr>
          <w:b/>
          <w:sz w:val="18"/>
          <w:szCs w:val="18"/>
        </w:rPr>
        <w:t xml:space="preserve"> </w:t>
      </w:r>
      <w:r w:rsidRPr="00CC2DF0">
        <w:rPr>
          <w:sz w:val="18"/>
          <w:szCs w:val="18"/>
        </w:rPr>
        <w:t>physiotherapy &lt;ICE-GB:S1A-003 #027&gt;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We did meet this wom</w:t>
      </w:r>
      <w:r w:rsidRPr="00CC2DF0">
        <w:rPr>
          <w:b/>
          <w:strike/>
          <w:sz w:val="18"/>
          <w:szCs w:val="18"/>
          <w:shd w:val="clear" w:color="auto" w:fill="E6E6E6"/>
        </w:rPr>
        <w:t>a</w:t>
      </w:r>
      <w:r w:rsidRPr="00CC2DF0">
        <w:rPr>
          <w:b/>
          <w:sz w:val="18"/>
          <w:szCs w:val="18"/>
          <w:shd w:val="clear" w:color="auto" w:fill="E6E6E6"/>
        </w:rPr>
        <w:t>e</w:t>
      </w:r>
      <w:r w:rsidRPr="00CC2DF0">
        <w:rPr>
          <w:sz w:val="18"/>
          <w:szCs w:val="18"/>
        </w:rPr>
        <w:t>n who was an English teacher &lt;ICE-GB:S1A-014 #122&gt;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He played the chap who didn’t </w:t>
      </w:r>
      <w:r w:rsidRPr="00CC2DF0">
        <w:rPr>
          <w:sz w:val="18"/>
          <w:szCs w:val="18"/>
          <w:shd w:val="clear" w:color="auto" w:fill="E6E6E6"/>
        </w:rPr>
        <w:t>him want</w:t>
      </w:r>
      <w:r w:rsidRPr="00CC2DF0">
        <w:rPr>
          <w:sz w:val="18"/>
          <w:szCs w:val="18"/>
        </w:rPr>
        <w:t xml:space="preserve"> there &lt;ICE-GB:S1A-025 #079&gt;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So far we haven’t really got very far which is a bit sad &lt;ICE-GB:S1A-008 #009&gt;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There’s a bug which has caused major problems &lt;ICE-GB:S1A-029 #335&gt;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 xml:space="preserve">We visited a wood in the morning </w:t>
      </w:r>
      <w:r w:rsidRPr="00CC2DF0">
        <w:rPr>
          <w:strike/>
          <w:sz w:val="18"/>
          <w:szCs w:val="18"/>
          <w:shd w:val="clear" w:color="auto" w:fill="E6E6E6"/>
        </w:rPr>
        <w:t>which</w:t>
      </w:r>
      <w:r w:rsidRPr="00CC2DF0">
        <w:rPr>
          <w:sz w:val="18"/>
          <w:szCs w:val="18"/>
        </w:rPr>
        <w:t xml:space="preserve"> was an oak wood &lt;ICE-GB:S1A-036 #213&gt;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They quickly become stories which become part of the folklore &lt;ICE-GB:S1A-063 #171&gt;</w:t>
      </w:r>
    </w:p>
    <w:p w:rsidR="00C2283E" w:rsidRPr="00CC2DF0" w:rsidRDefault="00C2283E" w:rsidP="00C2283E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I’ve got a job as a course director which is a sort of step up &lt;ICE-GB:S1A-097 070&gt;</w:t>
      </w:r>
    </w:p>
    <w:p w:rsidR="00C2283E" w:rsidRPr="00CC2DF0" w:rsidRDefault="00C2283E" w:rsidP="005D7C89">
      <w:pPr>
        <w:numPr>
          <w:ilvl w:val="0"/>
          <w:numId w:val="4"/>
        </w:numPr>
        <w:tabs>
          <w:tab w:val="clear" w:pos="720"/>
          <w:tab w:val="left" w:pos="1080"/>
        </w:tabs>
        <w:spacing w:line="240" w:lineRule="auto"/>
        <w:ind w:left="1080"/>
        <w:jc w:val="left"/>
        <w:rPr>
          <w:sz w:val="18"/>
          <w:szCs w:val="18"/>
        </w:rPr>
      </w:pPr>
      <w:r w:rsidRPr="00CC2DF0">
        <w:rPr>
          <w:sz w:val="18"/>
          <w:szCs w:val="18"/>
        </w:rPr>
        <w:t>I’ve got a friend who’s an atheist &lt;ICE-GB:S1A-084 #161</w:t>
      </w:r>
      <w:r w:rsidR="005D7C89" w:rsidRPr="00CC2DF0">
        <w:rPr>
          <w:sz w:val="18"/>
          <w:szCs w:val="18"/>
        </w:rPr>
        <w:t>&gt;</w:t>
      </w:r>
    </w:p>
    <w:p w:rsidR="008E6FA9" w:rsidRDefault="008E6FA9">
      <w:pPr>
        <w:spacing w:line="240" w:lineRule="auto"/>
        <w:ind w:firstLine="0"/>
        <w:jc w:val="left"/>
        <w:rPr>
          <w:sz w:val="24"/>
          <w:szCs w:val="20"/>
        </w:rPr>
      </w:pPr>
      <w:r>
        <w:br w:type="page"/>
      </w:r>
    </w:p>
    <w:p w:rsidR="005D7C89" w:rsidRPr="00CC2DF0" w:rsidRDefault="008E6FA9" w:rsidP="005D7C89">
      <w:pPr>
        <w:pStyle w:val="PhD-ChapterXXXX"/>
      </w:pPr>
      <w:r>
        <w:lastRenderedPageBreak/>
        <w:t>A.5.1</w:t>
      </w:r>
      <w:r w:rsidR="005D7C89" w:rsidRPr="00CC2DF0">
        <w:t>.2 SPSS results of British English speakers</w:t>
      </w:r>
    </w:p>
    <w:p w:rsidR="00B51141" w:rsidRPr="00CC2DF0" w:rsidRDefault="0049155E" w:rsidP="0049155E">
      <w:pPr>
        <w:tabs>
          <w:tab w:val="center" w:pos="5313"/>
        </w:tabs>
        <w:autoSpaceDE w:val="0"/>
        <w:autoSpaceDN w:val="0"/>
        <w:adjustRightInd w:val="0"/>
        <w:jc w:val="left"/>
        <w:rPr>
          <w:rFonts w:cs="Arial"/>
          <w:b/>
          <w:bCs/>
          <w:color w:val="000000"/>
          <w:szCs w:val="22"/>
        </w:rPr>
      </w:pPr>
      <w:r w:rsidRPr="00CC2DF0">
        <w:rPr>
          <w:rFonts w:cs="Arial"/>
          <w:b/>
          <w:bCs/>
          <w:color w:val="000000"/>
          <w:szCs w:val="22"/>
        </w:rPr>
        <w:t>1. BY-SUBJECT:</w:t>
      </w:r>
    </w:p>
    <w:p w:rsidR="00B51141" w:rsidRPr="00CC2DF0" w:rsidRDefault="00B51141" w:rsidP="00B51141">
      <w:pPr>
        <w:tabs>
          <w:tab w:val="center" w:pos="5313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>Mauchly-Test auf Sphärizität(b)</w:t>
      </w:r>
    </w:p>
    <w:p w:rsidR="00B51141" w:rsidRPr="00CC2DF0" w:rsidRDefault="00B51141" w:rsidP="00B511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1652"/>
        <w:gridCol w:w="1002"/>
        <w:gridCol w:w="1406"/>
        <w:gridCol w:w="607"/>
        <w:gridCol w:w="1092"/>
        <w:gridCol w:w="1242"/>
        <w:gridCol w:w="949"/>
        <w:gridCol w:w="1215"/>
      </w:tblGrid>
      <w:tr w:rsidR="00B51141" w:rsidRPr="00CC2DF0">
        <w:trPr>
          <w:trHeight w:val="504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Innersubjekteffekt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Mauchly-W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Approximiertes Chi-Quadrat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  <w:tc>
          <w:tcPr>
            <w:tcW w:w="38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Epsilon(a)</w:t>
            </w:r>
          </w:p>
        </w:tc>
      </w:tr>
      <w:tr w:rsidR="00B51141" w:rsidRPr="00CC2DF0">
        <w:trPr>
          <w:trHeight w:val="504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</w:tr>
      <w:tr w:rsidR="00B51141" w:rsidRPr="00CC2DF0">
        <w:trPr>
          <w:trHeight w:val="273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</w:tr>
      <w:tr w:rsidR="00B51141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2,430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,297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,932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B51141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,909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3,047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,218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,917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B51141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2,614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,271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,927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B51141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,863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4,727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,094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,879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,981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B51141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 * 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,458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24,499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,004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,808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,961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  <w:tr w:rsidR="00B51141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rel * 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,674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12,410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,192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,845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</w:tbl>
    <w:p w:rsidR="00B51141" w:rsidRPr="006B6DF6" w:rsidRDefault="00B51141" w:rsidP="00B51141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de-DE"/>
        </w:rPr>
      </w:pPr>
      <w:r w:rsidRPr="006B6DF6">
        <w:rPr>
          <w:rFonts w:cs="Arial"/>
          <w:color w:val="000000"/>
          <w:sz w:val="18"/>
          <w:szCs w:val="18"/>
          <w:lang w:val="de-DE"/>
        </w:rPr>
        <w:t>Prüft die Nullhypothese, daß sich die Fehlerkovarianz-Matrix der orthonormalisierten transformierten abhängigen Variablen proportional zur Einheitsmatrix verhält.</w:t>
      </w:r>
    </w:p>
    <w:p w:rsidR="00B51141" w:rsidRPr="006B6DF6" w:rsidRDefault="00B51141" w:rsidP="00B51141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de-DE"/>
        </w:rPr>
      </w:pPr>
      <w:r w:rsidRPr="006B6DF6">
        <w:rPr>
          <w:rFonts w:cs="Arial"/>
          <w:color w:val="000000"/>
          <w:sz w:val="18"/>
          <w:szCs w:val="18"/>
          <w:lang w:val="de-DE"/>
        </w:rPr>
        <w:t>a  Kann zum Korrigieren der Freiheitsgrade für die gemittelten Signifikanztests verwendet werden. In der Tabelle mit den Tests der Effekte innerhalb der Subjekte werden korrigierte Tests angezeigt.</w:t>
      </w:r>
    </w:p>
    <w:p w:rsidR="00B51141" w:rsidRPr="00CC2DF0" w:rsidRDefault="00B51141" w:rsidP="00B51141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b  Design: Intercept+Age+Sex </w:t>
      </w:r>
    </w:p>
    <w:p w:rsidR="00B51141" w:rsidRPr="00CC2DF0" w:rsidRDefault="00B51141" w:rsidP="00B51141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 Innersubjekt-Design: p_s+rel+pp+p_s*rel+p_s*pp+rel*pp+p_s*rel*pp</w:t>
      </w:r>
    </w:p>
    <w:p w:rsidR="00B51141" w:rsidRPr="00CC2DF0" w:rsidRDefault="00B51141" w:rsidP="00B511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B51141" w:rsidRPr="00CC2DF0" w:rsidRDefault="00B51141" w:rsidP="00B511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B51141" w:rsidRPr="006B6DF6" w:rsidRDefault="00B51141" w:rsidP="00B51141">
      <w:pPr>
        <w:tabs>
          <w:tab w:val="center" w:pos="5169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ab/>
      </w:r>
      <w:r w:rsidRPr="006B6DF6">
        <w:rPr>
          <w:rFonts w:cs="Arial"/>
          <w:b/>
          <w:bCs/>
          <w:color w:val="000000"/>
          <w:sz w:val="18"/>
          <w:szCs w:val="18"/>
          <w:lang w:val="de-DE"/>
        </w:rPr>
        <w:t>Tests der Innersubjekteffekte</w:t>
      </w:r>
    </w:p>
    <w:p w:rsidR="00B51141" w:rsidRPr="006B6DF6" w:rsidRDefault="00B51141" w:rsidP="00B511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de-DE"/>
        </w:rPr>
      </w:pPr>
      <w:r w:rsidRPr="006B6DF6">
        <w:rPr>
          <w:rFonts w:cs="Arial"/>
          <w:color w:val="000000"/>
          <w:sz w:val="18"/>
          <w:szCs w:val="18"/>
          <w:lang w:val="de-DE"/>
        </w:rPr>
        <w:t xml:space="preserve">Maß: MASS_1 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720"/>
        <w:gridCol w:w="1520"/>
        <w:gridCol w:w="1440"/>
        <w:gridCol w:w="900"/>
        <w:gridCol w:w="1080"/>
        <w:gridCol w:w="720"/>
        <w:gridCol w:w="1216"/>
      </w:tblGrid>
      <w:tr w:rsidR="00B51141" w:rsidRPr="00CC2DF0">
        <w:trPr>
          <w:trHeight w:val="504"/>
        </w:trPr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</w:t>
            </w:r>
          </w:p>
        </w:tc>
        <w:tc>
          <w:tcPr>
            <w:tcW w:w="15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4,773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4,773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4,536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,041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4,773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4,773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4,536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,041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4,773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4,773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4,536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,041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4,773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4,773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4,536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,041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Age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,936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,936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,936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,936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Sex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,367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,367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,367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,367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Fehler(p_s)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34,721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1,052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34,721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1,052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34,721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1,052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34,721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1,052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16,806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8,403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17,149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16,806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1,864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9,018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17,149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16,806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8,403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17,149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16,806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16,806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17,149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 * Age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,086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1,864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,825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,086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,175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,678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 * Sex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1,811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1,848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,166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1,811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1,864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,972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1,848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,169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1,811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1,848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,166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1,811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1,811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1,848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,183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Fehler(rel)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32,340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,490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32,340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61,502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,526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32,340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,490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32,340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,980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,703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,352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,375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,703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,384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,369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,703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,352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,375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,703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,703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,325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 * Age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2,039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1,020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2,890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,063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2,039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1,112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2,890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,068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2,039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1,020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2,890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,063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2,039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2,039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2,890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,099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 * Sex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1,052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,526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,233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1,052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,574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,234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1,052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,526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,233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1,052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1,052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,231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Fehler(pp)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23,284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23,284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60,505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,385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23,284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23,284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,706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rel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12,425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6,213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9,740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12,425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1,855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6,700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9,740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12,425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6,213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9,740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12,425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12,425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9,740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,004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rel * Age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,032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,952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1,855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,034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,942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,032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,952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,825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rel * Sex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1,438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,719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1,128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,330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1,438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1,855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,776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1,128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,327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1,438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,719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1,128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,330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1,438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1,438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1,128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,296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>Fehler(p_s*rel)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42,097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,638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42,097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61,199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,688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42,097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66,000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,638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42,097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1,276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pp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4,567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2,284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4,217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,019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4,567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1,758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2,597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4,217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,024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4,567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1,962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2,327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4,217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,020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4,567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4,567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4,217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,048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pp * Age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,957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1,758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,027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,942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1,962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,955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,836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pp * Sex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,454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,437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1,758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,516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,424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1,962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,463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,435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,366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Fehler(p_s*pp)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35,737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,541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35,737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58,030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,616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35,737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64,757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,552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35,737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1,083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 * pp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1,210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,303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,854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,493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1,210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3,233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,374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,854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,474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1,210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3,842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,315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,854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,490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1,210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1,210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,854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,362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 * pp * Age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2,136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,534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1,508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,204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2,136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3,233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,661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1,508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,214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2,136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3,842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,556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1,508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,206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2,136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2,136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1,508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,228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 * pp * Sex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1,414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,411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1,414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3,233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,437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,401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1,414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3,842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,409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1,414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1,414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,325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Fehler(rel*pp)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46,747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,354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46,747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106,674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,438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46,747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126,791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46,747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1,417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rel * pp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,969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,687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,602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,969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3,382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,286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,687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,579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,969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,242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,687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,602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,969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,969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,687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,413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rel * pp * Age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,249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,707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,588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3,382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,295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,707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,566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,249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,707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,588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,998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,707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,406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rel * pp * Sex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,262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,743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,564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3,382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,310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,743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,543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,262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,743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,564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1,048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,743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,395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Fehler(p_s*rel*pp)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46,541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46,541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111,594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,417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46,541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132,000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,353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1141" w:rsidRPr="00CC2DF0">
        <w:trPr>
          <w:trHeight w:val="273"/>
        </w:trPr>
        <w:tc>
          <w:tcPr>
            <w:tcW w:w="172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46,541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1,410</w:t>
            </w:r>
          </w:p>
        </w:tc>
        <w:tc>
          <w:tcPr>
            <w:tcW w:w="72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B5114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51141" w:rsidRPr="00CC2DF0" w:rsidRDefault="00B51141" w:rsidP="00B511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B51141" w:rsidRPr="00CC2DF0" w:rsidRDefault="00B51141" w:rsidP="00B51141">
      <w:pPr>
        <w:tabs>
          <w:tab w:val="center" w:pos="391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ab/>
        <w:t>Tests der Zwischensubjekteffekte</w:t>
      </w:r>
    </w:p>
    <w:p w:rsidR="00B51141" w:rsidRPr="00CC2DF0" w:rsidRDefault="00B51141" w:rsidP="00B51141">
      <w:pPr>
        <w:tabs>
          <w:tab w:val="center" w:pos="391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:rsidR="00B51141" w:rsidRPr="00CC2DF0" w:rsidRDefault="00B51141" w:rsidP="00B511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Maß: MASS_1 </w:t>
      </w:r>
    </w:p>
    <w:p w:rsidR="00B51141" w:rsidRPr="00CC2DF0" w:rsidRDefault="00B51141" w:rsidP="00B511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Transformierte Variable: Mittel 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656"/>
        <w:gridCol w:w="1440"/>
        <w:gridCol w:w="1080"/>
        <w:gridCol w:w="1137"/>
        <w:gridCol w:w="1080"/>
        <w:gridCol w:w="1152"/>
      </w:tblGrid>
      <w:tr w:rsidR="00B51141" w:rsidRPr="00CC2DF0">
        <w:trPr>
          <w:trHeight w:val="504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B51141" w:rsidRPr="00CC2DF0">
        <w:trPr>
          <w:trHeight w:val="273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Konstanter Term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4,010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23,794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B51141" w:rsidRPr="00CC2DF0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,465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,465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2,760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,106</w:t>
            </w:r>
          </w:p>
        </w:tc>
      </w:tr>
      <w:tr w:rsidR="00B51141" w:rsidRPr="00CC2DF0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1,495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,230</w:t>
            </w:r>
          </w:p>
        </w:tc>
      </w:tr>
      <w:tr w:rsidR="00B51141" w:rsidRPr="00CC2DF0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5,561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,169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B51141" w:rsidRPr="00CC2DF0" w:rsidRDefault="00B51141" w:rsidP="00D63D3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B51141" w:rsidRPr="00CC2DF0" w:rsidRDefault="00B51141" w:rsidP="00B51141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B51141" w:rsidRPr="00CC2DF0" w:rsidRDefault="003A622D" w:rsidP="00B51141">
      <w:pPr>
        <w:rPr>
          <w:b/>
        </w:rPr>
      </w:pPr>
      <w:r w:rsidRPr="00CC2DF0">
        <w:rPr>
          <w:b/>
        </w:rPr>
        <w:t>2. BY-</w:t>
      </w:r>
      <w:r w:rsidR="00C70652" w:rsidRPr="00CC2DF0">
        <w:rPr>
          <w:b/>
        </w:rPr>
        <w:t>ITEM</w:t>
      </w:r>
    </w:p>
    <w:p w:rsidR="003A622D" w:rsidRPr="009231A2" w:rsidRDefault="003A622D" w:rsidP="003A622D">
      <w:pPr>
        <w:tabs>
          <w:tab w:val="center" w:pos="5313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18"/>
          <w:szCs w:val="18"/>
          <w:lang w:val="de-DE"/>
        </w:rPr>
      </w:pPr>
      <w:r w:rsidRPr="009231A2">
        <w:rPr>
          <w:rFonts w:cs="Arial"/>
          <w:b/>
          <w:bCs/>
          <w:color w:val="000000"/>
          <w:sz w:val="18"/>
          <w:szCs w:val="18"/>
          <w:lang w:val="de-DE"/>
        </w:rPr>
        <w:t>Mauchly-Test auf Sphärizität(b)</w:t>
      </w:r>
    </w:p>
    <w:p w:rsidR="003A622D" w:rsidRPr="00CC2DF0" w:rsidRDefault="003A622D" w:rsidP="003A62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1652"/>
        <w:gridCol w:w="1002"/>
        <w:gridCol w:w="1406"/>
        <w:gridCol w:w="607"/>
        <w:gridCol w:w="1092"/>
        <w:gridCol w:w="1242"/>
        <w:gridCol w:w="949"/>
        <w:gridCol w:w="1215"/>
      </w:tblGrid>
      <w:tr w:rsidR="003A622D" w:rsidRPr="00CC2DF0">
        <w:trPr>
          <w:trHeight w:val="504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Innersubjekteffekt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Mauchly-W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Approximiertes Chi-Quadrat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  <w:tc>
          <w:tcPr>
            <w:tcW w:w="38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Epsilon(a)</w:t>
            </w:r>
          </w:p>
        </w:tc>
      </w:tr>
      <w:tr w:rsidR="003A622D" w:rsidRPr="00CC2DF0">
        <w:trPr>
          <w:trHeight w:val="504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</w:tr>
      <w:tr w:rsidR="003A622D" w:rsidRPr="00CC2DF0">
        <w:trPr>
          <w:trHeight w:val="273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</w:tr>
      <w:tr w:rsidR="003A622D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,859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,737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,876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3A622D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5,536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,063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,572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,630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3A622D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,982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,073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,964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,982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3A622D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,881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,776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,894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3A622D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 * 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,029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12,070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,259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,649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  <w:tr w:rsidR="003A622D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rel * 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,130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6,975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,682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,536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,951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3A622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</w:tbl>
    <w:p w:rsidR="003A622D" w:rsidRPr="009231A2" w:rsidRDefault="003A622D" w:rsidP="003A622D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de-DE"/>
        </w:rPr>
      </w:pPr>
      <w:r w:rsidRPr="009231A2">
        <w:rPr>
          <w:rFonts w:cs="Arial"/>
          <w:color w:val="000000"/>
          <w:sz w:val="18"/>
          <w:szCs w:val="18"/>
          <w:lang w:val="de-DE"/>
        </w:rPr>
        <w:t>Prüft die Nullhypothese, daß sich die Fehlerkovarianz-Matrix der orthonormalisierten transformierten abhängigen Variablen proportional zur Einheitsmatrix verhält.</w:t>
      </w:r>
    </w:p>
    <w:p w:rsidR="003A622D" w:rsidRPr="009231A2" w:rsidRDefault="003A622D" w:rsidP="003A622D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de-DE"/>
        </w:rPr>
      </w:pPr>
      <w:r w:rsidRPr="009231A2">
        <w:rPr>
          <w:rFonts w:cs="Arial"/>
          <w:color w:val="000000"/>
          <w:sz w:val="18"/>
          <w:szCs w:val="18"/>
          <w:lang w:val="de-DE"/>
        </w:rPr>
        <w:t>a  Kann zum Korrigieren der Freiheitsgrade für die gemittelten Signifikanztests verwendet werden. In der Tabelle mit den Tests der Effekte innerhalb der Subjekte werden korrigierte Tests angezeigt.</w:t>
      </w:r>
    </w:p>
    <w:p w:rsidR="003A622D" w:rsidRPr="00CC2DF0" w:rsidRDefault="003A622D" w:rsidP="003A622D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b  Design: Intercept </w:t>
      </w:r>
    </w:p>
    <w:p w:rsidR="003A622D" w:rsidRPr="00CC2DF0" w:rsidRDefault="003A622D" w:rsidP="003A622D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 Innersubjekt-Design: p_s+rel+pp+p_s*rel+p_s*pp+rel*pp+p_s*rel*pp</w:t>
      </w:r>
    </w:p>
    <w:p w:rsidR="003A622D" w:rsidRPr="00CC2DF0" w:rsidRDefault="003A622D" w:rsidP="003A62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3A622D" w:rsidRPr="009231A2" w:rsidRDefault="003A622D" w:rsidP="003A622D">
      <w:pPr>
        <w:tabs>
          <w:tab w:val="center" w:pos="5155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ab/>
      </w:r>
      <w:r w:rsidRPr="009231A2">
        <w:rPr>
          <w:rFonts w:cs="Arial"/>
          <w:b/>
          <w:bCs/>
          <w:color w:val="000000"/>
          <w:sz w:val="18"/>
          <w:szCs w:val="18"/>
          <w:lang w:val="de-DE"/>
        </w:rPr>
        <w:t>Tests der Innersubjekteffekte</w:t>
      </w:r>
    </w:p>
    <w:p w:rsidR="003A622D" w:rsidRPr="009231A2" w:rsidRDefault="003A622D" w:rsidP="003A622D">
      <w:pPr>
        <w:tabs>
          <w:tab w:val="center" w:pos="5155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3A622D" w:rsidRPr="009231A2" w:rsidRDefault="003A622D" w:rsidP="003A622D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de-DE"/>
        </w:rPr>
      </w:pPr>
      <w:r w:rsidRPr="009231A2">
        <w:rPr>
          <w:rFonts w:cs="Arial"/>
          <w:color w:val="000000"/>
          <w:sz w:val="18"/>
          <w:szCs w:val="18"/>
          <w:lang w:val="de-DE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1712"/>
        <w:gridCol w:w="1497"/>
        <w:gridCol w:w="1433"/>
        <w:gridCol w:w="910"/>
        <w:gridCol w:w="1097"/>
        <w:gridCol w:w="890"/>
        <w:gridCol w:w="1057"/>
      </w:tblGrid>
      <w:tr w:rsidR="003A622D" w:rsidRPr="00CC2DF0">
        <w:trPr>
          <w:trHeight w:val="504"/>
        </w:trPr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>Quelle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</w:t>
            </w:r>
          </w:p>
        </w:tc>
        <w:tc>
          <w:tcPr>
            <w:tcW w:w="1497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5,731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9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5,731</w:t>
            </w:r>
          </w:p>
        </w:tc>
        <w:tc>
          <w:tcPr>
            <w:tcW w:w="89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32,261</w:t>
            </w:r>
          </w:p>
        </w:tc>
        <w:tc>
          <w:tcPr>
            <w:tcW w:w="105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,002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5,731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5,731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32,261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,002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5,731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5,731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32,261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,002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5,731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5,731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32,261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,002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Fehler(p_s)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,888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,888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,888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,888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15,500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7,750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38,783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15,500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1,752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8,845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38,783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15,500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7,750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38,783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15,500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15,500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38,783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,002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Fehler(rel)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1,998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1,998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8,762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1,998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1,998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,400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1,578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,789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30,281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1,578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1,143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1,380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30,281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,002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1,578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1,260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1,252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30,281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,001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1,578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1,578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30,281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,003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Fehler(pp)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,261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,026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,261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5,716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,046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,261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6,300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,261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,052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rel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14,410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7,205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78,271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14,410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1,964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7,335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78,271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14,410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7,205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78,271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14,410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14,410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78,271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Fehler(p_s*rel)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9,822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,094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,092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,184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pp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5,931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2,966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20,075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5,931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1,788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3,318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20,075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,001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5,931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2,966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20,075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5,931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5,931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20,075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,007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Fehler(p_s*pp)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1,477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,148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1,477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8,938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,165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1,477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,148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1,477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,295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 * pp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,303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,076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,844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,513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,303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2,597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,844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,479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,303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,076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,844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,513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,303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,303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,844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,400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Fehler(rel*pp)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1,795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,090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1,795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12,986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,138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1,795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,090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1,795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,359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p_s * rel * pp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,032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,295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,878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2,144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,059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,295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,764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3,805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,033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,295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,869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,295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,610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Fehler(p_s*rel*pp)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2,145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,107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2,145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10,721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,200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2,145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19,024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,113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A622D" w:rsidRPr="00CC2DF0">
        <w:trPr>
          <w:trHeight w:val="273"/>
        </w:trPr>
        <w:tc>
          <w:tcPr>
            <w:tcW w:w="171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3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2,145</w:t>
            </w:r>
          </w:p>
        </w:tc>
        <w:tc>
          <w:tcPr>
            <w:tcW w:w="91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9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,429</w:t>
            </w:r>
          </w:p>
        </w:tc>
        <w:tc>
          <w:tcPr>
            <w:tcW w:w="89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5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3A622D" w:rsidRPr="00CC2DF0" w:rsidRDefault="003A622D" w:rsidP="004B33A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E6FA9" w:rsidRDefault="008E6FA9" w:rsidP="00E93688">
      <w:pPr>
        <w:pStyle w:val="PhD-ChapterXXXX"/>
      </w:pPr>
    </w:p>
    <w:p w:rsidR="008E6FA9" w:rsidRDefault="008E6FA9" w:rsidP="008E6FA9">
      <w:pPr>
        <w:rPr>
          <w:sz w:val="24"/>
          <w:szCs w:val="20"/>
        </w:rPr>
      </w:pPr>
      <w:r>
        <w:br w:type="page"/>
      </w:r>
    </w:p>
    <w:p w:rsidR="00E93688" w:rsidRPr="00CC2DF0" w:rsidRDefault="009231A2" w:rsidP="00E93688">
      <w:pPr>
        <w:pStyle w:val="PhD-ChapterXXXX"/>
      </w:pPr>
      <w:r>
        <w:lastRenderedPageBreak/>
        <w:t>A.5.</w:t>
      </w:r>
      <w:r w:rsidR="00E93688" w:rsidRPr="00CC2DF0">
        <w:t>1.3 SPSS results of Kenyan English speakers</w:t>
      </w:r>
    </w:p>
    <w:p w:rsidR="003A622D" w:rsidRPr="00CC2DF0" w:rsidRDefault="007E3FDF" w:rsidP="003A622D">
      <w:pPr>
        <w:rPr>
          <w:b/>
          <w:szCs w:val="22"/>
        </w:rPr>
      </w:pPr>
      <w:r w:rsidRPr="00CC2DF0">
        <w:rPr>
          <w:rFonts w:cs="Arial"/>
          <w:b/>
          <w:color w:val="000000"/>
          <w:szCs w:val="22"/>
        </w:rPr>
        <w:t>BY-SUBJECT</w:t>
      </w:r>
    </w:p>
    <w:p w:rsidR="007E3FDF" w:rsidRPr="00CC2DF0" w:rsidRDefault="007E3FDF" w:rsidP="007E3FDF">
      <w:pPr>
        <w:tabs>
          <w:tab w:val="center" w:pos="5313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>Mauchly-Test auf Sphärizität(b)</w:t>
      </w:r>
    </w:p>
    <w:p w:rsidR="007E3FDF" w:rsidRPr="00CC2DF0" w:rsidRDefault="007E3FDF" w:rsidP="007E3FDF">
      <w:pPr>
        <w:tabs>
          <w:tab w:val="center" w:pos="5313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:rsidR="007E3FDF" w:rsidRPr="00CC2DF0" w:rsidRDefault="007E3FDF" w:rsidP="007E3FD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1652"/>
        <w:gridCol w:w="1002"/>
        <w:gridCol w:w="1406"/>
        <w:gridCol w:w="607"/>
        <w:gridCol w:w="1092"/>
        <w:gridCol w:w="1242"/>
        <w:gridCol w:w="949"/>
        <w:gridCol w:w="1215"/>
      </w:tblGrid>
      <w:tr w:rsidR="007E3FDF" w:rsidRPr="00CC2DF0">
        <w:trPr>
          <w:trHeight w:val="504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Innersubjekteffekt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Mauchly-W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Approximiertes Chi-Quadrat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  <w:tc>
          <w:tcPr>
            <w:tcW w:w="38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Epsilon(a)</w:t>
            </w:r>
          </w:p>
        </w:tc>
      </w:tr>
      <w:tr w:rsidR="007E3FDF" w:rsidRPr="00CC2DF0">
        <w:trPr>
          <w:trHeight w:val="504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</w:tr>
      <w:tr w:rsidR="007E3FDF" w:rsidRPr="00CC2DF0">
        <w:trPr>
          <w:trHeight w:val="273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</w:tr>
      <w:tr w:rsidR="007E3FDF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,955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1,567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,457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,957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7E3FDF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,862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5,045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,080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,879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,922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7E3FDF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 * 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,913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3,088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,214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,969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7E3FDF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 * 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,981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,717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,981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7E3FDF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 * 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,877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4,367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,886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,943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  <w:tr w:rsidR="007E3FDF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 * rel * 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,849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5,457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,793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,935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37001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</w:tbl>
    <w:p w:rsidR="007E3FDF" w:rsidRPr="009231A2" w:rsidRDefault="007E3FDF" w:rsidP="00005322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de-DE"/>
        </w:rPr>
      </w:pPr>
      <w:r w:rsidRPr="009231A2">
        <w:rPr>
          <w:rFonts w:cs="Arial"/>
          <w:color w:val="000000"/>
          <w:sz w:val="18"/>
          <w:szCs w:val="18"/>
          <w:lang w:val="de-DE"/>
        </w:rPr>
        <w:t>Prüft die Nullhypothese, daß sich die Fehlerkovarianz-Matrix der orthonormalisierten transformierten abhängigen Variablen proportional zur Einheitsmatrix verhält.</w:t>
      </w:r>
    </w:p>
    <w:p w:rsidR="007E3FDF" w:rsidRPr="009231A2" w:rsidRDefault="007E3FDF" w:rsidP="00005322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de-DE"/>
        </w:rPr>
      </w:pPr>
      <w:r w:rsidRPr="009231A2">
        <w:rPr>
          <w:rFonts w:cs="Arial"/>
          <w:color w:val="000000"/>
          <w:sz w:val="18"/>
          <w:szCs w:val="18"/>
          <w:lang w:val="de-DE"/>
        </w:rPr>
        <w:t>a  Kann zum Korrigieren der Freiheitsgrade für die gemittelten Signifikanztests verwendet werden. In der Tabelle mit den Tests der Effekte innerhalb der Subjekte werden korrigierte Tests angezeigt.</w:t>
      </w:r>
    </w:p>
    <w:p w:rsidR="007E3FDF" w:rsidRPr="00CC2DF0" w:rsidRDefault="007E3FDF" w:rsidP="00005322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b  Design: Intercept </w:t>
      </w:r>
    </w:p>
    <w:p w:rsidR="007E3FDF" w:rsidRPr="00CC2DF0" w:rsidRDefault="007E3FDF" w:rsidP="00005322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 Innersubjekt-Design: ps+rel+pp+ps*rel+ps*pp+rel*pp+ps*rel*pp</w:t>
      </w:r>
    </w:p>
    <w:p w:rsidR="007E3FDF" w:rsidRPr="00CC2DF0" w:rsidRDefault="007E3FDF" w:rsidP="007E3FD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7E3FDF" w:rsidRPr="009231A2" w:rsidRDefault="007E3FDF" w:rsidP="007E3FDF">
      <w:pPr>
        <w:tabs>
          <w:tab w:val="center" w:pos="5112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ab/>
      </w:r>
      <w:r w:rsidRPr="009231A2">
        <w:rPr>
          <w:rFonts w:cs="Arial"/>
          <w:b/>
          <w:bCs/>
          <w:color w:val="000000"/>
          <w:sz w:val="18"/>
          <w:szCs w:val="18"/>
          <w:lang w:val="de-DE"/>
        </w:rPr>
        <w:t>Tests der Innersubjekteffekte</w:t>
      </w:r>
    </w:p>
    <w:p w:rsidR="007E3FDF" w:rsidRPr="009231A2" w:rsidRDefault="007E3FDF" w:rsidP="007E3FDF">
      <w:pPr>
        <w:tabs>
          <w:tab w:val="center" w:pos="5112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7E3FDF" w:rsidRPr="009231A2" w:rsidRDefault="007E3FDF" w:rsidP="007E3FD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de-DE"/>
        </w:rPr>
      </w:pPr>
      <w:r w:rsidRPr="009231A2">
        <w:rPr>
          <w:rFonts w:cs="Arial"/>
          <w:color w:val="000000"/>
          <w:sz w:val="18"/>
          <w:szCs w:val="18"/>
          <w:lang w:val="de-DE"/>
        </w:rPr>
        <w:t xml:space="preserve">Maß: MASS_1 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624"/>
        <w:gridCol w:w="1436"/>
        <w:gridCol w:w="1440"/>
        <w:gridCol w:w="900"/>
        <w:gridCol w:w="19"/>
        <w:gridCol w:w="1052"/>
        <w:gridCol w:w="9"/>
        <w:gridCol w:w="900"/>
        <w:gridCol w:w="1216"/>
      </w:tblGrid>
      <w:tr w:rsidR="007E3FDF" w:rsidRPr="00CC2DF0">
        <w:trPr>
          <w:trHeight w:val="504"/>
        </w:trPr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91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90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</w:t>
            </w:r>
          </w:p>
        </w:tc>
        <w:tc>
          <w:tcPr>
            <w:tcW w:w="1436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36,917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36,917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40,916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36,917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36,917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40,916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36,917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36,917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40,916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36,917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36,917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40,916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Fehler(ps)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31,579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31,579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31,579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31,579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26,397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13,198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17,413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26,397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13,793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17,413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26,397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13,198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17,413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26,397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26,397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17,413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Fehler(rel)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53,059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,758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53,059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66,983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,792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53,059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,758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53,059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5,722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2,861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4,086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,021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5,722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1,758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3,256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4,086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,026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5,722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1,843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3,104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4,086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,024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5,722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5,722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4,086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,051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Fehler(pp)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49,017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,700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49,017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61,516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,797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49,017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64,514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49,017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1,400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 * rel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40,671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20,335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28,163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40,671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1,840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22,101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28,163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40,671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1,938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20,991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28,163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40,671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40,671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28,163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Fehler(ps*rel)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50,545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,722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50,545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64,409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,785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50,545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67,814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,745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50,545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1,444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 * pp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21,216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10,608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14,213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21,216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1,962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10,814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14,213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21,216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10,608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14,213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21,216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21,216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14,213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,001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Fehler(ps*pp)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52,248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,746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52,248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68,668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,761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52,248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70,000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,746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52,248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1,493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 * pp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1,346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,671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1,346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3,770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,357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,661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1,346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,336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,671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1,346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1,346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,590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,448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Fehler(rel*pp)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79,860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,570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79,860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131,966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79,860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,570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79,860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2,282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 * rel * pp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1,221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,362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,836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1,221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3,739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,327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,362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,823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1,221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,305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,362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,836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1,221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1,221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,362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,552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Fehler(ps*rel*pp)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118,235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118,235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130,859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118,235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7E3FDF" w:rsidRPr="00CC2DF0">
        <w:trPr>
          <w:trHeight w:val="273"/>
        </w:trPr>
        <w:tc>
          <w:tcPr>
            <w:tcW w:w="1624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118,235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gridSpan w:val="3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3,378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E3FDF" w:rsidRPr="00CC2DF0" w:rsidRDefault="007E3FDF" w:rsidP="007E3FD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7E3FDF" w:rsidRPr="00CC2DF0" w:rsidRDefault="007E3FDF" w:rsidP="007E3FD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7E3FDF" w:rsidRPr="00CC2DF0" w:rsidRDefault="007E3FDF" w:rsidP="007E3FDF">
      <w:pPr>
        <w:tabs>
          <w:tab w:val="center" w:pos="3916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18"/>
          <w:szCs w:val="18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>Tests der Zwischensubjekteffekte</w:t>
      </w:r>
    </w:p>
    <w:p w:rsidR="007E3FDF" w:rsidRPr="00CC2DF0" w:rsidRDefault="007E3FDF" w:rsidP="007E3FD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Maß: MASS_1 </w:t>
      </w:r>
    </w:p>
    <w:p w:rsidR="007E3FDF" w:rsidRPr="00CC2DF0" w:rsidRDefault="007E3FDF" w:rsidP="007E3FD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lastRenderedPageBreak/>
        <w:t xml:space="preserve">Transformierte Variable: Mittel </w:t>
      </w:r>
    </w:p>
    <w:tbl>
      <w:tblPr>
        <w:tblW w:w="0" w:type="auto"/>
        <w:jc w:val="center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656"/>
        <w:gridCol w:w="1440"/>
        <w:gridCol w:w="1080"/>
        <w:gridCol w:w="1137"/>
        <w:gridCol w:w="1080"/>
        <w:gridCol w:w="1152"/>
      </w:tblGrid>
      <w:tr w:rsidR="007E3FDF" w:rsidRPr="00CC2DF0">
        <w:trPr>
          <w:trHeight w:val="504"/>
          <w:jc w:val="center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7E3FDF" w:rsidRPr="00CC2DF0">
        <w:trPr>
          <w:trHeight w:val="273"/>
          <w:jc w:val="center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Konstanter Term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2,146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,154</w:t>
            </w:r>
          </w:p>
        </w:tc>
      </w:tr>
      <w:tr w:rsidR="007E3FDF" w:rsidRPr="00CC2DF0">
        <w:trPr>
          <w:trHeight w:val="273"/>
          <w:jc w:val="center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,752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1,610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,215</w:t>
            </w:r>
          </w:p>
        </w:tc>
      </w:tr>
      <w:tr w:rsidR="007E3FDF" w:rsidRPr="00CC2DF0">
        <w:trPr>
          <w:trHeight w:val="273"/>
          <w:jc w:val="center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,783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,783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1,676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,206</w:t>
            </w:r>
          </w:p>
        </w:tc>
      </w:tr>
      <w:tr w:rsidR="007E3FDF" w:rsidRPr="00CC2DF0">
        <w:trPr>
          <w:trHeight w:val="273"/>
          <w:jc w:val="center"/>
        </w:trPr>
        <w:tc>
          <w:tcPr>
            <w:tcW w:w="16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13,553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,467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7E3FDF" w:rsidRPr="00CC2DF0" w:rsidRDefault="007E3FDF" w:rsidP="007E3FD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7E3FDF" w:rsidRPr="00CC2DF0" w:rsidRDefault="007E3FDF" w:rsidP="007E3FD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8E0334" w:rsidRPr="00CC2DF0" w:rsidRDefault="008E0334" w:rsidP="007E3FDF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C2283E" w:rsidRPr="00CC2DF0" w:rsidRDefault="009C78DB" w:rsidP="009C78DB">
      <w:pPr>
        <w:ind w:left="540" w:firstLine="0"/>
        <w:rPr>
          <w:rFonts w:cs="Arial"/>
          <w:b/>
          <w:szCs w:val="22"/>
        </w:rPr>
      </w:pPr>
      <w:r w:rsidRPr="00CC2DF0">
        <w:rPr>
          <w:rFonts w:cs="Arial"/>
          <w:b/>
          <w:szCs w:val="22"/>
        </w:rPr>
        <w:t>BY-ITEM</w:t>
      </w:r>
    </w:p>
    <w:p w:rsidR="008E0334" w:rsidRPr="00CC2DF0" w:rsidRDefault="008E0334" w:rsidP="009C78DB">
      <w:pPr>
        <w:tabs>
          <w:tab w:val="center" w:pos="5313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:rsidR="009C78DB" w:rsidRPr="009231A2" w:rsidRDefault="009C78DB" w:rsidP="008E0334">
      <w:pPr>
        <w:tabs>
          <w:tab w:val="center" w:pos="5313"/>
        </w:tabs>
        <w:autoSpaceDE w:val="0"/>
        <w:autoSpaceDN w:val="0"/>
        <w:adjustRightInd w:val="0"/>
        <w:jc w:val="center"/>
        <w:rPr>
          <w:rFonts w:cs="Arial"/>
          <w:b/>
          <w:bCs/>
          <w:color w:val="000000"/>
          <w:sz w:val="18"/>
          <w:szCs w:val="18"/>
          <w:lang w:val="de-DE"/>
        </w:rPr>
      </w:pPr>
      <w:r w:rsidRPr="009231A2">
        <w:rPr>
          <w:rFonts w:cs="Arial"/>
          <w:b/>
          <w:bCs/>
          <w:color w:val="000000"/>
          <w:sz w:val="18"/>
          <w:szCs w:val="18"/>
          <w:lang w:val="de-DE"/>
        </w:rPr>
        <w:t>Mauchly-Test auf Sphärizität(b)</w:t>
      </w:r>
    </w:p>
    <w:p w:rsidR="009C78DB" w:rsidRPr="00CC2DF0" w:rsidRDefault="009C78DB" w:rsidP="009C78D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1652"/>
        <w:gridCol w:w="1002"/>
        <w:gridCol w:w="1406"/>
        <w:gridCol w:w="607"/>
        <w:gridCol w:w="1092"/>
        <w:gridCol w:w="1242"/>
        <w:gridCol w:w="949"/>
        <w:gridCol w:w="1215"/>
      </w:tblGrid>
      <w:tr w:rsidR="009C78DB" w:rsidRPr="00CC2DF0">
        <w:trPr>
          <w:trHeight w:val="504"/>
        </w:trPr>
        <w:tc>
          <w:tcPr>
            <w:tcW w:w="17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Innersubjekteffekt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Mauchly-W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Approximiertes Chi-Quadrat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  <w:tc>
          <w:tcPr>
            <w:tcW w:w="38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Epsilon(a)</w:t>
            </w:r>
          </w:p>
        </w:tc>
      </w:tr>
      <w:tr w:rsidR="009C78DB" w:rsidRPr="00CC2DF0">
        <w:trPr>
          <w:trHeight w:val="504"/>
        </w:trPr>
        <w:tc>
          <w:tcPr>
            <w:tcW w:w="17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</w:tr>
      <w:tr w:rsidR="009C78DB" w:rsidRPr="00CC2DF0">
        <w:trPr>
          <w:trHeight w:val="273"/>
        </w:trPr>
        <w:tc>
          <w:tcPr>
            <w:tcW w:w="172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</w:tr>
      <w:tr w:rsidR="009C78DB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,316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,854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,929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9C78DB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,809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,654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9C78DB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 * 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,541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2,454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,293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,686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,858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9C78DB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 * 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,985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,062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,969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,985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9C78DB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 * 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,344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3,647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,943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,670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  <w:tr w:rsidR="009C78DB" w:rsidRPr="00CC2DF0">
        <w:trPr>
          <w:trHeight w:val="273"/>
        </w:trPr>
        <w:tc>
          <w:tcPr>
            <w:tcW w:w="172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 * rel * pp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,056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9,865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,416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,401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,562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B706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</w:tbl>
    <w:p w:rsidR="009C78DB" w:rsidRPr="009231A2" w:rsidRDefault="009C78DB" w:rsidP="006477FF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de-DE"/>
        </w:rPr>
      </w:pPr>
      <w:r w:rsidRPr="009231A2">
        <w:rPr>
          <w:rFonts w:cs="Arial"/>
          <w:color w:val="000000"/>
          <w:sz w:val="18"/>
          <w:szCs w:val="18"/>
          <w:lang w:val="de-DE"/>
        </w:rPr>
        <w:t>Prüft die Nullhypothese, daß sich die Fehlerkovarianz-Matrix der orthonormalisierten transformierten abhängigen Variablen proportional zur Einheitsmatrix verhält.</w:t>
      </w:r>
    </w:p>
    <w:p w:rsidR="009C78DB" w:rsidRPr="009231A2" w:rsidRDefault="009C78DB" w:rsidP="006477FF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de-DE"/>
        </w:rPr>
      </w:pPr>
      <w:r w:rsidRPr="009231A2">
        <w:rPr>
          <w:rFonts w:cs="Arial"/>
          <w:color w:val="000000"/>
          <w:sz w:val="18"/>
          <w:szCs w:val="18"/>
          <w:lang w:val="de-DE"/>
        </w:rPr>
        <w:t>a  Kann zum Korrigieren der Freiheitsgrade für die gemittelten Signifikanztests verwendet werden. In der Tabelle mit den Tests der Effekte innerhalb der Subjekte werden korrigierte Tests angezeigt.</w:t>
      </w:r>
    </w:p>
    <w:p w:rsidR="009C78DB" w:rsidRPr="00CC2DF0" w:rsidRDefault="009C78DB" w:rsidP="006477FF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b  Design: Intercept </w:t>
      </w:r>
    </w:p>
    <w:p w:rsidR="009C78DB" w:rsidRPr="00CC2DF0" w:rsidRDefault="009C78DB" w:rsidP="006477FF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 Innersubjekt-Design: ps+rel+pp+ps*rel+ps*pp+rel*pp+ps*rel*pp</w:t>
      </w:r>
    </w:p>
    <w:p w:rsidR="009C78DB" w:rsidRPr="00CC2DF0" w:rsidRDefault="009C78DB" w:rsidP="009C78D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9C78DB" w:rsidRPr="009231A2" w:rsidRDefault="009C78DB" w:rsidP="009C78DB">
      <w:pPr>
        <w:tabs>
          <w:tab w:val="center" w:pos="5112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ab/>
      </w:r>
      <w:r w:rsidRPr="009231A2">
        <w:rPr>
          <w:rFonts w:cs="Arial"/>
          <w:b/>
          <w:bCs/>
          <w:color w:val="000000"/>
          <w:sz w:val="18"/>
          <w:szCs w:val="18"/>
          <w:lang w:val="de-DE"/>
        </w:rPr>
        <w:t>Tests der Innersubjekteffekte</w:t>
      </w:r>
    </w:p>
    <w:p w:rsidR="009C78DB" w:rsidRPr="009231A2" w:rsidRDefault="009C78DB" w:rsidP="009C78DB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de-DE"/>
        </w:rPr>
      </w:pPr>
      <w:r w:rsidRPr="009231A2">
        <w:rPr>
          <w:rFonts w:cs="Arial"/>
          <w:color w:val="000000"/>
          <w:sz w:val="18"/>
          <w:szCs w:val="18"/>
          <w:lang w:val="de-DE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1626"/>
        <w:gridCol w:w="1434"/>
        <w:gridCol w:w="1440"/>
        <w:gridCol w:w="904"/>
        <w:gridCol w:w="1051"/>
        <w:gridCol w:w="925"/>
        <w:gridCol w:w="1216"/>
      </w:tblGrid>
      <w:tr w:rsidR="009C78DB" w:rsidRPr="00CC2DF0">
        <w:trPr>
          <w:trHeight w:val="504"/>
        </w:trPr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4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</w:t>
            </w:r>
          </w:p>
        </w:tc>
        <w:tc>
          <w:tcPr>
            <w:tcW w:w="1434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6,153</w:t>
            </w:r>
          </w:p>
        </w:tc>
        <w:tc>
          <w:tcPr>
            <w:tcW w:w="904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5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6,153</w:t>
            </w:r>
          </w:p>
        </w:tc>
        <w:tc>
          <w:tcPr>
            <w:tcW w:w="925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27,738</w:t>
            </w:r>
          </w:p>
        </w:tc>
        <w:tc>
          <w:tcPr>
            <w:tcW w:w="121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,003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6,153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6,153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27,738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,003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6,153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6,153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27,738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,003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6,153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6,153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27,738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,003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Fehler(ps)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1,109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,222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1,109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,222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1,109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,222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1,109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,222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4,399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2,200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10,939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,003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4,399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1,859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2,367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10,939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,004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4,399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2,200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10,939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,003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4,399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4,399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10,939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,021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Fehler(rel)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2,011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,201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2,011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9,294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,216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2,011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,201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2,011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,402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,954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,477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4,900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,033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,954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1,679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,568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4,900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,043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,954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,477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4,900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,033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,954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,954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4,900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,078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Fehler(pp)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,973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,097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,973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8,395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,116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,973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,097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,973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,195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 * rel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6,778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3,389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28,350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6,778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1,371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4,943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28,350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,001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6,778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1,716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3,950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28,350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6,778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6,778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28,350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,003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Fehler(ps*rel)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1,195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,120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1,195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6,856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1,195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8,581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,139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1,195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,239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 * pp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3,536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1,768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6,344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,017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3,536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1,970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1,795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6,344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,017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3,536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1,768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6,344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,017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3,536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3,536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6,344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,053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Fehler(ps*pp)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2,787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,279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2,787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9,848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,283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2,787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,279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2,787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,557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 * pp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,224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,056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,349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,842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,224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2,680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,084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,349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,770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,224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,056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,349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,842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,224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,224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,349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,581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Fehler(rel*pp)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3,217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,161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3,217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13,400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,240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3,217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,161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3,217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,643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ps * rel * pp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,204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,051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,314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,865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,204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1,605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,314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,694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,204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2,248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,091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,314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,760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,204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,204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,314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,599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Fehler(ps*rel*pp)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3,240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,162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3,240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8,026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,404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3,240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11,241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,288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9C78DB" w:rsidRPr="00CC2DF0">
        <w:trPr>
          <w:trHeight w:val="273"/>
        </w:trPr>
        <w:tc>
          <w:tcPr>
            <w:tcW w:w="162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3,240</w:t>
            </w:r>
          </w:p>
        </w:tc>
        <w:tc>
          <w:tcPr>
            <w:tcW w:w="904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05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,648</w:t>
            </w:r>
          </w:p>
        </w:tc>
        <w:tc>
          <w:tcPr>
            <w:tcW w:w="925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1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9C78DB" w:rsidRPr="00CC2DF0" w:rsidRDefault="009C78DB" w:rsidP="009C78DB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42CA5" w:rsidRPr="00F571C6" w:rsidRDefault="00D42CA5" w:rsidP="009231A2">
      <w:pPr>
        <w:pStyle w:val="PhD-ChapterXXX"/>
        <w:rPr>
          <w:lang w:val="de-DE"/>
        </w:rPr>
      </w:pPr>
    </w:p>
    <w:sectPr w:rsidR="00D42CA5" w:rsidRPr="00F571C6" w:rsidSect="008E6FA9">
      <w:headerReference w:type="even" r:id="rId7"/>
      <w:footerReference w:type="even" r:id="rId8"/>
      <w:footerReference w:type="default" r:id="rId9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F45" w:rsidRDefault="00B12F45" w:rsidP="000F793B">
      <w:pPr>
        <w:spacing w:line="240" w:lineRule="auto"/>
      </w:pPr>
      <w:r>
        <w:separator/>
      </w:r>
    </w:p>
  </w:endnote>
  <w:endnote w:type="continuationSeparator" w:id="0">
    <w:p w:rsidR="00B12F45" w:rsidRDefault="00B12F45" w:rsidP="000F7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51" w:rsidRDefault="00A34151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A34151" w:rsidRDefault="00A34151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51" w:rsidRPr="003A6367" w:rsidRDefault="00A34151">
    <w:pPr>
      <w:framePr w:wrap="around" w:vAnchor="text" w:hAnchor="margin" w:xAlign="right" w:y="1"/>
      <w:rPr>
        <w:rStyle w:val="Seitenzahl"/>
        <w:rFonts w:cs="Arial"/>
        <w:szCs w:val="22"/>
      </w:rPr>
    </w:pPr>
    <w:r w:rsidRPr="003A6367">
      <w:rPr>
        <w:rStyle w:val="Seitenzahl"/>
        <w:rFonts w:cs="Arial"/>
        <w:szCs w:val="22"/>
      </w:rPr>
      <w:fldChar w:fldCharType="begin"/>
    </w:r>
    <w:r w:rsidRPr="003A6367">
      <w:rPr>
        <w:rStyle w:val="Seitenzahl"/>
        <w:rFonts w:cs="Arial"/>
        <w:szCs w:val="22"/>
      </w:rPr>
      <w:instrText xml:space="preserve">PAGE  </w:instrText>
    </w:r>
    <w:r w:rsidRPr="003A6367">
      <w:rPr>
        <w:rStyle w:val="Seitenzahl"/>
        <w:rFonts w:cs="Arial"/>
        <w:szCs w:val="22"/>
      </w:rPr>
      <w:fldChar w:fldCharType="separate"/>
    </w:r>
    <w:r w:rsidR="00BE020C">
      <w:rPr>
        <w:rStyle w:val="Seitenzahl"/>
        <w:rFonts w:cs="Arial"/>
        <w:noProof/>
        <w:szCs w:val="22"/>
      </w:rPr>
      <w:t>1</w:t>
    </w:r>
    <w:r w:rsidRPr="003A6367">
      <w:rPr>
        <w:rStyle w:val="Seitenzahl"/>
        <w:rFonts w:cs="Arial"/>
        <w:szCs w:val="22"/>
      </w:rPr>
      <w:fldChar w:fldCharType="end"/>
    </w:r>
  </w:p>
  <w:p w:rsidR="00A34151" w:rsidRDefault="00A34151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F45" w:rsidRDefault="00B12F45" w:rsidP="000F793B">
      <w:pPr>
        <w:spacing w:line="240" w:lineRule="auto"/>
      </w:pPr>
      <w:r>
        <w:separator/>
      </w:r>
    </w:p>
  </w:footnote>
  <w:footnote w:type="continuationSeparator" w:id="0">
    <w:p w:rsidR="00B12F45" w:rsidRDefault="00B12F45" w:rsidP="000F79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51" w:rsidRDefault="00A34151">
    <w:pPr>
      <w:jc w:val="center"/>
      <w:rPr>
        <w:b/>
        <w:smallCaps/>
      </w:rPr>
    </w:pPr>
    <w:r>
      <w:rPr>
        <w:b/>
        <w:smallCaps/>
      </w:rPr>
      <w:t>Kapitelüberschrift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881"/>
    <w:multiLevelType w:val="hybridMultilevel"/>
    <w:tmpl w:val="53B488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715D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6013461"/>
    <w:multiLevelType w:val="hybridMultilevel"/>
    <w:tmpl w:val="5776A628"/>
    <w:lvl w:ilvl="0" w:tplc="492C8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B0D17"/>
    <w:multiLevelType w:val="hybridMultilevel"/>
    <w:tmpl w:val="97B6D0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85A0E"/>
    <w:rsid w:val="00005322"/>
    <w:rsid w:val="000309F8"/>
    <w:rsid w:val="000434B7"/>
    <w:rsid w:val="00044669"/>
    <w:rsid w:val="00051926"/>
    <w:rsid w:val="00083687"/>
    <w:rsid w:val="00086EC6"/>
    <w:rsid w:val="000913E5"/>
    <w:rsid w:val="0009219F"/>
    <w:rsid w:val="000A0D8F"/>
    <w:rsid w:val="000A12A8"/>
    <w:rsid w:val="000A32E8"/>
    <w:rsid w:val="000A5228"/>
    <w:rsid w:val="000B71AC"/>
    <w:rsid w:val="000B72F5"/>
    <w:rsid w:val="000C1647"/>
    <w:rsid w:val="000E285E"/>
    <w:rsid w:val="000E2C28"/>
    <w:rsid w:val="000E57D9"/>
    <w:rsid w:val="000F439F"/>
    <w:rsid w:val="000F793B"/>
    <w:rsid w:val="001007AA"/>
    <w:rsid w:val="00105878"/>
    <w:rsid w:val="001272AD"/>
    <w:rsid w:val="00143A6A"/>
    <w:rsid w:val="0017200B"/>
    <w:rsid w:val="0019563F"/>
    <w:rsid w:val="001A1ACE"/>
    <w:rsid w:val="001B2815"/>
    <w:rsid w:val="001C102B"/>
    <w:rsid w:val="001D0318"/>
    <w:rsid w:val="001D57E9"/>
    <w:rsid w:val="001F01EF"/>
    <w:rsid w:val="001F60E7"/>
    <w:rsid w:val="001F7A92"/>
    <w:rsid w:val="00210D55"/>
    <w:rsid w:val="00233712"/>
    <w:rsid w:val="00242FB3"/>
    <w:rsid w:val="00243C21"/>
    <w:rsid w:val="00244318"/>
    <w:rsid w:val="00245687"/>
    <w:rsid w:val="0025416B"/>
    <w:rsid w:val="00260408"/>
    <w:rsid w:val="00274DB3"/>
    <w:rsid w:val="00280A51"/>
    <w:rsid w:val="00283C3F"/>
    <w:rsid w:val="0029185D"/>
    <w:rsid w:val="0029527A"/>
    <w:rsid w:val="002B2D9B"/>
    <w:rsid w:val="002B7612"/>
    <w:rsid w:val="002C7EC9"/>
    <w:rsid w:val="002D19D2"/>
    <w:rsid w:val="002D2C47"/>
    <w:rsid w:val="002E1296"/>
    <w:rsid w:val="002E5C91"/>
    <w:rsid w:val="00305141"/>
    <w:rsid w:val="00316A05"/>
    <w:rsid w:val="003246A6"/>
    <w:rsid w:val="00327391"/>
    <w:rsid w:val="00332024"/>
    <w:rsid w:val="003406B8"/>
    <w:rsid w:val="00342B67"/>
    <w:rsid w:val="00351A9C"/>
    <w:rsid w:val="003559AE"/>
    <w:rsid w:val="003621FD"/>
    <w:rsid w:val="0037001C"/>
    <w:rsid w:val="003748CA"/>
    <w:rsid w:val="00376136"/>
    <w:rsid w:val="0038118A"/>
    <w:rsid w:val="003822C9"/>
    <w:rsid w:val="00385896"/>
    <w:rsid w:val="003956BB"/>
    <w:rsid w:val="003A181C"/>
    <w:rsid w:val="003A285C"/>
    <w:rsid w:val="003A622D"/>
    <w:rsid w:val="003A6367"/>
    <w:rsid w:val="003A6497"/>
    <w:rsid w:val="003A6D6C"/>
    <w:rsid w:val="003C13B6"/>
    <w:rsid w:val="003D0CA1"/>
    <w:rsid w:val="003D4B48"/>
    <w:rsid w:val="003D5527"/>
    <w:rsid w:val="003E70C6"/>
    <w:rsid w:val="003F62B4"/>
    <w:rsid w:val="003F6B95"/>
    <w:rsid w:val="004038A8"/>
    <w:rsid w:val="004179FB"/>
    <w:rsid w:val="00422129"/>
    <w:rsid w:val="00432FCA"/>
    <w:rsid w:val="00446A07"/>
    <w:rsid w:val="0045241A"/>
    <w:rsid w:val="00455944"/>
    <w:rsid w:val="00472197"/>
    <w:rsid w:val="00476990"/>
    <w:rsid w:val="00477FFD"/>
    <w:rsid w:val="004801DA"/>
    <w:rsid w:val="00490E48"/>
    <w:rsid w:val="0049155E"/>
    <w:rsid w:val="004B1295"/>
    <w:rsid w:val="004B33A5"/>
    <w:rsid w:val="004B6205"/>
    <w:rsid w:val="004C020E"/>
    <w:rsid w:val="004C1CF0"/>
    <w:rsid w:val="004C3C39"/>
    <w:rsid w:val="004E2F7A"/>
    <w:rsid w:val="004F23AC"/>
    <w:rsid w:val="004F5F69"/>
    <w:rsid w:val="00503FFC"/>
    <w:rsid w:val="005115A4"/>
    <w:rsid w:val="0051310A"/>
    <w:rsid w:val="00515361"/>
    <w:rsid w:val="005303D9"/>
    <w:rsid w:val="00532AFB"/>
    <w:rsid w:val="00535C40"/>
    <w:rsid w:val="00545032"/>
    <w:rsid w:val="00545EA7"/>
    <w:rsid w:val="00555FEE"/>
    <w:rsid w:val="00580038"/>
    <w:rsid w:val="00580A25"/>
    <w:rsid w:val="00584ED2"/>
    <w:rsid w:val="00586322"/>
    <w:rsid w:val="00591153"/>
    <w:rsid w:val="005A22FB"/>
    <w:rsid w:val="005D7C89"/>
    <w:rsid w:val="005F7FB7"/>
    <w:rsid w:val="00602A95"/>
    <w:rsid w:val="006071E6"/>
    <w:rsid w:val="006231B3"/>
    <w:rsid w:val="006258CD"/>
    <w:rsid w:val="0062678E"/>
    <w:rsid w:val="00635273"/>
    <w:rsid w:val="00641280"/>
    <w:rsid w:val="0064403F"/>
    <w:rsid w:val="00645509"/>
    <w:rsid w:val="00645ED8"/>
    <w:rsid w:val="006477FF"/>
    <w:rsid w:val="0064787A"/>
    <w:rsid w:val="00653CEB"/>
    <w:rsid w:val="00656C79"/>
    <w:rsid w:val="00656EDB"/>
    <w:rsid w:val="00661963"/>
    <w:rsid w:val="00677174"/>
    <w:rsid w:val="00681769"/>
    <w:rsid w:val="0068756E"/>
    <w:rsid w:val="00690714"/>
    <w:rsid w:val="006A2CA1"/>
    <w:rsid w:val="006A7164"/>
    <w:rsid w:val="006B1A34"/>
    <w:rsid w:val="006B465A"/>
    <w:rsid w:val="006B520C"/>
    <w:rsid w:val="006B6352"/>
    <w:rsid w:val="006B6DF6"/>
    <w:rsid w:val="006D2196"/>
    <w:rsid w:val="006E70AD"/>
    <w:rsid w:val="006F596C"/>
    <w:rsid w:val="006F5ADC"/>
    <w:rsid w:val="006F7B87"/>
    <w:rsid w:val="00701E36"/>
    <w:rsid w:val="00714BD1"/>
    <w:rsid w:val="00715C4E"/>
    <w:rsid w:val="007255DA"/>
    <w:rsid w:val="0074374E"/>
    <w:rsid w:val="0075790F"/>
    <w:rsid w:val="00763D9E"/>
    <w:rsid w:val="007676BD"/>
    <w:rsid w:val="00771C4A"/>
    <w:rsid w:val="00776E5A"/>
    <w:rsid w:val="00777C28"/>
    <w:rsid w:val="00777EDA"/>
    <w:rsid w:val="00782037"/>
    <w:rsid w:val="0078714E"/>
    <w:rsid w:val="00790C04"/>
    <w:rsid w:val="00790E0D"/>
    <w:rsid w:val="0079145C"/>
    <w:rsid w:val="007933A6"/>
    <w:rsid w:val="007A2623"/>
    <w:rsid w:val="007A3253"/>
    <w:rsid w:val="007A75E5"/>
    <w:rsid w:val="007B0584"/>
    <w:rsid w:val="007B2181"/>
    <w:rsid w:val="007B3703"/>
    <w:rsid w:val="007B3DFB"/>
    <w:rsid w:val="007D5702"/>
    <w:rsid w:val="007E3FDF"/>
    <w:rsid w:val="007F3E21"/>
    <w:rsid w:val="00806DA8"/>
    <w:rsid w:val="00807DDE"/>
    <w:rsid w:val="008117F4"/>
    <w:rsid w:val="00813294"/>
    <w:rsid w:val="008202E7"/>
    <w:rsid w:val="00820EA6"/>
    <w:rsid w:val="00820F93"/>
    <w:rsid w:val="00826174"/>
    <w:rsid w:val="00830864"/>
    <w:rsid w:val="00831DE9"/>
    <w:rsid w:val="0084582E"/>
    <w:rsid w:val="00880419"/>
    <w:rsid w:val="008843B9"/>
    <w:rsid w:val="00892A71"/>
    <w:rsid w:val="008A5D52"/>
    <w:rsid w:val="008B1E63"/>
    <w:rsid w:val="008B2C28"/>
    <w:rsid w:val="008B30CF"/>
    <w:rsid w:val="008C18B7"/>
    <w:rsid w:val="008C2E08"/>
    <w:rsid w:val="008D3EB1"/>
    <w:rsid w:val="008D4C73"/>
    <w:rsid w:val="008E0334"/>
    <w:rsid w:val="008E2512"/>
    <w:rsid w:val="008E6FA9"/>
    <w:rsid w:val="008F189F"/>
    <w:rsid w:val="009028DA"/>
    <w:rsid w:val="00905EF9"/>
    <w:rsid w:val="00912416"/>
    <w:rsid w:val="00916025"/>
    <w:rsid w:val="0091677A"/>
    <w:rsid w:val="00920EA5"/>
    <w:rsid w:val="009231A2"/>
    <w:rsid w:val="00935194"/>
    <w:rsid w:val="009450C1"/>
    <w:rsid w:val="00946B37"/>
    <w:rsid w:val="00950823"/>
    <w:rsid w:val="009521D3"/>
    <w:rsid w:val="00952D5F"/>
    <w:rsid w:val="00993347"/>
    <w:rsid w:val="00995B07"/>
    <w:rsid w:val="009C78DB"/>
    <w:rsid w:val="00A17007"/>
    <w:rsid w:val="00A17ED3"/>
    <w:rsid w:val="00A34151"/>
    <w:rsid w:val="00A34DA7"/>
    <w:rsid w:val="00A40790"/>
    <w:rsid w:val="00A52F8B"/>
    <w:rsid w:val="00A57949"/>
    <w:rsid w:val="00A63F65"/>
    <w:rsid w:val="00A672D9"/>
    <w:rsid w:val="00A679A1"/>
    <w:rsid w:val="00A77581"/>
    <w:rsid w:val="00A869FB"/>
    <w:rsid w:val="00A90C2A"/>
    <w:rsid w:val="00A94B4C"/>
    <w:rsid w:val="00AA082C"/>
    <w:rsid w:val="00AC4757"/>
    <w:rsid w:val="00AD1846"/>
    <w:rsid w:val="00AD2CA2"/>
    <w:rsid w:val="00AE011B"/>
    <w:rsid w:val="00AF28D2"/>
    <w:rsid w:val="00AF4C64"/>
    <w:rsid w:val="00B01C26"/>
    <w:rsid w:val="00B02F5D"/>
    <w:rsid w:val="00B06808"/>
    <w:rsid w:val="00B12F45"/>
    <w:rsid w:val="00B17243"/>
    <w:rsid w:val="00B23CDF"/>
    <w:rsid w:val="00B31B26"/>
    <w:rsid w:val="00B42F86"/>
    <w:rsid w:val="00B470F0"/>
    <w:rsid w:val="00B47852"/>
    <w:rsid w:val="00B51141"/>
    <w:rsid w:val="00B56313"/>
    <w:rsid w:val="00B60CD9"/>
    <w:rsid w:val="00B660E4"/>
    <w:rsid w:val="00B70645"/>
    <w:rsid w:val="00B7202C"/>
    <w:rsid w:val="00B76306"/>
    <w:rsid w:val="00B80077"/>
    <w:rsid w:val="00B834A4"/>
    <w:rsid w:val="00B8385D"/>
    <w:rsid w:val="00B92F75"/>
    <w:rsid w:val="00BA12C0"/>
    <w:rsid w:val="00BB0C05"/>
    <w:rsid w:val="00BB7A6C"/>
    <w:rsid w:val="00BE020C"/>
    <w:rsid w:val="00BE43A2"/>
    <w:rsid w:val="00BE67B8"/>
    <w:rsid w:val="00C01C63"/>
    <w:rsid w:val="00C110C2"/>
    <w:rsid w:val="00C12F05"/>
    <w:rsid w:val="00C2283E"/>
    <w:rsid w:val="00C2570B"/>
    <w:rsid w:val="00C34C98"/>
    <w:rsid w:val="00C51C6E"/>
    <w:rsid w:val="00C54BE4"/>
    <w:rsid w:val="00C63B9E"/>
    <w:rsid w:val="00C64628"/>
    <w:rsid w:val="00C70652"/>
    <w:rsid w:val="00C712E4"/>
    <w:rsid w:val="00C82817"/>
    <w:rsid w:val="00C8672A"/>
    <w:rsid w:val="00C946EB"/>
    <w:rsid w:val="00C96641"/>
    <w:rsid w:val="00CA06AF"/>
    <w:rsid w:val="00CA418A"/>
    <w:rsid w:val="00CA45CF"/>
    <w:rsid w:val="00CA5297"/>
    <w:rsid w:val="00CB37E0"/>
    <w:rsid w:val="00CB6523"/>
    <w:rsid w:val="00CC19E7"/>
    <w:rsid w:val="00CC2DF0"/>
    <w:rsid w:val="00CD086B"/>
    <w:rsid w:val="00CD1565"/>
    <w:rsid w:val="00CD26B8"/>
    <w:rsid w:val="00CD35C7"/>
    <w:rsid w:val="00D015A6"/>
    <w:rsid w:val="00D0754C"/>
    <w:rsid w:val="00D12D0E"/>
    <w:rsid w:val="00D138A5"/>
    <w:rsid w:val="00D300E8"/>
    <w:rsid w:val="00D309A6"/>
    <w:rsid w:val="00D37F46"/>
    <w:rsid w:val="00D42CA5"/>
    <w:rsid w:val="00D532D8"/>
    <w:rsid w:val="00D536FF"/>
    <w:rsid w:val="00D605D7"/>
    <w:rsid w:val="00D63D3F"/>
    <w:rsid w:val="00D718E0"/>
    <w:rsid w:val="00D77BCE"/>
    <w:rsid w:val="00D95AF7"/>
    <w:rsid w:val="00DC03A2"/>
    <w:rsid w:val="00DC6C2F"/>
    <w:rsid w:val="00DF1A77"/>
    <w:rsid w:val="00DF75EF"/>
    <w:rsid w:val="00E05D8E"/>
    <w:rsid w:val="00E1345B"/>
    <w:rsid w:val="00E15B7F"/>
    <w:rsid w:val="00E31F40"/>
    <w:rsid w:val="00E33C28"/>
    <w:rsid w:val="00E354E4"/>
    <w:rsid w:val="00E42943"/>
    <w:rsid w:val="00E43325"/>
    <w:rsid w:val="00E523FC"/>
    <w:rsid w:val="00E62916"/>
    <w:rsid w:val="00E676AA"/>
    <w:rsid w:val="00E82613"/>
    <w:rsid w:val="00E900FD"/>
    <w:rsid w:val="00E93688"/>
    <w:rsid w:val="00E942E0"/>
    <w:rsid w:val="00E96516"/>
    <w:rsid w:val="00EA35DB"/>
    <w:rsid w:val="00EA551D"/>
    <w:rsid w:val="00EA6C83"/>
    <w:rsid w:val="00ED1E02"/>
    <w:rsid w:val="00ED290F"/>
    <w:rsid w:val="00ED681A"/>
    <w:rsid w:val="00EF3C5E"/>
    <w:rsid w:val="00EF619F"/>
    <w:rsid w:val="00F0012B"/>
    <w:rsid w:val="00F035ED"/>
    <w:rsid w:val="00F12847"/>
    <w:rsid w:val="00F342B6"/>
    <w:rsid w:val="00F35228"/>
    <w:rsid w:val="00F35719"/>
    <w:rsid w:val="00F36167"/>
    <w:rsid w:val="00F36A22"/>
    <w:rsid w:val="00F4672A"/>
    <w:rsid w:val="00F571C6"/>
    <w:rsid w:val="00F66E20"/>
    <w:rsid w:val="00F73DFC"/>
    <w:rsid w:val="00F7545C"/>
    <w:rsid w:val="00F85A0E"/>
    <w:rsid w:val="00F9156D"/>
    <w:rsid w:val="00F97056"/>
    <w:rsid w:val="00F97C5B"/>
    <w:rsid w:val="00FA3D6C"/>
    <w:rsid w:val="00FA5EA9"/>
    <w:rsid w:val="00FB2B0F"/>
    <w:rsid w:val="00FB43A7"/>
    <w:rsid w:val="00FC7491"/>
    <w:rsid w:val="00FD04E2"/>
    <w:rsid w:val="00FD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hD-Standard"/>
    <w:qFormat/>
    <w:rsid w:val="00935194"/>
    <w:pPr>
      <w:spacing w:line="360" w:lineRule="auto"/>
      <w:ind w:firstLine="567"/>
      <w:jc w:val="both"/>
    </w:pPr>
    <w:rPr>
      <w:rFonts w:ascii="Arial" w:hAnsi="Arial"/>
      <w:sz w:val="22"/>
      <w:szCs w:val="24"/>
      <w:lang w:val="en-GB"/>
    </w:rPr>
  </w:style>
  <w:style w:type="paragraph" w:styleId="berschrift1">
    <w:name w:val="heading 1"/>
    <w:basedOn w:val="Standard"/>
    <w:next w:val="Standard"/>
    <w:qFormat/>
    <w:rsid w:val="00FB2B0F"/>
    <w:pPr>
      <w:keepNext/>
      <w:tabs>
        <w:tab w:val="left" w:pos="8100"/>
      </w:tabs>
      <w:spacing w:line="240" w:lineRule="auto"/>
      <w:ind w:left="1620" w:firstLine="0"/>
      <w:jc w:val="left"/>
      <w:outlineLvl w:val="0"/>
    </w:pPr>
    <w:rPr>
      <w:rFonts w:ascii="Arial Narrow" w:hAnsi="Arial Narrow"/>
      <w:b/>
      <w:sz w:val="32"/>
    </w:rPr>
  </w:style>
  <w:style w:type="paragraph" w:styleId="berschrift2">
    <w:name w:val="heading 2"/>
    <w:basedOn w:val="Standard"/>
    <w:next w:val="Standard"/>
    <w:qFormat/>
    <w:rsid w:val="0030514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0514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hD-Quotes">
    <w:name w:val="PhD-Quotes"/>
    <w:next w:val="Standard"/>
    <w:rsid w:val="00790E0D"/>
    <w:pPr>
      <w:spacing w:before="240" w:after="240"/>
      <w:ind w:left="567" w:right="567"/>
      <w:jc w:val="both"/>
    </w:pPr>
    <w:rPr>
      <w:rFonts w:ascii="Arial" w:hAnsi="Arial"/>
      <w:sz w:val="18"/>
      <w:lang w:val="en-GB"/>
    </w:rPr>
  </w:style>
  <w:style w:type="paragraph" w:customStyle="1" w:styleId="PhD-References">
    <w:name w:val="PhD-References"/>
    <w:rsid w:val="00820EA6"/>
    <w:pPr>
      <w:spacing w:line="360" w:lineRule="exact"/>
      <w:ind w:left="709" w:hanging="709"/>
      <w:jc w:val="both"/>
    </w:pPr>
    <w:rPr>
      <w:rFonts w:ascii="Arial" w:hAnsi="Arial"/>
      <w:sz w:val="22"/>
      <w:lang w:val="en-GB"/>
    </w:rPr>
  </w:style>
  <w:style w:type="paragraph" w:customStyle="1" w:styleId="PhD-Table">
    <w:name w:val="PhD-Table"/>
    <w:next w:val="Standard"/>
    <w:rsid w:val="00B47852"/>
    <w:pPr>
      <w:jc w:val="center"/>
    </w:pPr>
    <w:rPr>
      <w:lang w:val="en-GB"/>
    </w:rPr>
  </w:style>
  <w:style w:type="paragraph" w:customStyle="1" w:styleId="PhD-Chapter-X">
    <w:name w:val="PhD-Chapter-X."/>
    <w:next w:val="Standard"/>
    <w:rsid w:val="00305141"/>
    <w:pPr>
      <w:spacing w:before="480" w:after="240"/>
    </w:pPr>
    <w:rPr>
      <w:rFonts w:ascii="Arial" w:hAnsi="Arial"/>
      <w:b/>
      <w:smallCaps/>
      <w:sz w:val="28"/>
      <w:lang w:val="en-GB"/>
    </w:rPr>
  </w:style>
  <w:style w:type="paragraph" w:customStyle="1" w:styleId="PhD-ChapterXX">
    <w:name w:val="PhD-Chapter X.X"/>
    <w:next w:val="Standard"/>
    <w:rsid w:val="00305141"/>
    <w:pPr>
      <w:tabs>
        <w:tab w:val="left" w:pos="720"/>
      </w:tabs>
      <w:spacing w:before="480" w:after="240"/>
    </w:pPr>
    <w:rPr>
      <w:rFonts w:ascii="Arial" w:hAnsi="Arial"/>
      <w:b/>
      <w:sz w:val="24"/>
      <w:lang w:val="en-GB"/>
    </w:rPr>
  </w:style>
  <w:style w:type="paragraph" w:customStyle="1" w:styleId="PhD-ChapterXXX">
    <w:name w:val="PhD-Chapter X.X.X"/>
    <w:next w:val="Standard"/>
    <w:rsid w:val="00305141"/>
    <w:pPr>
      <w:tabs>
        <w:tab w:val="left" w:pos="720"/>
      </w:tabs>
      <w:spacing w:before="360" w:after="240"/>
    </w:pPr>
    <w:rPr>
      <w:rFonts w:ascii="Arial" w:hAnsi="Arial"/>
      <w:i/>
      <w:sz w:val="24"/>
      <w:lang w:val="en-GB"/>
    </w:rPr>
  </w:style>
  <w:style w:type="paragraph" w:customStyle="1" w:styleId="PhD-ChapterXXXX">
    <w:name w:val="PhD-Chapter X.X.X.X"/>
    <w:next w:val="Standard"/>
    <w:rsid w:val="00305141"/>
    <w:pPr>
      <w:spacing w:before="240" w:after="120"/>
    </w:pPr>
    <w:rPr>
      <w:rFonts w:ascii="Arial" w:hAnsi="Arial"/>
      <w:sz w:val="24"/>
      <w:lang w:val="en-GB"/>
    </w:rPr>
  </w:style>
  <w:style w:type="character" w:styleId="Seitenzahl">
    <w:name w:val="page number"/>
    <w:aliases w:val="PhD-Seitenzahl"/>
    <w:basedOn w:val="Absatz-Standardschriftart"/>
    <w:rsid w:val="001F7A92"/>
    <w:rPr>
      <w:rFonts w:ascii="Arial" w:hAnsi="Arial"/>
      <w:sz w:val="18"/>
    </w:rPr>
  </w:style>
  <w:style w:type="paragraph" w:styleId="Funotentext">
    <w:name w:val="footnote text"/>
    <w:basedOn w:val="Standard"/>
    <w:semiHidden/>
    <w:rsid w:val="00B47852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B47852"/>
    <w:rPr>
      <w:vertAlign w:val="superscript"/>
    </w:rPr>
  </w:style>
  <w:style w:type="paragraph" w:customStyle="1" w:styleId="PhD-Fussnotentext">
    <w:name w:val="PhD-Fussnotentext"/>
    <w:rsid w:val="00790E0D"/>
    <w:pPr>
      <w:tabs>
        <w:tab w:val="left" w:pos="425"/>
      </w:tabs>
      <w:spacing w:after="120"/>
      <w:ind w:left="425" w:hanging="425"/>
      <w:jc w:val="both"/>
    </w:pPr>
    <w:rPr>
      <w:rFonts w:ascii="Arial" w:hAnsi="Arial"/>
      <w:sz w:val="18"/>
      <w:lang w:val="en-GB"/>
    </w:rPr>
  </w:style>
  <w:style w:type="paragraph" w:customStyle="1" w:styleId="PhD-ExampleSentence">
    <w:name w:val="PhD-ExampleSentence"/>
    <w:basedOn w:val="Standard"/>
    <w:rsid w:val="0084582E"/>
    <w:pPr>
      <w:tabs>
        <w:tab w:val="left" w:pos="1134"/>
        <w:tab w:val="left" w:pos="1418"/>
      </w:tabs>
      <w:spacing w:before="60" w:after="60" w:line="240" w:lineRule="auto"/>
      <w:ind w:left="1418" w:right="567" w:hanging="851"/>
    </w:pPr>
    <w:rPr>
      <w:sz w:val="20"/>
    </w:rPr>
  </w:style>
  <w:style w:type="paragraph" w:styleId="Kopfzeile">
    <w:name w:val="header"/>
    <w:basedOn w:val="Standard"/>
    <w:rsid w:val="002604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0408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8C2E08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rsid w:val="00FB2B0F"/>
    <w:pPr>
      <w:spacing w:line="240" w:lineRule="auto"/>
      <w:ind w:firstLine="0"/>
    </w:pPr>
    <w:rPr>
      <w:rFonts w:ascii="Arial Narrow" w:hAnsi="Arial Narrow"/>
      <w:sz w:val="24"/>
    </w:rPr>
  </w:style>
  <w:style w:type="paragraph" w:styleId="NurText">
    <w:name w:val="Plain Text"/>
    <w:basedOn w:val="Standard"/>
    <w:rsid w:val="00FB2B0F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de-DE"/>
    </w:rPr>
  </w:style>
  <w:style w:type="table" w:customStyle="1" w:styleId="NormaleTabelle1">
    <w:name w:val="Normale Tabelle1"/>
    <w:next w:val="NormaleTabelle"/>
    <w:semiHidden/>
    <w:rsid w:val="007F3E21"/>
    <w:rPr>
      <w:rFonts w:eastAsia="Batan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1">
    <w:name w:val="Keine Liste1"/>
    <w:next w:val="KeineListe"/>
    <w:semiHidden/>
    <w:rsid w:val="007F3E21"/>
  </w:style>
  <w:style w:type="table" w:customStyle="1" w:styleId="Tabellengitternetz1">
    <w:name w:val="Tabellengitternetz1"/>
    <w:basedOn w:val="NormaleTabelle"/>
    <w:next w:val="Tabellengitternetz"/>
    <w:rsid w:val="007F3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omas%20Hoffmann\Anwendungsdaten\Microsoft\Vorlagen\Dis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</Template>
  <TotalTime>0</TotalTime>
  <Pages>13</Pages>
  <Words>2988</Words>
  <Characters>18828</Characters>
  <Application>Microsoft Office Word</Application>
  <DocSecurity>0</DocSecurity>
  <Lines>156</Lines>
  <Paragraphs>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privat</Company>
  <LinksUpToDate>false</LinksUpToDate>
  <CharactersWithSpaces>21773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Thomas Hoffmann</dc:creator>
  <cp:lastModifiedBy>TH</cp:lastModifiedBy>
  <cp:revision>6</cp:revision>
  <dcterms:created xsi:type="dcterms:W3CDTF">2009-10-23T12:24:00Z</dcterms:created>
  <dcterms:modified xsi:type="dcterms:W3CDTF">2009-10-23T13:39:00Z</dcterms:modified>
</cp:coreProperties>
</file>