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53A5D" w14:textId="6F193B24" w:rsidR="00F71A29" w:rsidRPr="00302165" w:rsidRDefault="006A6310">
      <w:pPr>
        <w:rPr>
          <w:rFonts w:cs="Arial"/>
          <w:b/>
          <w:bCs/>
          <w:sz w:val="22"/>
          <w:szCs w:val="22"/>
        </w:rPr>
      </w:pPr>
      <w:r w:rsidRPr="00302165">
        <w:rPr>
          <w:rFonts w:cs="Arial"/>
          <w:b/>
          <w:bCs/>
          <w:sz w:val="22"/>
          <w:szCs w:val="22"/>
        </w:rPr>
        <w:t>Recommended videos and podcasts to accompany the book</w:t>
      </w:r>
    </w:p>
    <w:p w14:paraId="48C70D0E" w14:textId="77777777" w:rsidR="00723C2C" w:rsidRPr="00302165" w:rsidRDefault="00723C2C">
      <w:pPr>
        <w:rPr>
          <w:rFonts w:cs="Arial"/>
          <w:sz w:val="22"/>
          <w:szCs w:val="2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428"/>
        <w:gridCol w:w="3120"/>
        <w:gridCol w:w="3468"/>
      </w:tblGrid>
      <w:tr w:rsidR="00227AB7" w:rsidRPr="00302165" w14:paraId="34DDD5FB" w14:textId="77777777" w:rsidTr="00723C2C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AFDC" w14:textId="77777777" w:rsidR="00723C2C" w:rsidRPr="00302165" w:rsidRDefault="006A6310" w:rsidP="00BD2555">
            <w:pPr>
              <w:pStyle w:val="Normal-tables-bold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>Description of resource</w:t>
            </w:r>
          </w:p>
          <w:p w14:paraId="58529C9A" w14:textId="7876CDAF" w:rsidR="00723C2C" w:rsidRPr="00302165" w:rsidRDefault="006A6310" w:rsidP="00BD2555">
            <w:pPr>
              <w:pStyle w:val="Normal-tables-bold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B727" w14:textId="77777777" w:rsidR="00723C2C" w:rsidRPr="00302165" w:rsidRDefault="006A6310" w:rsidP="00BD2555">
            <w:pPr>
              <w:pStyle w:val="Normal-tables-bold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>How it supports your book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5300" w14:textId="28199506" w:rsidR="00723C2C" w:rsidRPr="00302165" w:rsidRDefault="006A6310" w:rsidP="00BD2555">
            <w:pPr>
              <w:pStyle w:val="Normal-tables-bold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>Link</w:t>
            </w:r>
          </w:p>
        </w:tc>
      </w:tr>
      <w:tr w:rsidR="00227AB7" w:rsidRPr="00302165" w14:paraId="052B8441" w14:textId="77777777" w:rsidTr="00723C2C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19FB" w14:textId="235A9792" w:rsidR="00723C2C" w:rsidRPr="00302165" w:rsidRDefault="006A631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 xml:space="preserve">Watch a </w:t>
            </w:r>
            <w:r w:rsidRPr="00302165">
              <w:rPr>
                <w:rFonts w:cs="Arial"/>
                <w:b/>
                <w:bCs/>
                <w:sz w:val="22"/>
                <w:szCs w:val="22"/>
              </w:rPr>
              <w:t>webinar presented by the author</w:t>
            </w:r>
            <w:r w:rsidRPr="00302165">
              <w:rPr>
                <w:rFonts w:cs="Arial"/>
                <w:sz w:val="22"/>
                <w:szCs w:val="22"/>
              </w:rPr>
              <w:t>.</w:t>
            </w:r>
            <w:r w:rsidRPr="00302165">
              <w:rPr>
                <w:rFonts w:cs="Arial"/>
                <w:color w:val="0D0D0D"/>
                <w:sz w:val="22"/>
                <w:szCs w:val="22"/>
              </w:rPr>
              <w:t xml:space="preserve"> This event was part of the inaugural Whistleblowing Canada Research Society Conference.</w:t>
            </w:r>
            <w:r w:rsidRPr="00302165">
              <w:rPr>
                <w:rFonts w:cs="Arial"/>
                <w:sz w:val="22"/>
                <w:szCs w:val="22"/>
              </w:rPr>
              <w:t xml:space="preserve"> </w:t>
            </w:r>
          </w:p>
          <w:p w14:paraId="71B9C108" w14:textId="5DB2B070" w:rsidR="00723C2C" w:rsidRPr="00302165" w:rsidRDefault="00723C2C" w:rsidP="00723C2C">
            <w:pPr>
              <w:pStyle w:val="Normal-tables"/>
              <w:rPr>
                <w:rFonts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37E7" w14:textId="03B39BE9" w:rsidR="00723C2C" w:rsidRPr="00302165" w:rsidRDefault="006A631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color w:val="0D0D0D"/>
                <w:sz w:val="22"/>
                <w:szCs w:val="22"/>
              </w:rPr>
              <w:t>The event, “Whistleblowers, Trauma, and Reprisals” focused on the mental health impacts of whistleblowing.</w:t>
            </w:r>
            <w:r w:rsidRPr="00302165">
              <w:rPr>
                <w:rStyle w:val="apple-converted-space"/>
                <w:rFonts w:cs="Arial"/>
                <w:color w:val="0D0D0D"/>
                <w:sz w:val="22"/>
                <w:szCs w:val="22"/>
              </w:rPr>
              <w:t xml:space="preserve"> This is a central aspect of public whistleblowing and complements </w:t>
            </w:r>
            <w:r w:rsidRPr="00302165">
              <w:rPr>
                <w:rStyle w:val="apple-converted-space"/>
                <w:rFonts w:cs="Arial"/>
                <w:b/>
                <w:bCs/>
                <w:color w:val="0D0D0D"/>
                <w:sz w:val="22"/>
                <w:szCs w:val="22"/>
              </w:rPr>
              <w:t>Prologue and Chapter 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D9D" w14:textId="4B50B049" w:rsidR="00723C2C" w:rsidRPr="00302165" w:rsidRDefault="006A631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6A6310">
              <w:rPr>
                <w:lang w:val="en-GB"/>
              </w:rPr>
              <w:fldChar w:fldCharType="begin"/>
            </w:r>
            <w:r w:rsidRPr="006A6310">
              <w:rPr>
                <w:lang w:val="en-GB"/>
              </w:rPr>
              <w:instrText>HYPERLINK "https://www.whistleblowingimpact.org/news-and-events/prof-kate-kenny-as-panellist-at-whistleblowing-canada-research-society-international-conference/"</w:instrText>
            </w:r>
            <w:r w:rsidRPr="006A6310">
              <w:rPr>
                <w:lang w:val="en-GB"/>
              </w:rPr>
            </w:r>
            <w:r w:rsidRPr="006A6310">
              <w:rPr>
                <w:lang w:val="en-GB"/>
              </w:rPr>
              <w:fldChar w:fldCharType="separate"/>
            </w:r>
            <w:r w:rsidRPr="006A6310">
              <w:rPr>
                <w:rStyle w:val="Hyperlink"/>
                <w:lang w:val="en-GB"/>
              </w:rPr>
              <w:t>Prof Kate Kenny as panellist at “Whistleblowing Canada Research Society” International Conference (whistleblowingimpact.org)</w:t>
            </w:r>
            <w:r w:rsidRPr="006A6310">
              <w:fldChar w:fldCharType="end"/>
            </w:r>
          </w:p>
        </w:tc>
      </w:tr>
      <w:tr w:rsidR="00227AB7" w:rsidRPr="00302165" w14:paraId="0D5D8DD5" w14:textId="77777777" w:rsidTr="00723C2C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7984" w14:textId="65918922" w:rsidR="00723C2C" w:rsidRPr="00302165" w:rsidRDefault="006A631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 xml:space="preserve">Watch a </w:t>
            </w:r>
            <w:r w:rsidRPr="00302165">
              <w:rPr>
                <w:rFonts w:cs="Arial"/>
                <w:b/>
                <w:bCs/>
                <w:sz w:val="22"/>
                <w:szCs w:val="22"/>
              </w:rPr>
              <w:t>webinar hosted by the author’s research group</w:t>
            </w:r>
            <w:r w:rsidRPr="00302165">
              <w:rPr>
                <w:rFonts w:cs="Arial"/>
                <w:sz w:val="22"/>
                <w:szCs w:val="22"/>
              </w:rPr>
              <w:t xml:space="preserve">. </w:t>
            </w:r>
            <w:r w:rsidRPr="00302165">
              <w:rPr>
                <w:rFonts w:cs="Arial"/>
                <w:color w:val="0D0D0D"/>
                <w:sz w:val="22"/>
                <w:szCs w:val="22"/>
              </w:rPr>
              <w:t>Three legal experts speak about their experiences of working with whistleblowing disclosures, and the best practices, challenges, and lessons learned</w:t>
            </w:r>
            <w:r w:rsidRPr="00302165">
              <w:rPr>
                <w:rFonts w:cs="Arial"/>
                <w:sz w:val="22"/>
                <w:szCs w:val="22"/>
              </w:rPr>
              <w:t>.</w:t>
            </w:r>
          </w:p>
          <w:p w14:paraId="0C55B059" w14:textId="39DEC33C" w:rsidR="00723C2C" w:rsidRPr="00302165" w:rsidRDefault="00723C2C" w:rsidP="00723C2C">
            <w:pPr>
              <w:pStyle w:val="Normal-tables"/>
              <w:rPr>
                <w:rFonts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0738" w14:textId="01EB1E9F" w:rsidR="00723C2C" w:rsidRPr="00302165" w:rsidRDefault="006A631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 xml:space="preserve">Focusing on lawyers, this online expert panel discussion will add rich insight to </w:t>
            </w:r>
            <w:r w:rsidRPr="00302165">
              <w:rPr>
                <w:rFonts w:cs="Arial"/>
                <w:b/>
                <w:bCs/>
                <w:sz w:val="22"/>
                <w:szCs w:val="22"/>
              </w:rPr>
              <w:t>Chapters 2 and 6</w:t>
            </w:r>
            <w:r w:rsidRPr="00302165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D4BA" w14:textId="6610E05A" w:rsidR="00723C2C" w:rsidRPr="00302165" w:rsidRDefault="006A631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hyperlink r:id="rId4" w:history="1">
              <w:r w:rsidRPr="006A6310">
                <w:rPr>
                  <w:rStyle w:val="Hyperlink"/>
                  <w:lang w:val="en-GB"/>
                </w:rPr>
                <w:t>Whistleblowing and Legal Support (whistleblowingimpact.org)</w:t>
              </w:r>
            </w:hyperlink>
          </w:p>
        </w:tc>
      </w:tr>
      <w:tr w:rsidR="00227AB7" w:rsidRPr="00302165" w14:paraId="7AE84828" w14:textId="77777777" w:rsidTr="00723C2C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1A3A" w14:textId="6A5DF5A3" w:rsidR="00723C2C" w:rsidRPr="00302165" w:rsidRDefault="006A631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 xml:space="preserve">Watch a </w:t>
            </w:r>
            <w:r w:rsidRPr="00302165">
              <w:rPr>
                <w:rFonts w:cs="Arial"/>
                <w:b/>
                <w:bCs/>
                <w:sz w:val="22"/>
                <w:szCs w:val="22"/>
              </w:rPr>
              <w:t>webinar hosted by the author</w:t>
            </w:r>
            <w:r w:rsidRPr="00302165">
              <w:rPr>
                <w:rFonts w:cs="Arial"/>
                <w:sz w:val="22"/>
                <w:szCs w:val="22"/>
              </w:rPr>
              <w:t xml:space="preserve">, with four leading </w:t>
            </w:r>
            <w:r w:rsidRPr="00302165">
              <w:rPr>
                <w:rFonts w:cs="Arial"/>
                <w:b/>
                <w:bCs/>
                <w:sz w:val="22"/>
                <w:szCs w:val="22"/>
              </w:rPr>
              <w:t xml:space="preserve">journalists </w:t>
            </w:r>
            <w:r w:rsidRPr="00302165">
              <w:rPr>
                <w:rFonts w:cs="Arial"/>
                <w:sz w:val="22"/>
                <w:szCs w:val="22"/>
              </w:rPr>
              <w:t xml:space="preserve">discussing </w:t>
            </w:r>
            <w:proofErr w:type="gramStart"/>
            <w:r w:rsidRPr="00302165">
              <w:rPr>
                <w:rFonts w:cs="Arial"/>
                <w:sz w:val="22"/>
                <w:szCs w:val="22"/>
              </w:rPr>
              <w:t>working with</w:t>
            </w:r>
            <w:proofErr w:type="gramEnd"/>
            <w:r w:rsidRPr="00302165">
              <w:rPr>
                <w:rFonts w:cs="Arial"/>
                <w:sz w:val="22"/>
                <w:szCs w:val="22"/>
              </w:rPr>
              <w:t xml:space="preserve"> whistleblowing: the best practices, challenges, and lessons learned.</w:t>
            </w:r>
          </w:p>
          <w:p w14:paraId="3D66D3C1" w14:textId="77777777" w:rsidR="00723C2C" w:rsidRPr="00302165" w:rsidRDefault="00723C2C" w:rsidP="00723C2C">
            <w:pPr>
              <w:pStyle w:val="Normal-tables"/>
              <w:rPr>
                <w:rFonts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5739" w14:textId="772697C5" w:rsidR="00723C2C" w:rsidRPr="00302165" w:rsidRDefault="006A631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 xml:space="preserve">Focusing on journalists, this online expert panel discussion will add rich insight to </w:t>
            </w:r>
            <w:r w:rsidRPr="00302165">
              <w:rPr>
                <w:rFonts w:cs="Arial"/>
                <w:b/>
                <w:bCs/>
                <w:sz w:val="22"/>
                <w:szCs w:val="22"/>
              </w:rPr>
              <w:t>Chapters 4 and 6.</w:t>
            </w:r>
            <w:r w:rsidRPr="00302165">
              <w:rPr>
                <w:rFonts w:cs="Arial"/>
                <w:sz w:val="22"/>
                <w:szCs w:val="22"/>
              </w:rPr>
              <w:t xml:space="preserve">  Insights from this webinar event feature in the book.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03D1" w14:textId="2535AD79" w:rsidR="00723C2C" w:rsidRPr="00302165" w:rsidRDefault="006A631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hyperlink r:id="rId5" w:history="1">
              <w:r w:rsidRPr="006A6310">
                <w:rPr>
                  <w:rStyle w:val="Hyperlink"/>
                  <w:lang w:val="en-GB"/>
                </w:rPr>
                <w:t>Whistleblowing and the Media (whistleblowingimpact.org)</w:t>
              </w:r>
            </w:hyperlink>
          </w:p>
        </w:tc>
      </w:tr>
      <w:tr w:rsidR="00227AB7" w:rsidRPr="00302165" w14:paraId="3F191336" w14:textId="77777777" w:rsidTr="00723C2C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A90E" w14:textId="24A6C85E" w:rsidR="00723C2C" w:rsidRPr="00302165" w:rsidRDefault="006A631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 xml:space="preserve">Watch a </w:t>
            </w:r>
            <w:r w:rsidRPr="00302165">
              <w:rPr>
                <w:rFonts w:cs="Arial"/>
                <w:b/>
                <w:bCs/>
                <w:sz w:val="22"/>
                <w:szCs w:val="22"/>
              </w:rPr>
              <w:t>webinar hosted by the author’s research group</w:t>
            </w:r>
            <w:r w:rsidRPr="00302165">
              <w:rPr>
                <w:rFonts w:cs="Arial"/>
                <w:sz w:val="22"/>
                <w:szCs w:val="22"/>
              </w:rPr>
              <w:t xml:space="preserve">. </w:t>
            </w:r>
            <w:r w:rsidRPr="00302165">
              <w:rPr>
                <w:rFonts w:cs="Arial"/>
                <w:color w:val="0D0D0D"/>
                <w:sz w:val="22"/>
                <w:szCs w:val="22"/>
              </w:rPr>
              <w:t>Three leading whistleblower advocacy experts from different countries speak about their experiences of supporting whistleblowers</w:t>
            </w:r>
            <w:r w:rsidRPr="00302165">
              <w:rPr>
                <w:rFonts w:cs="Arial"/>
                <w:sz w:val="22"/>
                <w:szCs w:val="22"/>
              </w:rPr>
              <w:t>.</w:t>
            </w:r>
          </w:p>
          <w:p w14:paraId="3C252190" w14:textId="0FE279EB" w:rsidR="00723C2C" w:rsidRPr="00302165" w:rsidRDefault="00723C2C" w:rsidP="00723C2C">
            <w:pPr>
              <w:pStyle w:val="Normal-tables"/>
              <w:rPr>
                <w:rFonts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750A" w14:textId="1EA6D0D0" w:rsidR="00723C2C" w:rsidRPr="00302165" w:rsidRDefault="006A631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 xml:space="preserve">Focusing on whistleblower advocates, this online expert panel discussion adds rich insight to </w:t>
            </w:r>
            <w:r w:rsidRPr="00302165">
              <w:rPr>
                <w:rFonts w:cs="Arial"/>
                <w:b/>
                <w:bCs/>
                <w:sz w:val="22"/>
                <w:szCs w:val="22"/>
              </w:rPr>
              <w:t>Chapters 5 and 6.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F7C5" w14:textId="72943C25" w:rsidR="00723C2C" w:rsidRPr="00302165" w:rsidRDefault="006A631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hyperlink r:id="rId6" w:history="1">
              <w:r w:rsidRPr="006A6310">
                <w:rPr>
                  <w:rStyle w:val="Hyperlink"/>
                  <w:lang w:val="en-GB"/>
                </w:rPr>
                <w:t>Whistleblowing and Advocacy Groups (whistleblowingimpact.org)</w:t>
              </w:r>
            </w:hyperlink>
          </w:p>
        </w:tc>
      </w:tr>
      <w:tr w:rsidR="00227AB7" w:rsidRPr="00302165" w14:paraId="61B1F599" w14:textId="77777777" w:rsidTr="00723C2C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64F8" w14:textId="4DF65A3A" w:rsidR="00723C2C" w:rsidRPr="00302165" w:rsidRDefault="006A6310" w:rsidP="00723C2C">
            <w:pPr>
              <w:pStyle w:val="NormalWeb"/>
              <w:spacing w:before="0" w:beforeAutospacing="0"/>
              <w:rPr>
                <w:rFonts w:ascii="Arial" w:hAnsi="Arial" w:cs="Arial"/>
                <w:color w:val="0D0D0D"/>
                <w:sz w:val="22"/>
                <w:szCs w:val="22"/>
              </w:rPr>
            </w:pPr>
            <w:r w:rsidRPr="00302165">
              <w:rPr>
                <w:rFonts w:ascii="Arial" w:hAnsi="Arial" w:cs="Arial"/>
                <w:color w:val="0D0D0D"/>
                <w:sz w:val="22"/>
                <w:szCs w:val="22"/>
              </w:rPr>
              <w:lastRenderedPageBreak/>
              <w:t xml:space="preserve">Listen to an </w:t>
            </w:r>
            <w:r w:rsidRPr="00302165">
              <w:rPr>
                <w:rFonts w:ascii="Arial" w:hAnsi="Arial" w:cs="Arial"/>
                <w:b/>
                <w:bCs/>
                <w:color w:val="0D0D0D"/>
                <w:sz w:val="22"/>
                <w:szCs w:val="22"/>
              </w:rPr>
              <w:t>author podcast</w:t>
            </w:r>
            <w:r w:rsidRPr="00302165">
              <w:rPr>
                <w:rFonts w:ascii="Arial" w:hAnsi="Arial" w:cs="Arial"/>
                <w:color w:val="0D0D0D"/>
                <w:sz w:val="22"/>
                <w:szCs w:val="22"/>
              </w:rPr>
              <w:t xml:space="preserve"> on the challenges of public whistleblowing </w:t>
            </w:r>
          </w:p>
          <w:p w14:paraId="321657DC" w14:textId="77777777" w:rsidR="00723C2C" w:rsidRPr="00302165" w:rsidRDefault="00723C2C" w:rsidP="00723C2C">
            <w:pPr>
              <w:pStyle w:val="NormalWeb"/>
              <w:spacing w:before="0" w:before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5DA1" w14:textId="76904F09" w:rsidR="00723C2C" w:rsidRPr="00302165" w:rsidRDefault="006A6310" w:rsidP="00723C2C">
            <w:pPr>
              <w:pStyle w:val="NormalWeb"/>
              <w:spacing w:before="0" w:beforeAutospacing="0"/>
              <w:rPr>
                <w:rFonts w:ascii="Arial" w:hAnsi="Arial" w:cs="Arial"/>
                <w:color w:val="0D0D0D"/>
                <w:sz w:val="22"/>
                <w:szCs w:val="22"/>
              </w:rPr>
            </w:pPr>
            <w:r w:rsidRPr="00302165">
              <w:rPr>
                <w:rFonts w:ascii="Arial" w:hAnsi="Arial" w:cs="Arial"/>
                <w:color w:val="0D0D0D"/>
                <w:sz w:val="22"/>
                <w:szCs w:val="22"/>
              </w:rPr>
              <w:t>An introduction to the concepts of whistleblowing.</w:t>
            </w:r>
          </w:p>
          <w:p w14:paraId="70005B10" w14:textId="4186F184" w:rsidR="00897C20" w:rsidRPr="00302165" w:rsidRDefault="006A6310" w:rsidP="00897C20">
            <w:pPr>
              <w:pStyle w:val="NormalWeb"/>
              <w:spacing w:before="0" w:beforeAutospacing="0"/>
              <w:rPr>
                <w:rFonts w:ascii="Arial" w:hAnsi="Arial" w:cs="Arial"/>
                <w:color w:val="0D0D0D"/>
                <w:sz w:val="22"/>
                <w:szCs w:val="22"/>
              </w:rPr>
            </w:pPr>
            <w:r w:rsidRPr="00302165">
              <w:rPr>
                <w:rFonts w:ascii="Arial" w:hAnsi="Arial" w:cs="Arial"/>
                <w:color w:val="0D0D0D"/>
                <w:sz w:val="22"/>
                <w:szCs w:val="22"/>
              </w:rPr>
              <w:t>Features key insights into how and why employers retaliate, and the challenges of whistleblower protection laws.</w:t>
            </w:r>
            <w:r w:rsidRPr="00302165">
              <w:rPr>
                <w:rFonts w:ascii="Arial" w:hAnsi="Arial" w:cs="Arial"/>
                <w:color w:val="0D0D0D"/>
                <w:sz w:val="22"/>
                <w:szCs w:val="22"/>
              </w:rPr>
              <w:br/>
              <w:t>(Chapter 1)</w:t>
            </w:r>
            <w:r w:rsidRPr="00302165">
              <w:rPr>
                <w:rFonts w:ascii="Arial" w:hAnsi="Arial" w:cs="Arial"/>
                <w:color w:val="0D0D0D"/>
                <w:sz w:val="22"/>
                <w:szCs w:val="22"/>
              </w:rPr>
              <w:br/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ACBF" w14:textId="4C928AC3" w:rsidR="00723C2C" w:rsidRPr="00302165" w:rsidRDefault="006A6310" w:rsidP="00723C2C">
            <w:pPr>
              <w:pStyle w:val="NormalWeb"/>
              <w:spacing w:before="0" w:beforeAutospacing="0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Pr="006A6310">
                <w:rPr>
                  <w:rStyle w:val="Hyperlink"/>
                  <w:lang w:val="en-GB"/>
                </w:rPr>
                <w:t xml:space="preserve">Series 1, Episode 27: </w:t>
              </w:r>
              <w:proofErr w:type="spellStart"/>
              <w:r w:rsidRPr="006A6310">
                <w:rPr>
                  <w:rStyle w:val="Hyperlink"/>
                  <w:lang w:val="en-GB"/>
                </w:rPr>
                <w:t>Explorin</w:t>
              </w:r>
              <w:proofErr w:type="spellEnd"/>
              <w:r w:rsidRPr="006A6310">
                <w:rPr>
                  <w:rStyle w:val="Hyperlink"/>
                  <w:lang w:val="en-GB"/>
                </w:rPr>
                <w:t xml:space="preserve"> - Brain for Business - Apple Podcasts</w:t>
              </w:r>
            </w:hyperlink>
          </w:p>
        </w:tc>
      </w:tr>
      <w:tr w:rsidR="00227AB7" w:rsidRPr="00302165" w14:paraId="1B08C008" w14:textId="77777777" w:rsidTr="00723C2C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E319" w14:textId="7FBA33EE" w:rsidR="00723C2C" w:rsidRPr="00302165" w:rsidRDefault="006A6310" w:rsidP="00723C2C">
            <w:pPr>
              <w:pStyle w:val="Normal-tables"/>
              <w:rPr>
                <w:rFonts w:cs="Arial"/>
                <w:b/>
                <w:bCs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 xml:space="preserve">Listen to an </w:t>
            </w:r>
            <w:r w:rsidRPr="00302165">
              <w:rPr>
                <w:rFonts w:cs="Arial"/>
                <w:b/>
                <w:bCs/>
                <w:sz w:val="22"/>
                <w:szCs w:val="22"/>
              </w:rPr>
              <w:t>author podcast discussing new approaches to whistleblowing.</w:t>
            </w:r>
          </w:p>
          <w:p w14:paraId="2C3FFADE" w14:textId="77777777" w:rsidR="00723C2C" w:rsidRPr="00302165" w:rsidRDefault="00723C2C" w:rsidP="00723C2C">
            <w:pPr>
              <w:pStyle w:val="Normal-tables"/>
              <w:rPr>
                <w:rFonts w:cs="Arial"/>
                <w:sz w:val="22"/>
                <w:szCs w:val="22"/>
              </w:rPr>
            </w:pPr>
          </w:p>
          <w:p w14:paraId="2D87E6C0" w14:textId="77777777" w:rsidR="00723C2C" w:rsidRPr="00302165" w:rsidRDefault="00723C2C" w:rsidP="00723C2C">
            <w:pPr>
              <w:pStyle w:val="Normal-tables"/>
              <w:rPr>
                <w:rFonts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24E6" w14:textId="39B97309" w:rsidR="00723C2C" w:rsidRPr="00302165" w:rsidRDefault="006A631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>Discus</w:t>
            </w:r>
            <w:r w:rsidR="00897C20" w:rsidRPr="00302165">
              <w:rPr>
                <w:rFonts w:cs="Arial"/>
                <w:sz w:val="22"/>
                <w:szCs w:val="22"/>
              </w:rPr>
              <w:t>ses</w:t>
            </w:r>
            <w:r w:rsidRPr="00302165">
              <w:rPr>
                <w:rFonts w:cs="Arial"/>
                <w:sz w:val="22"/>
                <w:szCs w:val="22"/>
              </w:rPr>
              <w:t xml:space="preserve"> why employers support or punish whistleblowers</w:t>
            </w:r>
            <w:r w:rsidR="00897C20" w:rsidRPr="00302165">
              <w:rPr>
                <w:rFonts w:cs="Arial"/>
                <w:sz w:val="22"/>
                <w:szCs w:val="22"/>
              </w:rPr>
              <w:t xml:space="preserve"> and e</w:t>
            </w:r>
            <w:r w:rsidRPr="00302165">
              <w:rPr>
                <w:rFonts w:cs="Arial"/>
                <w:sz w:val="22"/>
                <w:szCs w:val="22"/>
              </w:rPr>
              <w:t>xplores how deep-seated organizational structures and group dynamics affect whistleblowing</w:t>
            </w:r>
            <w:r w:rsidR="00897C20" w:rsidRPr="00302165">
              <w:rPr>
                <w:rFonts w:cs="Arial"/>
                <w:sz w:val="22"/>
                <w:szCs w:val="22"/>
              </w:rPr>
              <w:br/>
            </w:r>
            <w:r w:rsidRPr="00302165">
              <w:rPr>
                <w:rFonts w:cs="Arial"/>
                <w:sz w:val="22"/>
                <w:szCs w:val="22"/>
              </w:rPr>
              <w:t>(Chapter 1)</w:t>
            </w:r>
          </w:p>
          <w:p w14:paraId="54105A87" w14:textId="77777777" w:rsidR="00723C2C" w:rsidRPr="00302165" w:rsidRDefault="00723C2C" w:rsidP="00723C2C">
            <w:pPr>
              <w:pStyle w:val="Normal-tables"/>
              <w:rPr>
                <w:rFonts w:cs="Arial"/>
                <w:sz w:val="22"/>
                <w:szCs w:val="22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D81E" w14:textId="48C64361" w:rsidR="00723C2C" w:rsidRPr="00302165" w:rsidRDefault="006A631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hyperlink r:id="rId8" w:history="1">
              <w:r w:rsidRPr="006A6310">
                <w:rPr>
                  <w:rStyle w:val="Hyperlink"/>
                  <w:lang w:val="en-GB"/>
                </w:rPr>
                <w:t>Edgy Ideas / Whistleblowing with Professor Kate Kenny (audioboom.com)</w:t>
              </w:r>
            </w:hyperlink>
          </w:p>
        </w:tc>
      </w:tr>
      <w:tr w:rsidR="00227AB7" w:rsidRPr="00302165" w14:paraId="3EAD0226" w14:textId="77777777" w:rsidTr="00723C2C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EBE8" w14:textId="77777777" w:rsidR="00723C2C" w:rsidRPr="00302165" w:rsidRDefault="006A631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 xml:space="preserve">Watch the author </w:t>
            </w:r>
            <w:r w:rsidRPr="00302165">
              <w:rPr>
                <w:rFonts w:cs="Arial"/>
                <w:b/>
                <w:bCs/>
                <w:sz w:val="22"/>
                <w:szCs w:val="22"/>
              </w:rPr>
              <w:t>explain the framework of external public whistleblowing disclosures and the role of allies</w:t>
            </w:r>
            <w:r w:rsidRPr="00302165">
              <w:rPr>
                <w:rFonts w:cs="Arial"/>
                <w:sz w:val="22"/>
                <w:szCs w:val="22"/>
              </w:rPr>
              <w:t>. ‘Whistleblowers and their Allies: Reframing organizational resistance and external disclosures’. Event hosted by University College Dublin CeBaS seminar.</w:t>
            </w:r>
          </w:p>
          <w:p w14:paraId="39BBB12C" w14:textId="77777777" w:rsidR="00723C2C" w:rsidRPr="00302165" w:rsidRDefault="00723C2C" w:rsidP="00723C2C">
            <w:pPr>
              <w:pStyle w:val="Normal-tables"/>
              <w:rPr>
                <w:rFonts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BCA6" w14:textId="70EC1F48" w:rsidR="00723C2C" w:rsidRPr="00302165" w:rsidRDefault="006A631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 xml:space="preserve">Explains the overall contribution of the book’s novel framework and how it relates to existing knowledge </w:t>
            </w:r>
            <w:r w:rsidR="00897C20" w:rsidRPr="00302165">
              <w:rPr>
                <w:rFonts w:cs="Arial"/>
                <w:sz w:val="22"/>
                <w:szCs w:val="22"/>
              </w:rPr>
              <w:br/>
            </w:r>
            <w:r w:rsidRPr="00302165">
              <w:rPr>
                <w:rFonts w:cs="Arial"/>
                <w:sz w:val="22"/>
                <w:szCs w:val="22"/>
              </w:rPr>
              <w:t xml:space="preserve">(Prologue, Chapters 1, 6 and </w:t>
            </w:r>
            <w:r w:rsidRPr="00302165">
              <w:rPr>
                <w:rFonts w:cs="Arial"/>
                <w:sz w:val="22"/>
                <w:szCs w:val="22"/>
              </w:rPr>
              <w:t>Appendix 1)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28CA" w14:textId="588025ED" w:rsidR="00723C2C" w:rsidRPr="00302165" w:rsidRDefault="006A6310" w:rsidP="00723C2C">
            <w:pPr>
              <w:pStyle w:val="NormalWeb"/>
              <w:spacing w:before="0" w:beforeAutospacing="0"/>
              <w:rPr>
                <w:rFonts w:ascii="Arial" w:hAnsi="Arial" w:cs="Arial"/>
                <w:color w:val="0D0D0D"/>
                <w:sz w:val="22"/>
                <w:szCs w:val="22"/>
              </w:rPr>
            </w:pPr>
            <w:hyperlink r:id="rId9" w:history="1">
              <w:r w:rsidRPr="006A6310">
                <w:rPr>
                  <w:rStyle w:val="Hyperlink"/>
                  <w:lang w:val="en-GB"/>
                </w:rPr>
                <w:t xml:space="preserve">Whistleblowers and their Allies: Reframing organizational resistance and external disclosures. - </w:t>
              </w:r>
              <w:proofErr w:type="spellStart"/>
              <w:r w:rsidRPr="006A6310">
                <w:rPr>
                  <w:rStyle w:val="Hyperlink"/>
                  <w:lang w:val="en-GB"/>
                </w:rPr>
                <w:t>Nudgis</w:t>
              </w:r>
              <w:proofErr w:type="spellEnd"/>
              <w:r w:rsidRPr="006A6310">
                <w:rPr>
                  <w:rStyle w:val="Hyperlink"/>
                  <w:lang w:val="en-GB"/>
                </w:rPr>
                <w:t xml:space="preserve"> - UCD School of Business</w:t>
              </w:r>
            </w:hyperlink>
          </w:p>
          <w:p w14:paraId="2A3497B7" w14:textId="77777777" w:rsidR="00723C2C" w:rsidRPr="00302165" w:rsidRDefault="00723C2C" w:rsidP="00723C2C">
            <w:pPr>
              <w:pStyle w:val="Normal-tables"/>
              <w:rPr>
                <w:rFonts w:cs="Arial"/>
                <w:sz w:val="22"/>
                <w:szCs w:val="22"/>
              </w:rPr>
            </w:pPr>
          </w:p>
        </w:tc>
      </w:tr>
      <w:tr w:rsidR="00227AB7" w:rsidRPr="00302165" w14:paraId="1BAFA900" w14:textId="77777777" w:rsidTr="00723C2C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4E44" w14:textId="3A092BD7" w:rsidR="00723C2C" w:rsidRPr="00302165" w:rsidRDefault="006A631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 xml:space="preserve">Watch an </w:t>
            </w:r>
            <w:r w:rsidRPr="00302165">
              <w:rPr>
                <w:rFonts w:cs="Arial"/>
                <w:b/>
                <w:bCs/>
                <w:sz w:val="22"/>
                <w:szCs w:val="22"/>
              </w:rPr>
              <w:t>author interview with Christian Smalls</w:t>
            </w:r>
            <w:r w:rsidRPr="00302165">
              <w:rPr>
                <w:rFonts w:cs="Arial"/>
                <w:sz w:val="22"/>
                <w:szCs w:val="22"/>
              </w:rPr>
              <w:t xml:space="preserve">, discussing the role of colleagues and other </w:t>
            </w:r>
            <w:r w:rsidRPr="00302165">
              <w:rPr>
                <w:rFonts w:cs="Arial"/>
                <w:sz w:val="22"/>
                <w:szCs w:val="22"/>
              </w:rPr>
              <w:t>supporters in public whistleblowing disclosures.</w:t>
            </w:r>
          </w:p>
          <w:p w14:paraId="135689F9" w14:textId="77777777" w:rsidR="00723C2C" w:rsidRPr="00302165" w:rsidRDefault="006A631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 xml:space="preserve">Hosted by Transparency International’s Integrity </w:t>
            </w:r>
            <w:proofErr w:type="gramStart"/>
            <w:r w:rsidRPr="00302165">
              <w:rPr>
                <w:rFonts w:cs="Arial"/>
                <w:sz w:val="22"/>
                <w:szCs w:val="22"/>
              </w:rPr>
              <w:t>At</w:t>
            </w:r>
            <w:proofErr w:type="gramEnd"/>
            <w:r w:rsidRPr="00302165">
              <w:rPr>
                <w:rFonts w:cs="Arial"/>
                <w:sz w:val="22"/>
                <w:szCs w:val="22"/>
              </w:rPr>
              <w:t xml:space="preserve"> Work Week 2020: “In Conversation with Chris Smalls and Kate Kenny”</w:t>
            </w:r>
          </w:p>
          <w:p w14:paraId="211F2DBE" w14:textId="77777777" w:rsidR="00897C20" w:rsidRPr="00302165" w:rsidRDefault="00897C2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9DDA" w14:textId="35E4A4D3" w:rsidR="00723C2C" w:rsidRPr="00302165" w:rsidRDefault="006A6310" w:rsidP="00723C2C">
            <w:pPr>
              <w:pStyle w:val="Normal-tables"/>
              <w:rPr>
                <w:rFonts w:cs="Arial"/>
                <w:color w:val="0D0D0D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lastRenderedPageBreak/>
              <w:t xml:space="preserve">Complements Chapter 3 in which Christian Small’s story features.  </w:t>
            </w:r>
            <w:r w:rsidR="00897C20" w:rsidRPr="00302165">
              <w:rPr>
                <w:rFonts w:cs="Arial"/>
                <w:sz w:val="22"/>
                <w:szCs w:val="22"/>
              </w:rPr>
              <w:t>Includes d</w:t>
            </w:r>
            <w:r w:rsidRPr="00302165">
              <w:rPr>
                <w:rFonts w:cs="Arial"/>
                <w:sz w:val="22"/>
                <w:szCs w:val="22"/>
              </w:rPr>
              <w:t xml:space="preserve">etail on how </w:t>
            </w:r>
            <w:r w:rsidRPr="00302165">
              <w:rPr>
                <w:rFonts w:cs="Arial"/>
                <w:color w:val="0D0D0D"/>
                <w:sz w:val="22"/>
                <w:szCs w:val="22"/>
              </w:rPr>
              <w:t xml:space="preserve">this former Amazon manager spoke out about health and safety concerns during Covid-19. Mr Smalls is a Founder of </w:t>
            </w:r>
            <w:r w:rsidRPr="00D60581">
              <w:rPr>
                <w:rFonts w:cs="Arial"/>
                <w:i/>
                <w:iCs/>
                <w:color w:val="0D0D0D"/>
                <w:sz w:val="22"/>
                <w:szCs w:val="22"/>
              </w:rPr>
              <w:t>The Congress of Essential Workers</w:t>
            </w:r>
            <w:r w:rsidRPr="00302165">
              <w:rPr>
                <w:rFonts w:cs="Arial"/>
                <w:color w:val="0D0D0D"/>
                <w:sz w:val="22"/>
                <w:szCs w:val="22"/>
              </w:rPr>
              <w:t xml:space="preserve">. </w:t>
            </w:r>
          </w:p>
          <w:p w14:paraId="31F68724" w14:textId="77777777" w:rsidR="00723C2C" w:rsidRPr="00302165" w:rsidRDefault="00723C2C" w:rsidP="00723C2C">
            <w:pPr>
              <w:pStyle w:val="Normal-tables"/>
              <w:rPr>
                <w:rFonts w:cs="Arial"/>
                <w:sz w:val="22"/>
                <w:szCs w:val="22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4CD7" w14:textId="4B55F7AB" w:rsidR="00723C2C" w:rsidRPr="00302165" w:rsidRDefault="006A631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hyperlink r:id="rId10" w:history="1">
              <w:r w:rsidRPr="006A6310">
                <w:rPr>
                  <w:rStyle w:val="Hyperlink"/>
                  <w:lang w:val="en-GB"/>
                </w:rPr>
                <w:t>Audio and Video (whistleblowingimpact.org)</w:t>
              </w:r>
            </w:hyperlink>
          </w:p>
        </w:tc>
      </w:tr>
      <w:tr w:rsidR="00227AB7" w:rsidRPr="00302165" w14:paraId="34CE4857" w14:textId="77777777" w:rsidTr="00723C2C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371F" w14:textId="53E394DA" w:rsidR="00723C2C" w:rsidRPr="00302165" w:rsidRDefault="006A631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 xml:space="preserve">Watch a </w:t>
            </w:r>
            <w:r w:rsidRPr="00302165">
              <w:rPr>
                <w:rFonts w:cs="Arial"/>
                <w:b/>
                <w:bCs/>
                <w:sz w:val="22"/>
                <w:szCs w:val="22"/>
              </w:rPr>
              <w:t>panel discussion hosted by the author</w:t>
            </w:r>
            <w:r w:rsidRPr="00302165">
              <w:rPr>
                <w:rFonts w:cs="Arial"/>
                <w:sz w:val="22"/>
                <w:szCs w:val="22"/>
              </w:rPr>
              <w:t xml:space="preserve"> </w:t>
            </w:r>
            <w:r w:rsidRPr="00302165">
              <w:rPr>
                <w:rFonts w:cs="Arial"/>
                <w:b/>
                <w:bCs/>
                <w:sz w:val="22"/>
                <w:szCs w:val="22"/>
              </w:rPr>
              <w:t>and Marianna Fotak</w:t>
            </w:r>
            <w:r w:rsidRPr="00302165">
              <w:rPr>
                <w:rFonts w:cs="Arial"/>
                <w:sz w:val="22"/>
                <w:szCs w:val="22"/>
              </w:rPr>
              <w:t xml:space="preserve">i, focused on </w:t>
            </w:r>
            <w:proofErr w:type="gramStart"/>
            <w:r w:rsidRPr="00302165">
              <w:rPr>
                <w:rFonts w:cs="Arial"/>
                <w:sz w:val="22"/>
                <w:szCs w:val="22"/>
              </w:rPr>
              <w:t>whistleblowers’ ‘</w:t>
            </w:r>
            <w:proofErr w:type="gramEnd"/>
            <w:r w:rsidRPr="00302165">
              <w:rPr>
                <w:rFonts w:cs="Arial"/>
                <w:sz w:val="22"/>
                <w:szCs w:val="22"/>
              </w:rPr>
              <w:t xml:space="preserve">post disclosure survival </w:t>
            </w:r>
            <w:proofErr w:type="gramStart"/>
            <w:r w:rsidRPr="00302165">
              <w:rPr>
                <w:rFonts w:cs="Arial"/>
                <w:sz w:val="22"/>
                <w:szCs w:val="22"/>
              </w:rPr>
              <w:t>strategies’</w:t>
            </w:r>
            <w:proofErr w:type="gramEnd"/>
            <w:r w:rsidRPr="00302165">
              <w:rPr>
                <w:rFonts w:cs="Arial"/>
                <w:sz w:val="22"/>
                <w:szCs w:val="22"/>
              </w:rPr>
              <w:t>.</w:t>
            </w:r>
          </w:p>
          <w:p w14:paraId="59967D19" w14:textId="77777777" w:rsidR="00723C2C" w:rsidRPr="00302165" w:rsidRDefault="00723C2C" w:rsidP="00723C2C">
            <w:pPr>
              <w:pStyle w:val="Normal-tables"/>
              <w:rPr>
                <w:rFonts w:cs="Arial"/>
                <w:sz w:val="22"/>
                <w:szCs w:val="22"/>
              </w:rPr>
            </w:pPr>
          </w:p>
          <w:p w14:paraId="7D4A03F1" w14:textId="77777777" w:rsidR="00723C2C" w:rsidRPr="00302165" w:rsidRDefault="006A631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 xml:space="preserve">Features inputs from whistleblowers: </w:t>
            </w:r>
          </w:p>
          <w:p w14:paraId="1B8628EB" w14:textId="77777777" w:rsidR="00723C2C" w:rsidRPr="00302165" w:rsidRDefault="006A631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>Richard Bowen</w:t>
            </w:r>
          </w:p>
          <w:p w14:paraId="04DC764C" w14:textId="77777777" w:rsidR="00723C2C" w:rsidRPr="00302165" w:rsidRDefault="006A631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>Cathy Scharf</w:t>
            </w:r>
          </w:p>
          <w:p w14:paraId="18B2FA8F" w14:textId="77777777" w:rsidR="00723C2C" w:rsidRPr="00302165" w:rsidRDefault="006A631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>Kim Holt</w:t>
            </w:r>
          </w:p>
          <w:p w14:paraId="2542F53A" w14:textId="77777777" w:rsidR="00723C2C" w:rsidRPr="00302165" w:rsidRDefault="006A631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>Martin Woods</w:t>
            </w:r>
          </w:p>
          <w:p w14:paraId="14C66B2B" w14:textId="77777777" w:rsidR="00723C2C" w:rsidRPr="00302165" w:rsidRDefault="006A631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>Wendy Addison</w:t>
            </w:r>
          </w:p>
          <w:p w14:paraId="1B0A13D6" w14:textId="77777777" w:rsidR="00723C2C" w:rsidRPr="00302165" w:rsidRDefault="006A631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>Hosted by Whitaker Institute at University of Galway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A998" w14:textId="5F901083" w:rsidR="00723C2C" w:rsidRPr="00302165" w:rsidRDefault="006A631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 xml:space="preserve">The author and colleagues present findings from their research on post-disclosure experiences of whistleblowers. This book emerged from this </w:t>
            </w:r>
            <w:r w:rsidRPr="00302165">
              <w:rPr>
                <w:rFonts w:cs="Arial"/>
                <w:sz w:val="22"/>
                <w:szCs w:val="22"/>
              </w:rPr>
              <w:t>earlier research which highlighted the requirement for support.</w:t>
            </w:r>
          </w:p>
          <w:p w14:paraId="7722168A" w14:textId="77777777" w:rsidR="00723C2C" w:rsidRPr="00302165" w:rsidRDefault="006A631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 xml:space="preserve">Case studies and research report also available here: </w:t>
            </w:r>
            <w:hyperlink r:id="rId11" w:history="1">
              <w:r w:rsidR="00723C2C" w:rsidRPr="00302165">
                <w:rPr>
                  <w:rStyle w:val="Hyperlink"/>
                  <w:rFonts w:cs="Arial"/>
                  <w:sz w:val="22"/>
                  <w:szCs w:val="22"/>
                </w:rPr>
                <w:t>https://www.whistleblowingimpact.org/news-and-events/19-january-2021-professor-kate-kenny-and-professor-marianna-fotaki-launched-the-results-of-their-recent-study-on-post-disclosure/</w:t>
              </w:r>
            </w:hyperlink>
          </w:p>
          <w:p w14:paraId="71C7A2BE" w14:textId="77777777" w:rsidR="00723C2C" w:rsidRPr="00302165" w:rsidRDefault="00723C2C" w:rsidP="00723C2C">
            <w:pPr>
              <w:pStyle w:val="Normal-tables"/>
              <w:rPr>
                <w:rFonts w:cs="Arial"/>
                <w:sz w:val="22"/>
                <w:szCs w:val="22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418C" w14:textId="0E3512CD" w:rsidR="00723C2C" w:rsidRPr="00302165" w:rsidRDefault="006A631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hyperlink r:id="rId12" w:history="1">
              <w:r w:rsidRPr="006A6310">
                <w:rPr>
                  <w:rStyle w:val="Hyperlink"/>
                  <w:lang w:val="en-GB"/>
                </w:rPr>
                <w:t>Whistleblowers After Disclosure: Panel of Whistleblowers (youtube.com)</w:t>
              </w:r>
            </w:hyperlink>
          </w:p>
        </w:tc>
      </w:tr>
      <w:tr w:rsidR="00302165" w:rsidRPr="00302165" w14:paraId="3CF9DE59" w14:textId="77777777" w:rsidTr="00976FCC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C8C7" w14:textId="77777777" w:rsidR="00302165" w:rsidRPr="00302165" w:rsidRDefault="00302165" w:rsidP="00976FC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 xml:space="preserve">TV </w:t>
            </w:r>
            <w:proofErr w:type="spellStart"/>
            <w:r w:rsidRPr="00302165">
              <w:rPr>
                <w:rFonts w:cs="Arial"/>
                <w:sz w:val="22"/>
                <w:szCs w:val="22"/>
              </w:rPr>
              <w:t>programme</w:t>
            </w:r>
            <w:proofErr w:type="spellEnd"/>
            <w:r w:rsidRPr="00302165">
              <w:rPr>
                <w:rFonts w:cs="Arial"/>
                <w:sz w:val="22"/>
                <w:szCs w:val="22"/>
              </w:rPr>
              <w:t xml:space="preserve"> featuring Seamus O’Loughlin’s disclosures at ESB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35DD" w14:textId="77777777" w:rsidR="00302165" w:rsidRPr="00302165" w:rsidRDefault="00302165" w:rsidP="00976FC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>Chapter 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2246" w14:textId="77777777" w:rsidR="00302165" w:rsidRPr="00302165" w:rsidRDefault="00302165" w:rsidP="00976FCC">
            <w:pPr>
              <w:spacing w:beforeLines="120" w:before="288" w:afterLines="120" w:after="288"/>
              <w:rPr>
                <w:rFonts w:cs="Arial"/>
                <w:color w:val="0C0C0C"/>
                <w:sz w:val="22"/>
                <w:szCs w:val="22"/>
                <w:lang w:val="en-IE"/>
              </w:rPr>
            </w:pPr>
            <w:r w:rsidRPr="00302165">
              <w:rPr>
                <w:rFonts w:cs="Arial"/>
                <w:color w:val="0C0C0C"/>
                <w:sz w:val="22"/>
                <w:szCs w:val="22"/>
                <w:lang w:val="en-IE"/>
              </w:rPr>
              <w:t>RTÉ Investigates (2020) Whistleblowers: Fighting To Be Heard, RTÉ One, 21</w:t>
            </w:r>
            <w:r w:rsidRPr="00302165">
              <w:rPr>
                <w:rFonts w:cs="Arial"/>
                <w:color w:val="0C0C0C"/>
                <w:sz w:val="22"/>
                <w:szCs w:val="22"/>
                <w:vertAlign w:val="superscript"/>
                <w:lang w:val="en-IE"/>
              </w:rPr>
              <w:t xml:space="preserve">st </w:t>
            </w:r>
            <w:r w:rsidRPr="00302165">
              <w:rPr>
                <w:rFonts w:cs="Arial"/>
                <w:color w:val="0C0C0C"/>
                <w:sz w:val="22"/>
                <w:szCs w:val="22"/>
                <w:lang w:val="en-IE"/>
              </w:rPr>
              <w:t>September.</w:t>
            </w:r>
          </w:p>
          <w:p w14:paraId="623F99BD" w14:textId="77777777" w:rsidR="00302165" w:rsidRPr="00302165" w:rsidRDefault="00302165" w:rsidP="00976FCC">
            <w:pPr>
              <w:pStyle w:val="Normal-tables"/>
              <w:jc w:val="center"/>
              <w:rPr>
                <w:rFonts w:cs="Arial"/>
                <w:i/>
                <w:iCs/>
                <w:sz w:val="22"/>
                <w:szCs w:val="22"/>
                <w:lang w:val="en-GB"/>
              </w:rPr>
            </w:pPr>
          </w:p>
        </w:tc>
      </w:tr>
      <w:tr w:rsidR="00EA0FA0" w:rsidRPr="00302165" w14:paraId="629177F3" w14:textId="77777777" w:rsidTr="00723C2C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838B" w14:textId="609E9D3E" w:rsidR="00EA0FA0" w:rsidRPr="00302165" w:rsidRDefault="00EA0FA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 xml:space="preserve">Listen to </w:t>
            </w:r>
            <w:r w:rsidRPr="00302165">
              <w:rPr>
                <w:rFonts w:cs="Arial"/>
                <w:b/>
                <w:bCs/>
                <w:sz w:val="22"/>
                <w:szCs w:val="22"/>
              </w:rPr>
              <w:t>podcast episode and watch a webinar</w:t>
            </w:r>
            <w:r w:rsidRPr="00302165">
              <w:rPr>
                <w:rFonts w:cs="Arial"/>
                <w:sz w:val="22"/>
                <w:szCs w:val="22"/>
              </w:rPr>
              <w:t xml:space="preserve"> discussing Erika Cheung’s whistleblowing at Theranos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F2A" w14:textId="2F6F2AB5" w:rsidR="00EA0FA0" w:rsidRPr="00302165" w:rsidRDefault="00EA0FA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>Chapter 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09E7" w14:textId="77777777" w:rsidR="00EA0FA0" w:rsidRPr="00EA0FA0" w:rsidRDefault="00EA0FA0" w:rsidP="00EA0FA0">
            <w:pPr>
              <w:pStyle w:val="Normal-tables"/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EA0FA0">
              <w:rPr>
                <w:rFonts w:cs="Arial"/>
                <w:i/>
                <w:iCs/>
                <w:sz w:val="22"/>
                <w:szCs w:val="22"/>
                <w:lang w:val="en-GB"/>
              </w:rPr>
              <w:t>Dunn, T., Thompson, V., &amp; Jarvis, R. (2019). ‘Episode 4: The</w:t>
            </w:r>
          </w:p>
          <w:p w14:paraId="1EFBB6FD" w14:textId="77777777" w:rsidR="00EA0FA0" w:rsidRPr="00302165" w:rsidRDefault="00EA0FA0" w:rsidP="00EA0FA0">
            <w:pPr>
              <w:pStyle w:val="Normal-tables"/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302165">
              <w:rPr>
                <w:rFonts w:cs="Arial"/>
                <w:i/>
                <w:iCs/>
                <w:sz w:val="22"/>
                <w:szCs w:val="22"/>
                <w:lang w:val="en-GB"/>
              </w:rPr>
              <w:t>Whistleblower’. The Drop-Out Podcast, ABC News.</w:t>
            </w:r>
          </w:p>
          <w:p w14:paraId="39A7CB32" w14:textId="722D6957" w:rsidR="00EA0FA0" w:rsidRPr="00302165" w:rsidRDefault="00EA0FA0" w:rsidP="00EA0FA0">
            <w:pPr>
              <w:spacing w:beforeLines="120" w:before="288" w:afterLines="120" w:after="288"/>
              <w:rPr>
                <w:rFonts w:cs="Arial"/>
                <w:sz w:val="22"/>
                <w:szCs w:val="22"/>
                <w:lang w:val="en-IE"/>
              </w:rPr>
            </w:pPr>
            <w:r w:rsidRPr="00302165">
              <w:rPr>
                <w:rFonts w:cs="Arial"/>
                <w:sz w:val="22"/>
                <w:szCs w:val="22"/>
                <w:lang w:val="en-IE"/>
              </w:rPr>
              <w:t xml:space="preserve">Cheung and O’Dea (2019). Erika Cheung and Ann O’Dea discuss Theranos and Ethics in Entrepreneurship at </w:t>
            </w:r>
            <w:proofErr w:type="spellStart"/>
            <w:r w:rsidRPr="00302165">
              <w:rPr>
                <w:rFonts w:cs="Arial"/>
                <w:sz w:val="22"/>
                <w:szCs w:val="22"/>
                <w:lang w:val="en-IE"/>
              </w:rPr>
              <w:t>Inspirefest</w:t>
            </w:r>
            <w:proofErr w:type="spellEnd"/>
            <w:r w:rsidRPr="00302165">
              <w:rPr>
                <w:rFonts w:cs="Arial"/>
                <w:sz w:val="22"/>
                <w:szCs w:val="22"/>
                <w:lang w:val="en-IE"/>
              </w:rPr>
              <w:t xml:space="preserve"> 2019. Silicon Republic. May 16</w:t>
            </w:r>
            <w:proofErr w:type="spellStart"/>
            <w:r w:rsidRPr="00302165">
              <w:rPr>
                <w:rFonts w:cs="Arial"/>
                <w:position w:val="8"/>
                <w:sz w:val="22"/>
                <w:szCs w:val="22"/>
                <w:lang w:val="en-IE"/>
              </w:rPr>
              <w:t>th.</w:t>
            </w:r>
            <w:proofErr w:type="spellEnd"/>
            <w:r w:rsidRPr="00302165">
              <w:rPr>
                <w:rFonts w:cs="Arial"/>
                <w:position w:val="8"/>
                <w:sz w:val="22"/>
                <w:szCs w:val="22"/>
                <w:lang w:val="en-IE"/>
              </w:rPr>
              <w:t xml:space="preserve"> </w:t>
            </w:r>
            <w:r w:rsidRPr="00302165">
              <w:rPr>
                <w:rFonts w:cs="Arial"/>
                <w:sz w:val="22"/>
                <w:szCs w:val="22"/>
                <w:lang w:val="en-IE"/>
              </w:rPr>
              <w:t xml:space="preserve">Available: </w:t>
            </w:r>
            <w:hyperlink r:id="rId13" w:history="1">
              <w:r w:rsidR="006A6310" w:rsidRPr="006A6310">
                <w:rPr>
                  <w:rStyle w:val="Hyperlink"/>
                  <w:rFonts w:cs="Arial"/>
                  <w:sz w:val="22"/>
                  <w:szCs w:val="22"/>
                </w:rPr>
                <w:t xml:space="preserve">Erika Cheung and Ann O’Dea discuss Theranos and Ethics in Entrepreneurship at </w:t>
              </w:r>
              <w:proofErr w:type="spellStart"/>
              <w:r w:rsidR="006A6310" w:rsidRPr="006A6310">
                <w:rPr>
                  <w:rStyle w:val="Hyperlink"/>
                  <w:rFonts w:cs="Arial"/>
                  <w:sz w:val="22"/>
                  <w:szCs w:val="22"/>
                </w:rPr>
                <w:t>Inspirefest</w:t>
              </w:r>
              <w:proofErr w:type="spellEnd"/>
              <w:r w:rsidR="006A6310" w:rsidRPr="006A6310">
                <w:rPr>
                  <w:rStyle w:val="Hyperlink"/>
                  <w:rFonts w:cs="Arial"/>
                  <w:sz w:val="22"/>
                  <w:szCs w:val="22"/>
                </w:rPr>
                <w:t xml:space="preserve"> 2019 (youtube.com)</w:t>
              </w:r>
            </w:hyperlink>
          </w:p>
          <w:p w14:paraId="3FEF836B" w14:textId="544EB9C2" w:rsidR="00EA0FA0" w:rsidRPr="00302165" w:rsidRDefault="00EA0FA0" w:rsidP="00EA0FA0">
            <w:pPr>
              <w:pStyle w:val="Normal-tables"/>
              <w:rPr>
                <w:rFonts w:cs="Arial"/>
                <w:sz w:val="22"/>
                <w:szCs w:val="22"/>
              </w:rPr>
            </w:pPr>
          </w:p>
        </w:tc>
      </w:tr>
      <w:tr w:rsidR="00302165" w:rsidRPr="00302165" w14:paraId="5CEDC9DA" w14:textId="77777777" w:rsidTr="00976FCC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559D" w14:textId="77777777" w:rsidR="00302165" w:rsidRPr="00302165" w:rsidRDefault="00302165" w:rsidP="00976FC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 xml:space="preserve">Listen to podcast episodes including background and further context of Christian Small’s </w:t>
            </w:r>
            <w:r w:rsidRPr="00302165">
              <w:rPr>
                <w:rFonts w:cs="Arial"/>
                <w:sz w:val="22"/>
                <w:szCs w:val="22"/>
              </w:rPr>
              <w:lastRenderedPageBreak/>
              <w:t>whistleblowing at Amazon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4A75" w14:textId="77777777" w:rsidR="00302165" w:rsidRPr="00302165" w:rsidRDefault="00302165" w:rsidP="00976FC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lastRenderedPageBreak/>
              <w:t>Chapter 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2146" w14:textId="7623CE65" w:rsidR="00302165" w:rsidRPr="00302165" w:rsidRDefault="00302165" w:rsidP="00976FCC">
            <w:pPr>
              <w:spacing w:beforeLines="120" w:before="288" w:afterLines="120" w:after="288"/>
              <w:rPr>
                <w:rFonts w:eastAsia="Calibri" w:cs="Arial"/>
                <w:color w:val="000000"/>
                <w:sz w:val="22"/>
                <w:szCs w:val="22"/>
              </w:rPr>
            </w:pPr>
            <w:r w:rsidRPr="00302165">
              <w:rPr>
                <w:rFonts w:eastAsia="Calibri" w:cs="Arial"/>
                <w:color w:val="000000"/>
                <w:sz w:val="22"/>
                <w:szCs w:val="22"/>
              </w:rPr>
              <w:t xml:space="preserve">Barbaro Michael (2022). How Two Friends Beat Amazon and Built a Union [Podcast Episode]. Retrieved 8 December, 2022, </w:t>
            </w:r>
            <w:r w:rsidRPr="00302165">
              <w:rPr>
                <w:rFonts w:eastAsia="Calibri" w:cs="Arial"/>
                <w:color w:val="000000"/>
                <w:sz w:val="22"/>
                <w:szCs w:val="22"/>
              </w:rPr>
              <w:lastRenderedPageBreak/>
              <w:t xml:space="preserve">from </w:t>
            </w:r>
            <w:r w:rsidRPr="00302165">
              <w:rPr>
                <w:rFonts w:eastAsia="Calibri" w:cs="Arial"/>
                <w:i/>
                <w:iCs/>
                <w:color w:val="000000"/>
                <w:sz w:val="22"/>
                <w:szCs w:val="22"/>
              </w:rPr>
              <w:t>New York Times</w:t>
            </w:r>
            <w:r w:rsidRPr="00302165">
              <w:rPr>
                <w:rFonts w:eastAsia="Calibri" w:cs="Arial"/>
                <w:color w:val="000000"/>
                <w:sz w:val="22"/>
                <w:szCs w:val="22"/>
              </w:rPr>
              <w:t xml:space="preserve"> website: </w:t>
            </w:r>
            <w:hyperlink r:id="rId14" w:history="1">
              <w:r w:rsidR="006A6310" w:rsidRPr="006A6310">
                <w:rPr>
                  <w:rStyle w:val="Hyperlink"/>
                </w:rPr>
                <w:t>How Christian Smalls and Derrick Palmer Beat Amazon and Created a Union - The New York Times (nytimes.com)</w:t>
              </w:r>
            </w:hyperlink>
          </w:p>
          <w:p w14:paraId="6805722A" w14:textId="712268BC" w:rsidR="00302165" w:rsidRPr="00302165" w:rsidRDefault="00302165" w:rsidP="00976FCC">
            <w:pPr>
              <w:spacing w:beforeLines="120" w:before="288" w:afterLines="120" w:after="288"/>
              <w:rPr>
                <w:rFonts w:eastAsia="Calibri" w:cs="Arial"/>
                <w:color w:val="000000"/>
                <w:sz w:val="22"/>
                <w:szCs w:val="22"/>
              </w:rPr>
            </w:pPr>
            <w:r w:rsidRPr="00302165">
              <w:rPr>
                <w:rFonts w:eastAsia="Calibri" w:cs="Arial"/>
                <w:color w:val="000000"/>
                <w:sz w:val="22"/>
                <w:szCs w:val="22"/>
              </w:rPr>
              <w:t xml:space="preserve">BBC (2022). BBC Radio 4 - Profile, Christian Smalls. [online] Available at: </w:t>
            </w:r>
            <w:hyperlink r:id="rId15" w:history="1">
              <w:r w:rsidR="006A6310" w:rsidRPr="006A6310">
                <w:rPr>
                  <w:color w:val="0000FF"/>
                  <w:u w:val="single"/>
                </w:rPr>
                <w:t>BBC Radio 4 - Profile, Christian Smalls</w:t>
              </w:r>
            </w:hyperlink>
            <w:r w:rsidR="006A6310" w:rsidRPr="00302165">
              <w:rPr>
                <w:rFonts w:eastAsia="Calibri" w:cs="Arial"/>
                <w:color w:val="000000"/>
                <w:sz w:val="22"/>
                <w:szCs w:val="22"/>
              </w:rPr>
              <w:t xml:space="preserve"> </w:t>
            </w:r>
            <w:r w:rsidRPr="00302165">
              <w:rPr>
                <w:rFonts w:eastAsia="Calibri" w:cs="Arial"/>
                <w:color w:val="000000"/>
                <w:sz w:val="22"/>
                <w:szCs w:val="22"/>
              </w:rPr>
              <w:t>[Accessed 2 Feb. 2024].</w:t>
            </w:r>
          </w:p>
          <w:p w14:paraId="33F99923" w14:textId="77777777" w:rsidR="00302165" w:rsidRPr="00302165" w:rsidRDefault="00302165" w:rsidP="00976FCC">
            <w:pPr>
              <w:spacing w:beforeLines="120" w:before="288" w:afterLines="120" w:after="288"/>
              <w:rPr>
                <w:rFonts w:eastAsia="Calibri" w:cs="Arial"/>
                <w:color w:val="000000"/>
                <w:sz w:val="22"/>
                <w:szCs w:val="22"/>
              </w:rPr>
            </w:pPr>
          </w:p>
          <w:p w14:paraId="0974B26E" w14:textId="77777777" w:rsidR="00302165" w:rsidRPr="00302165" w:rsidRDefault="00302165" w:rsidP="00976FCC">
            <w:pPr>
              <w:pStyle w:val="Normal-tables"/>
              <w:jc w:val="center"/>
              <w:rPr>
                <w:rFonts w:cs="Arial"/>
                <w:i/>
                <w:iCs/>
                <w:sz w:val="22"/>
                <w:szCs w:val="22"/>
                <w:lang w:val="en-GB"/>
              </w:rPr>
            </w:pPr>
          </w:p>
        </w:tc>
      </w:tr>
      <w:tr w:rsidR="00EA0FA0" w:rsidRPr="00302165" w14:paraId="4FDBF907" w14:textId="77777777" w:rsidTr="00723C2C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F1DB" w14:textId="4C11A584" w:rsidR="00EA0FA0" w:rsidRPr="00302165" w:rsidRDefault="00EA0FA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lastRenderedPageBreak/>
              <w:t>Listen to podcast episodes detailing Facebook’s Frances Haugen’s whistleblowing journey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44B0" w14:textId="1890C312" w:rsidR="00EA0FA0" w:rsidRPr="00302165" w:rsidRDefault="00EA0FA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>Chapter 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4FB1" w14:textId="3DCBCDA5" w:rsidR="00EA0FA0" w:rsidRPr="00302165" w:rsidRDefault="00EA0FA0" w:rsidP="00EA0FA0">
            <w:pPr>
              <w:pStyle w:val="NormalWeb"/>
              <w:shd w:val="clear" w:color="auto" w:fill="FFFFFF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021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Wall Street Journal podcasts (2021) The Facebook Files, Part 6: The Whistleblower - The Journal. - WSJ Podcasts. [online] Available at: </w:t>
            </w:r>
            <w:hyperlink r:id="rId16" w:history="1">
              <w:r w:rsidR="00D60581">
                <w:rPr>
                  <w:rStyle w:val="Hyperlink"/>
                </w:rPr>
                <w:t>The Facebook Files, Part 6: The Whistleblower - The Journal. - WSJ Podcasts</w:t>
              </w:r>
            </w:hyperlink>
          </w:p>
          <w:p w14:paraId="10687BD1" w14:textId="1A6741E0" w:rsidR="00EA0FA0" w:rsidRPr="00302165" w:rsidRDefault="00EA0FA0" w:rsidP="00EA0FA0">
            <w:pPr>
              <w:pStyle w:val="NormalWeb"/>
              <w:shd w:val="clear" w:color="auto" w:fill="FFFFFF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021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Digital Insider (2022). Frances Haugen: Surveillance Capitalism’s Whistleblower. [online] Available at: </w:t>
            </w:r>
            <w:hyperlink r:id="rId17" w:history="1">
              <w:r w:rsidR="00D60581" w:rsidRPr="00D60581">
                <w:rPr>
                  <w:rStyle w:val="Hyperlink"/>
                  <w:rFonts w:ascii="Arial" w:eastAsia="Calibri" w:hAnsi="Arial" w:cs="Arial"/>
                  <w:sz w:val="22"/>
                  <w:szCs w:val="22"/>
                  <w:lang w:val="en-GB"/>
                </w:rPr>
                <w:t>Frances Haugen: Surveillance Capitalism's Whistleblower - The Digital Insider with Sinan Aral | Podcast on Spotify</w:t>
              </w:r>
            </w:hyperlink>
            <w:r w:rsidR="00D60581" w:rsidRPr="00D60581">
              <w:rPr>
                <w:rFonts w:ascii="Arial" w:eastAsia="Calibri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Pr="00302165">
              <w:rPr>
                <w:rFonts w:ascii="Arial" w:eastAsia="Calibri" w:hAnsi="Arial" w:cs="Arial"/>
                <w:color w:val="000000"/>
                <w:sz w:val="22"/>
                <w:szCs w:val="22"/>
              </w:rPr>
              <w:t>[Accessed 2 Feb. 2024].</w:t>
            </w:r>
          </w:p>
          <w:p w14:paraId="602911EC" w14:textId="06A85854" w:rsidR="00EA0FA0" w:rsidRPr="00302165" w:rsidRDefault="00EA0FA0" w:rsidP="00EA0FA0">
            <w:pPr>
              <w:pStyle w:val="NormalWeb"/>
              <w:shd w:val="clear" w:color="auto" w:fill="FFFFFF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021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Pivot (2022). Frances Haugen at Code 2022. [online] Available at: </w:t>
            </w:r>
            <w:hyperlink r:id="rId18" w:history="1">
              <w:r w:rsidR="00D60581" w:rsidRPr="00D60581">
                <w:rPr>
                  <w:rFonts w:ascii="Arial" w:hAnsi="Arial"/>
                  <w:color w:val="0000FF"/>
                  <w:sz w:val="20"/>
                  <w:u w:val="single"/>
                  <w:lang w:val="en-GB" w:eastAsia="en-GB"/>
                </w:rPr>
                <w:t>Frances Haugen at Code 2022 - Pivot | Podcast on Spotify</w:t>
              </w:r>
            </w:hyperlink>
            <w:r w:rsidR="00D60581" w:rsidRPr="003021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  <w:r w:rsidRPr="00302165">
              <w:rPr>
                <w:rFonts w:ascii="Arial" w:eastAsia="Calibri" w:hAnsi="Arial" w:cs="Arial"/>
                <w:color w:val="000000"/>
                <w:sz w:val="22"/>
                <w:szCs w:val="22"/>
              </w:rPr>
              <w:t>[Accessed 2 Feb. 2024].</w:t>
            </w:r>
          </w:p>
          <w:p w14:paraId="4E41DD84" w14:textId="1159C50F" w:rsidR="00EA0FA0" w:rsidRPr="00302165" w:rsidRDefault="00EA0FA0" w:rsidP="00EA0FA0">
            <w:pPr>
              <w:pStyle w:val="Normal-tables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A0FA0" w:rsidRPr="00302165" w14:paraId="24E19DE1" w14:textId="77777777" w:rsidTr="00723C2C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A950" w14:textId="5E657758" w:rsidR="00EA0FA0" w:rsidRPr="00302165" w:rsidRDefault="00EA0FA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>Podcast episode featuring interview with nurse Dawn Wooten, whistleblower at ICE</w:t>
            </w:r>
            <w:r w:rsidR="00302165" w:rsidRPr="00302165">
              <w:rPr>
                <w:rFonts w:cs="Arial"/>
                <w:sz w:val="22"/>
                <w:szCs w:val="22"/>
              </w:rPr>
              <w:t xml:space="preserve">’s Irwin County </w:t>
            </w:r>
            <w:r w:rsidRPr="00302165">
              <w:rPr>
                <w:rFonts w:cs="Arial"/>
                <w:sz w:val="22"/>
                <w:szCs w:val="22"/>
              </w:rPr>
              <w:t>Detention Centre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487D" w14:textId="10ECF692" w:rsidR="00EA0FA0" w:rsidRPr="00302165" w:rsidRDefault="00EA0FA0" w:rsidP="00723C2C">
            <w:pPr>
              <w:pStyle w:val="Normal-tables"/>
              <w:rPr>
                <w:rFonts w:cs="Arial"/>
                <w:sz w:val="22"/>
                <w:szCs w:val="22"/>
              </w:rPr>
            </w:pPr>
            <w:r w:rsidRPr="00302165">
              <w:rPr>
                <w:rFonts w:cs="Arial"/>
                <w:sz w:val="22"/>
                <w:szCs w:val="22"/>
              </w:rPr>
              <w:t>Chapter 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CE7D" w14:textId="52394F8B" w:rsidR="00EA0FA0" w:rsidRPr="00302165" w:rsidRDefault="00EA0FA0" w:rsidP="00EA0FA0">
            <w:pPr>
              <w:spacing w:beforeLines="120" w:before="288" w:afterLines="120" w:after="288"/>
              <w:rPr>
                <w:rFonts w:eastAsia="Calibri" w:cs="Arial"/>
                <w:color w:val="000000"/>
                <w:sz w:val="22"/>
                <w:szCs w:val="22"/>
                <w:lang w:val="en-US"/>
              </w:rPr>
            </w:pPr>
            <w:r w:rsidRPr="00302165">
              <w:rPr>
                <w:rFonts w:cs="Arial"/>
                <w:i/>
                <w:iCs/>
                <w:sz w:val="22"/>
                <w:szCs w:val="22"/>
              </w:rPr>
              <w:tab/>
            </w:r>
            <w:r w:rsidRPr="00302165">
              <w:rPr>
                <w:rFonts w:eastAsia="Calibri" w:cs="Arial"/>
                <w:color w:val="000000"/>
                <w:sz w:val="22"/>
                <w:szCs w:val="22"/>
                <w:lang w:val="en-US"/>
              </w:rPr>
              <w:t xml:space="preserve">New Yorker (2022). The Trials of a Whistle-Blower. [online] The New Yorker. Available at: </w:t>
            </w:r>
            <w:hyperlink r:id="rId19" w:history="1">
              <w:r w:rsidR="006A6310" w:rsidRPr="006A6310">
                <w:rPr>
                  <w:color w:val="0000FF"/>
                  <w:u w:val="single"/>
                </w:rPr>
                <w:t>The Trials of a Whistle-Blower | The New Yorker</w:t>
              </w:r>
            </w:hyperlink>
            <w:r w:rsidR="006A6310" w:rsidRPr="00302165">
              <w:rPr>
                <w:rFonts w:eastAsia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302165">
              <w:rPr>
                <w:rFonts w:eastAsia="Calibri" w:cs="Arial"/>
                <w:color w:val="000000"/>
                <w:sz w:val="22"/>
                <w:szCs w:val="22"/>
                <w:lang w:val="en-US"/>
              </w:rPr>
              <w:t>[Accessed 2 Feb. 2024].</w:t>
            </w:r>
          </w:p>
          <w:p w14:paraId="08F7C8DE" w14:textId="35465718" w:rsidR="00EA0FA0" w:rsidRPr="00302165" w:rsidRDefault="00EA0FA0" w:rsidP="00EA0FA0">
            <w:pPr>
              <w:pStyle w:val="Normal-tables"/>
              <w:tabs>
                <w:tab w:val="left" w:pos="624"/>
              </w:tabs>
              <w:rPr>
                <w:rFonts w:cs="Arial"/>
                <w:i/>
                <w:iCs/>
                <w:sz w:val="22"/>
                <w:szCs w:val="22"/>
                <w:lang w:val="en-GB"/>
              </w:rPr>
            </w:pPr>
          </w:p>
        </w:tc>
      </w:tr>
    </w:tbl>
    <w:p w14:paraId="71334E60" w14:textId="77777777" w:rsidR="00723C2C" w:rsidRPr="00302165" w:rsidRDefault="00723C2C">
      <w:pPr>
        <w:rPr>
          <w:rFonts w:cs="Arial"/>
          <w:sz w:val="22"/>
          <w:szCs w:val="22"/>
        </w:rPr>
      </w:pPr>
    </w:p>
    <w:sectPr w:rsidR="00723C2C" w:rsidRPr="00302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2C"/>
    <w:rsid w:val="000A0B01"/>
    <w:rsid w:val="001D0847"/>
    <w:rsid w:val="00227AB7"/>
    <w:rsid w:val="00230CF9"/>
    <w:rsid w:val="00302165"/>
    <w:rsid w:val="006A6310"/>
    <w:rsid w:val="006B250E"/>
    <w:rsid w:val="00723C2C"/>
    <w:rsid w:val="00897C20"/>
    <w:rsid w:val="00BD2555"/>
    <w:rsid w:val="00BE61CD"/>
    <w:rsid w:val="00C31AAB"/>
    <w:rsid w:val="00D25E96"/>
    <w:rsid w:val="00D60581"/>
    <w:rsid w:val="00EA0FA0"/>
    <w:rsid w:val="00F71A29"/>
    <w:rsid w:val="00F7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7856C"/>
  <w15:chartTrackingRefBased/>
  <w15:docId w15:val="{B9A6AA24-BD8F-4EAE-880F-28CDDAE2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C2C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3C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s">
    <w:name w:val="Normal - tables"/>
    <w:basedOn w:val="Normal"/>
    <w:link w:val="Normal-tablesChar"/>
    <w:rsid w:val="00723C2C"/>
    <w:pPr>
      <w:spacing w:before="60" w:after="60"/>
    </w:pPr>
    <w:rPr>
      <w:lang w:val="en-US" w:eastAsia="en-US"/>
    </w:rPr>
  </w:style>
  <w:style w:type="paragraph" w:customStyle="1" w:styleId="Normal-tables-bold">
    <w:name w:val="Normal - tables - bold"/>
    <w:basedOn w:val="Normal"/>
    <w:link w:val="Normal-tables-boldChar"/>
    <w:rsid w:val="00723C2C"/>
    <w:pPr>
      <w:spacing w:before="60" w:after="60"/>
    </w:pPr>
    <w:rPr>
      <w:b/>
    </w:rPr>
  </w:style>
  <w:style w:type="character" w:customStyle="1" w:styleId="Normal-tables-boldChar">
    <w:name w:val="Normal - tables - bold Char"/>
    <w:basedOn w:val="DefaultParagraphFont"/>
    <w:link w:val="Normal-tables-bold"/>
    <w:rsid w:val="00723C2C"/>
    <w:rPr>
      <w:rFonts w:ascii="Arial" w:eastAsia="Times New Roman" w:hAnsi="Arial" w:cs="Times New Roman"/>
      <w:b/>
      <w:kern w:val="0"/>
      <w:sz w:val="20"/>
      <w:szCs w:val="24"/>
      <w:lang w:eastAsia="en-GB"/>
      <w14:ligatures w14:val="none"/>
    </w:rPr>
  </w:style>
  <w:style w:type="character" w:customStyle="1" w:styleId="Normal-tablesChar">
    <w:name w:val="Normal - tables Char"/>
    <w:basedOn w:val="DefaultParagraphFont"/>
    <w:link w:val="Normal-tables"/>
    <w:rsid w:val="00723C2C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rsid w:val="00723C2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23C2C"/>
    <w:pPr>
      <w:spacing w:before="100" w:beforeAutospacing="1" w:after="100" w:afterAutospacing="1"/>
    </w:pPr>
    <w:rPr>
      <w:rFonts w:ascii="Times New Roman" w:hAnsi="Times New Roman"/>
      <w:sz w:val="24"/>
      <w:lang w:val="en-IE" w:eastAsia="en-US"/>
    </w:rPr>
  </w:style>
  <w:style w:type="character" w:customStyle="1" w:styleId="apple-converted-space">
    <w:name w:val="apple-converted-space"/>
    <w:basedOn w:val="DefaultParagraphFont"/>
    <w:rsid w:val="00723C2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3C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16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D60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ioboom.com/posts/7852894-whistleblowing-with-professor-kate-kenny" TargetMode="External"/><Relationship Id="rId13" Type="http://schemas.openxmlformats.org/officeDocument/2006/relationships/hyperlink" Target="https://www.youtube.com/watch?v=fhKOJmXEdUA&amp;t=16s" TargetMode="External"/><Relationship Id="rId18" Type="http://schemas.openxmlformats.org/officeDocument/2006/relationships/hyperlink" Target="https://open.spotify.com/episode/6gM7tD2xOG1KcQ3W7iODHC?si=5b18b9e3fd3c4baa&amp;nd=1&amp;dlsi=5b64f8c8fb7c49a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odcasts.apple.com/us/podcast/series-1-episode-27-exploring-the-challenges/id1516452736?i=1000523875499" TargetMode="External"/><Relationship Id="rId12" Type="http://schemas.openxmlformats.org/officeDocument/2006/relationships/hyperlink" Target="https://www.youtube.com/watch?v=u4vvt_twNHU&amp;t=23s" TargetMode="External"/><Relationship Id="rId17" Type="http://schemas.openxmlformats.org/officeDocument/2006/relationships/hyperlink" Target="https://open.spotify.com/episode/7dnmG82iCeRVXFPDYVwk7B?si=6c52eb2b245a4fcb&amp;nd=1&amp;dlsi=e5f7240af10a444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sj.com/podcasts/the-journal/the-facebook-files-part-6-the-whistleblower/b311b3d8-b50a-425f-9eb7-12a9c4278acd?msockid=1d12dfceaf3a6d7f09b4cb7faeda6c6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whistleblowingimpact.org/news-and-events/whistleblowing-and-advocacy-groups/" TargetMode="External"/><Relationship Id="rId11" Type="http://schemas.openxmlformats.org/officeDocument/2006/relationships/hyperlink" Target="https://url.avanan.click/v2/___https://www.whistleblowingimpact.org/news-and-events/19-january-2021-professor-kate-kenny-and-professor-marianna-fotaki-launched-the-results-of-their-recent-study-on-post-disclosure/___.YXAxZTpjYW1icmlkZ2Vvcmc6YTpvOmE1OWIyNTdlNmVhNzljYWFmNTQ3MjE3Mzg1YjdjNTBiOjY6MTA0MzowYzFkYzBiNzU3YjNjYTc4NWQzMzZhYWIyY2MxYWFjNzZkYTEwYTk5ZjY2ZTVmZDhmMTI0ZjZhOTBlYzFhM2Q5OnA6VDpG" TargetMode="External"/><Relationship Id="rId5" Type="http://schemas.openxmlformats.org/officeDocument/2006/relationships/hyperlink" Target="https://www.whistleblowingimpact.org/news-and-events/whistleblowing-and-the-media/" TargetMode="External"/><Relationship Id="rId15" Type="http://schemas.openxmlformats.org/officeDocument/2006/relationships/hyperlink" Target="https://www.bbc.co.uk/programmes/m00167sp" TargetMode="External"/><Relationship Id="rId10" Type="http://schemas.openxmlformats.org/officeDocument/2006/relationships/hyperlink" Target="https://www.whistleblowingimpact.org/topics/post-disclosure-survival-strategies/videos/" TargetMode="External"/><Relationship Id="rId19" Type="http://schemas.openxmlformats.org/officeDocument/2006/relationships/hyperlink" Target="https://www.newyorker.com/podcast/the-new-yorker-radio-hour/the-trials-of-a-whistle-blower" TargetMode="External"/><Relationship Id="rId4" Type="http://schemas.openxmlformats.org/officeDocument/2006/relationships/hyperlink" Target="https://www.whistleblowingimpact.org/news-and-events/whistleblowing-and-legal-support/" TargetMode="External"/><Relationship Id="rId9" Type="http://schemas.openxmlformats.org/officeDocument/2006/relationships/hyperlink" Target="https://qsblc.ucd.ie/permalink/v125f701cae0506y10i4/iframe/?login=no" TargetMode="External"/><Relationship Id="rId14" Type="http://schemas.openxmlformats.org/officeDocument/2006/relationships/hyperlink" Target="https://www.nytimes.com/2022/04/11/podcasts/the-daily/new-york-amazon-un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1260</Words>
  <Characters>7184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 &amp; Assessment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Parkinson</dc:creator>
  <cp:lastModifiedBy>Claire Sissen</cp:lastModifiedBy>
  <cp:revision>2</cp:revision>
  <dcterms:created xsi:type="dcterms:W3CDTF">2024-10-10T10:49:00Z</dcterms:created>
  <dcterms:modified xsi:type="dcterms:W3CDTF">2024-10-10T10:49:00Z</dcterms:modified>
</cp:coreProperties>
</file>