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EA6CB4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7</w:t>
      </w: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Depolymerization of polymers</w:t>
      </w:r>
    </w:p>
    <w:p w:rsidR="00FD2DD1" w:rsidRDefault="0019248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92481">
        <w:rPr>
          <w:rFonts w:ascii="Times New Roman" w:eastAsia="맑은 고딕" w:hAnsi="Times New Roman" w:cs="Times New Roman"/>
          <w:kern w:val="0"/>
          <w:sz w:val="24"/>
          <w:szCs w:val="24"/>
        </w:rPr>
        <w:t>Abokitse,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92481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19248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19248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 novel actinobacterial cutinase containing a noncatalytic polymer-binding domain. </w:t>
      </w:r>
      <w:r w:rsidRPr="0019248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19248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9248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192481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9248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e01522-21.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" w:history="1">
        <w:r w:rsidRPr="0019248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https://journals.asm.org/doi/abs/10.1128/AEM.01522-21</w:t>
        </w:r>
      </w:hyperlink>
    </w:p>
    <w:p w:rsidR="005543D9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543D9" w:rsidRDefault="0019248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92481">
        <w:rPr>
          <w:rFonts w:ascii="Times New Roman" w:eastAsia="맑은 고딕" w:hAnsi="Times New Roman" w:cs="Times New Roman"/>
          <w:kern w:val="0"/>
          <w:sz w:val="24"/>
          <w:szCs w:val="24"/>
        </w:rPr>
        <w:t>Ameri,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9248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9248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Genome sequence and Carbohydrate Active Enzymes (CAZymes) repertoire of the thermophilic </w:t>
      </w:r>
      <w:r w:rsidRPr="0019248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Caldicoprobacter algeriensis</w:t>
      </w:r>
      <w:r w:rsidRPr="0019248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TH7C1T. </w:t>
      </w:r>
      <w:r w:rsidRPr="0019248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Microbial Cell Factories</w:t>
      </w:r>
      <w:r w:rsidRPr="0019248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9248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9248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" w:history="1">
        <w:r w:rsidRPr="0019248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https://doi.org/10.1186/s12934-022-01818-0</w:t>
        </w:r>
      </w:hyperlink>
    </w:p>
    <w:p w:rsidR="005543D9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37B3D" w:rsidRDefault="00A37B3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37B3D">
        <w:rPr>
          <w:rFonts w:ascii="Times New Roman" w:eastAsia="맑은 고딕" w:hAnsi="Times New Roman" w:cs="Times New Roman"/>
          <w:kern w:val="0"/>
          <w:sz w:val="24"/>
          <w:szCs w:val="24"/>
        </w:rPr>
        <w:t>Arnling Bååth,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37B3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37B3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Structure-function analysis of two closely related cutinases from </w:t>
      </w:r>
      <w:r w:rsidRPr="00A37B3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Thermobifida cellulosilytica</w:t>
      </w:r>
      <w:r w:rsidRPr="00A37B3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A37B3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Biotechnology </w:t>
      </w:r>
      <w:r w:rsidR="0022125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A37B3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Bioengineering</w:t>
      </w:r>
      <w:r w:rsidRPr="00A37B3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37B3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119</w:t>
      </w:r>
      <w:r w:rsidRPr="00A37B3D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37B3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470-481.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" w:history="1">
        <w:r w:rsidRPr="00A37B3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https://doi.org/10.1002/bit.27984</w:t>
        </w:r>
      </w:hyperlink>
    </w:p>
    <w:p w:rsidR="005543D9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37B3D" w:rsidRDefault="00A37B3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37B3D">
        <w:rPr>
          <w:rFonts w:ascii="Times New Roman" w:eastAsia="맑은 고딕" w:hAnsi="Times New Roman" w:cs="Times New Roman"/>
          <w:kern w:val="0"/>
          <w:sz w:val="24"/>
          <w:szCs w:val="24"/>
        </w:rPr>
        <w:t>Atiwesh,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37B3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37B3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Lignin degradation by microorganisms: A review. </w:t>
      </w:r>
      <w:r w:rsidRPr="00A37B3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Biotechnology Progress</w:t>
      </w:r>
      <w:r w:rsidRPr="00A37B3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37B3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38</w:t>
      </w:r>
      <w:r w:rsidRPr="00A37B3D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37B3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e3226.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" w:history="1">
        <w:r w:rsidRPr="00A37B3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https://doi.org/10.1002/btpr.3226</w:t>
        </w:r>
      </w:hyperlink>
    </w:p>
    <w:p w:rsidR="005543D9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C3EF3" w:rsidRDefault="000C3EF3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C3EF3">
        <w:rPr>
          <w:rFonts w:ascii="Times New Roman" w:eastAsia="맑은 고딕" w:hAnsi="Times New Roman" w:cs="Times New Roman"/>
          <w:kern w:val="0"/>
          <w:sz w:val="24"/>
          <w:szCs w:val="24"/>
        </w:rPr>
        <w:t>Chaput,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C3EF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C3E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r w:rsidRPr="000C3EF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Sodalis ligni</w:t>
      </w:r>
      <w:r w:rsidRPr="000C3E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strain 159R isolated from an anaerobic lignin-degrading consortium. </w:t>
      </w:r>
      <w:r w:rsidRPr="000C3EF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0C3E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C3EF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0C3EF3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C3E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e02346-21.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" w:history="1">
        <w:r w:rsidRPr="000C3EF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https://journals.asm.org/doi/abs/10.1128/spectrum.02346-21</w:t>
        </w:r>
      </w:hyperlink>
    </w:p>
    <w:p w:rsidR="000C3EF3" w:rsidRDefault="000C3EF3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D4607" w:rsidRDefault="008D460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D4607">
        <w:rPr>
          <w:rFonts w:ascii="Times New Roman" w:eastAsia="맑은 고딕" w:hAnsi="Times New Roman" w:cs="Times New Roman"/>
          <w:kern w:val="0"/>
          <w:sz w:val="24"/>
          <w:szCs w:val="24"/>
        </w:rPr>
        <w:t>Ding,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D460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8D460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Boosting enzymatic degradation of cellulose using a fungal expansin: Structural insight into the pretreatment mechanism. </w:t>
      </w:r>
      <w:r w:rsidRPr="008D460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8D460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D460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358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D460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127434.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" w:history="1">
        <w:r w:rsidRPr="008D460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https://doi.org/10.1016/j.biortech.2022.127434</w:t>
        </w:r>
      </w:hyperlink>
    </w:p>
    <w:p w:rsidR="005543D9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D4607" w:rsidRDefault="008D460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D4607">
        <w:rPr>
          <w:rFonts w:ascii="Times New Roman" w:eastAsia="맑은 고딕" w:hAnsi="Times New Roman" w:cs="Times New Roman"/>
          <w:kern w:val="0"/>
          <w:sz w:val="24"/>
          <w:szCs w:val="24"/>
        </w:rPr>
        <w:t>Dominelli,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D460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D460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insect pathogen </w:t>
      </w:r>
      <w:r w:rsidRPr="008D460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Photorhabdus luminescens</w:t>
      </w:r>
      <w:r w:rsidRPr="008D460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protects plants from phytopathogenic </w:t>
      </w:r>
      <w:r w:rsidRPr="008D460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Fusarium graminearum</w:t>
      </w:r>
      <w:r w:rsidRPr="008D460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via chitin degradation. </w:t>
      </w:r>
      <w:r w:rsidRPr="008D460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&amp; </w:t>
      </w:r>
      <w:r w:rsidRPr="008D4607">
        <w:rPr>
          <w:rFonts w:ascii="Times New Roman" w:eastAsia="맑은 고딕" w:hAnsi="Times New Roman" w:cs="Times New Roman"/>
          <w:i/>
          <w:kern w:val="0"/>
          <w:sz w:val="24"/>
          <w:szCs w:val="24"/>
        </w:rPr>
        <w:lastRenderedPageBreak/>
        <w:t>Environmental Microbiology</w:t>
      </w:r>
      <w:r w:rsidRPr="008D460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D460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8D4607">
        <w:rPr>
          <w:rFonts w:ascii="Times New Roman" w:eastAsia="맑은 고딕" w:hAnsi="Times New Roman" w:cs="Times New Roman"/>
          <w:kern w:val="0"/>
          <w:sz w:val="24"/>
          <w:szCs w:val="24"/>
        </w:rPr>
        <w:t>(11)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 e00645-</w:t>
      </w:r>
      <w:r w:rsidRPr="008D4607">
        <w:rPr>
          <w:rFonts w:ascii="Times New Roman" w:eastAsia="맑은 고딕" w:hAnsi="Times New Roman" w:cs="Times New Roman"/>
          <w:kern w:val="0"/>
          <w:sz w:val="24"/>
          <w:szCs w:val="24"/>
        </w:rPr>
        <w:t>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" w:history="1">
        <w:r w:rsidRPr="008D460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https://journals.asm.org/doi/abs/10.1128/aem.00645-22</w:t>
        </w:r>
      </w:hyperlink>
    </w:p>
    <w:p w:rsidR="005543D9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3144F" w:rsidRDefault="00B3144F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3144F">
        <w:rPr>
          <w:rFonts w:ascii="Times New Roman" w:eastAsia="맑은 고딕" w:hAnsi="Times New Roman" w:cs="Times New Roman"/>
          <w:kern w:val="0"/>
          <w:sz w:val="24"/>
          <w:szCs w:val="24"/>
        </w:rPr>
        <w:t>Gao,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3144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314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 type IX secretion system substrate involved in crystalline cellulose degradation by affecting crucial cellulose binding proteins in </w:t>
      </w:r>
      <w:r w:rsidRPr="00B3144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Cytophaga hutchinsonii</w:t>
      </w:r>
      <w:r w:rsidRPr="00B314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B3144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B314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3144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B3144F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314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e01837-21.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" w:history="1">
        <w:r w:rsidRPr="00B3144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https://journals.asm.org/doi/abs/10.1128/AEM.01837-21</w:t>
        </w:r>
      </w:hyperlink>
    </w:p>
    <w:p w:rsidR="00B3144F" w:rsidRDefault="00B3144F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433FB" w:rsidRDefault="009433FB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433FB">
        <w:rPr>
          <w:rFonts w:ascii="Times New Roman" w:eastAsia="맑은 고딕" w:hAnsi="Times New Roman" w:cs="Times New Roman"/>
          <w:kern w:val="0"/>
          <w:sz w:val="24"/>
          <w:szCs w:val="24"/>
        </w:rPr>
        <w:t>Ichikawa,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33F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433F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expression of alternative sigma-I7 factor induces the transcription of cellulosomal genes in the cellulolytic bacterium </w:t>
      </w:r>
      <w:r w:rsidRPr="009433F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Clostridium thermocellum</w:t>
      </w:r>
      <w:r w:rsidRPr="009433F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9433F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Enzyme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9433F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Microbial Technology</w:t>
      </w:r>
      <w:r w:rsidRPr="009433F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33F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156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433F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110002.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" w:history="1">
        <w:r w:rsidRPr="009433F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https://doi.org/10.1016/j.enzmictec.2022.110002</w:t>
        </w:r>
      </w:hyperlink>
    </w:p>
    <w:p w:rsidR="00B3144F" w:rsidRDefault="00B3144F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433FB" w:rsidRDefault="009433FB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433FB">
        <w:rPr>
          <w:rFonts w:ascii="Times New Roman" w:eastAsia="맑은 고딕" w:hAnsi="Times New Roman" w:cs="Times New Roman"/>
          <w:kern w:val="0"/>
          <w:sz w:val="24"/>
          <w:szCs w:val="24"/>
        </w:rPr>
        <w:t>Jiang,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33F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433F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Enzymatic verification and comparative analysis of carrageenan metabolism pathways in marine bacterium </w:t>
      </w:r>
      <w:r w:rsidRPr="009433F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Flavobacterium algicola</w:t>
      </w:r>
      <w:r w:rsidRPr="009433F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9433F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9433F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9433F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33F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9433FB">
        <w:rPr>
          <w:rFonts w:ascii="Times New Roman" w:eastAsia="맑은 고딕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433F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e00256-22.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6" w:history="1">
        <w:r w:rsidRPr="009433F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https://journals.asm.org/doi/abs/10.1128/aem.00256-22</w:t>
        </w:r>
      </w:hyperlink>
    </w:p>
    <w:p w:rsidR="00B3144F" w:rsidRDefault="00B3144F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45AA0" w:rsidRDefault="00345AA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45AA0">
        <w:rPr>
          <w:rFonts w:ascii="Times New Roman" w:eastAsia="맑은 고딕" w:hAnsi="Times New Roman" w:cs="Times New Roman"/>
          <w:kern w:val="0"/>
          <w:sz w:val="24"/>
          <w:szCs w:val="24"/>
        </w:rPr>
        <w:t>Li, Z.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45AA0">
        <w:rPr>
          <w:rFonts w:ascii="Times New Roman" w:eastAsia="맑은 고딕" w:hAnsi="Times New Roman" w:cs="Times New Roman"/>
          <w:i/>
          <w:kern w:val="0"/>
          <w:sz w:val="24"/>
          <w:szCs w:val="24"/>
          <w:u w:val="single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45AA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Toward understanding the alginate catabolism in </w:t>
      </w:r>
      <w:r w:rsidRPr="00345AA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Microbulbifer </w:t>
      </w:r>
      <w:r w:rsidRPr="00345AA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sp. ALW1 by proteomics profiling. </w:t>
      </w:r>
      <w:r w:rsidRPr="00345AA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Frontiers in Bioengineering </w:t>
      </w:r>
      <w:r w:rsidR="0022125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345AA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Biotechnology</w:t>
      </w:r>
      <w:r w:rsidRPr="00345AA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45AA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45AA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829428.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7" w:history="1">
        <w:r w:rsidRPr="00345AA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https://www.frontiersin.org/article/10.3389/fbioe.2022.829428</w:t>
        </w:r>
      </w:hyperlink>
    </w:p>
    <w:p w:rsidR="00B3144F" w:rsidRDefault="00B3144F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73118" w:rsidRDefault="00F73118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73118">
        <w:rPr>
          <w:rFonts w:ascii="Times New Roman" w:eastAsia="맑은 고딕" w:hAnsi="Times New Roman" w:cs="Times New Roman"/>
          <w:kern w:val="0"/>
          <w:sz w:val="24"/>
          <w:szCs w:val="24"/>
        </w:rPr>
        <w:t>Lima, B.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7311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7311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r w:rsidRPr="00F7311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Streptococcus gordonii</w:t>
      </w:r>
      <w:r w:rsidRPr="00F7311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poised for glycan feeding through a MUC5B-discriminating, lipoteichoic acid-mediated outside-In signaling circuit. </w:t>
      </w:r>
      <w:r w:rsidRPr="00F7311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F7311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7311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F73118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7311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e00118-22.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8" w:history="1">
        <w:r w:rsidRPr="00F7311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https://journals.asm.org/doi/abs/10.1128/jb.00118-22</w:t>
        </w:r>
      </w:hyperlink>
    </w:p>
    <w:p w:rsidR="00B3144F" w:rsidRDefault="00B3144F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73118" w:rsidRDefault="00F73118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73118">
        <w:rPr>
          <w:rFonts w:ascii="Times New Roman" w:eastAsia="맑은 고딕" w:hAnsi="Times New Roman" w:cs="Times New Roman"/>
          <w:kern w:val="0"/>
          <w:sz w:val="24"/>
          <w:szCs w:val="24"/>
        </w:rPr>
        <w:t>Moon,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7311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7311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Lytic polysaccharide monooxygenase (LPMO)-derived saccharification of lignocellulosic biomass. </w:t>
      </w:r>
      <w:r w:rsidRPr="00F7311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F7311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7311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359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7311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127501.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9" w:history="1">
        <w:r w:rsidRPr="00F7311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https://doi.org/10.1016/j.biortech.2022.127501</w:t>
        </w:r>
      </w:hyperlink>
    </w:p>
    <w:p w:rsidR="00F73118" w:rsidRDefault="00F73118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73118" w:rsidRDefault="00F73118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7311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Nnolim, N. E.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F7311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Nwodo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7311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U. U. (2020). </w:t>
      </w:r>
      <w:r w:rsidRPr="00F7311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Bacillus </w:t>
      </w:r>
      <w:r w:rsidRPr="00F7311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sp. CSK2 produced thermostable alkaline keratinase using agro-wastes: keratinolytic enzyme characterization. </w:t>
      </w:r>
      <w:r w:rsidRPr="00F7311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BMC Biotechnology</w:t>
      </w:r>
      <w:r w:rsidRPr="00F7311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7311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F73118">
        <w:rPr>
          <w:rFonts w:ascii="Times New Roman" w:eastAsia="맑은 고딕" w:hAnsi="Times New Roman" w:cs="Times New Roman"/>
          <w:kern w:val="0"/>
          <w:sz w:val="24"/>
          <w:szCs w:val="24"/>
        </w:rPr>
        <w:t>65.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0" w:history="1">
        <w:r w:rsidRPr="00F7311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https://doi.org/10.1186/s12896-020-00659-2</w:t>
        </w:r>
      </w:hyperlink>
    </w:p>
    <w:p w:rsidR="00F73118" w:rsidRDefault="00F73118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3144F" w:rsidRDefault="00210D1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10D1D">
        <w:rPr>
          <w:rFonts w:ascii="Times New Roman" w:eastAsia="맑은 고딕" w:hAnsi="Times New Roman" w:cs="Times New Roman"/>
          <w:kern w:val="0"/>
          <w:sz w:val="24"/>
          <w:szCs w:val="24"/>
        </w:rPr>
        <w:t>Shen,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10D1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10D1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Isolation and identification of a feather degrading </w:t>
      </w:r>
      <w:r w:rsidRPr="00210D1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tropicus</w:t>
      </w:r>
      <w:r w:rsidRPr="00210D1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strain Gxun-17 from marine environment and its enzyme characteristics. </w:t>
      </w:r>
      <w:r w:rsidRPr="00210D1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BMC Biotechnology</w:t>
      </w:r>
      <w:r w:rsidRPr="00210D1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10D1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10D1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1" w:history="1">
        <w:r w:rsidRPr="00210D1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https://doi.org/10.1186/s12896-022-00742-w</w:t>
        </w:r>
      </w:hyperlink>
    </w:p>
    <w:p w:rsidR="005543D9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72E58" w:rsidRDefault="00F72E58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72E58">
        <w:rPr>
          <w:rFonts w:ascii="Times New Roman" w:eastAsia="맑은 고딕" w:hAnsi="Times New Roman" w:cs="Times New Roman"/>
          <w:kern w:val="0"/>
          <w:sz w:val="24"/>
          <w:szCs w:val="24"/>
        </w:rPr>
        <w:t>Tran, D.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72E5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72E5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Molecular analysis of genes involved in chitin degradation from the chitinolytic bacterium </w:t>
      </w:r>
      <w:r w:rsidRPr="00F72E5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velezensis</w:t>
      </w:r>
      <w:r w:rsidRPr="00F72E5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F72E5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Antonie van Leeuwenhoek</w:t>
      </w:r>
      <w:r w:rsidRPr="00F72E5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72E5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115</w:t>
      </w:r>
      <w:r w:rsidRPr="00F72E58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72E5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215-231.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2" w:history="1">
        <w:r w:rsidRPr="00F72E5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https://doi.org/10.1007/s10482-021-01697-2</w:t>
        </w:r>
      </w:hyperlink>
    </w:p>
    <w:p w:rsidR="00F72E58" w:rsidRDefault="00F72E58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72E58" w:rsidRDefault="00FB3FE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B3FED">
        <w:rPr>
          <w:rFonts w:ascii="Times New Roman" w:eastAsia="맑은 고딕" w:hAnsi="Times New Roman" w:cs="Times New Roman"/>
          <w:kern w:val="0"/>
          <w:sz w:val="24"/>
          <w:szCs w:val="24"/>
        </w:rPr>
        <w:t>Zhang,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7224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B3F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Characterization of a novel type of glycogen-degrading amylopullulanase from </w:t>
      </w:r>
      <w:r w:rsidRPr="00FB3FE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Lactobacillus crispatus</w:t>
      </w:r>
      <w:r w:rsidRPr="00FB3F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87224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Microbiology </w:t>
      </w:r>
      <w:r w:rsidR="0087224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87224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Biotechnology</w:t>
      </w:r>
      <w:r w:rsidRPr="00FB3F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B3FE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106</w:t>
      </w:r>
      <w:r w:rsidRPr="00FB3FED">
        <w:rPr>
          <w:rFonts w:ascii="Times New Roman" w:eastAsia="맑은 고딕" w:hAnsi="Times New Roman" w:cs="Times New Roman"/>
          <w:kern w:val="0"/>
          <w:sz w:val="24"/>
          <w:szCs w:val="24"/>
        </w:rPr>
        <w:t>(11)</w:t>
      </w:r>
      <w:r w:rsidR="00872248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B3F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4053-4064.</w:t>
      </w:r>
      <w:r w:rsidR="008722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3" w:history="1">
        <w:r w:rsidR="00872248" w:rsidRPr="0087224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https://doi.org/10.1007/s00253-022-11975-2</w:t>
        </w:r>
      </w:hyperlink>
    </w:p>
    <w:p w:rsidR="00153897" w:rsidRDefault="0015389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911BC2" w:rsidRPr="00F03AA3" w:rsidRDefault="00911BC2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Utilization of carbohydrates and related compounds </w:t>
      </w:r>
    </w:p>
    <w:p w:rsidR="005543D9" w:rsidRDefault="00A37B3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37B3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Anbalagan,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37B3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A37B3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Regulation of mannitol metabolism in </w:t>
      </w:r>
      <w:r w:rsidRPr="00A37B3D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Enterococcus faecalis</w:t>
      </w:r>
      <w:r w:rsidRPr="00A37B3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and association with </w:t>
      </w:r>
      <w:r w:rsidRPr="00A37B3D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par</w:t>
      </w:r>
      <w:r w:rsidRPr="00A37B3D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  <w:lang w:eastAsia="en-US"/>
        </w:rPr>
        <w:t>EF0409</w:t>
      </w:r>
      <w:r w:rsidRPr="00A37B3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toxin-antitoxin locus function. </w:t>
      </w:r>
      <w:r w:rsidRPr="00A37B3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Bacteriology</w:t>
      </w:r>
      <w:r w:rsidRPr="00A37B3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37B3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204</w:t>
      </w:r>
      <w:r w:rsidRPr="00A37B3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37B3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e00047-22.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4" w:history="1">
        <w:r w:rsidRPr="00A37B3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https://journals.asm.org/doi/abs/10.1128/jb.00047-22</w:t>
        </w:r>
      </w:hyperlink>
    </w:p>
    <w:p w:rsidR="005543D9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A37B3D" w:rsidRDefault="00A37B3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37B3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Bhayani,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37B3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A37B3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Carbohydrate metabolism in bacteria: Alternative specificities in ADP-glucose pyrophosphorylases open novel metabolic scenarios and biotechnological tools. </w:t>
      </w:r>
      <w:r w:rsidRPr="00A37B3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A37B3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37B3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37B3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867384.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5" w:history="1">
        <w:r w:rsidRPr="00A37B3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https://www.frontiersin.org/article/10.3389/fmicb.2022.867384</w:t>
        </w:r>
      </w:hyperlink>
    </w:p>
    <w:p w:rsidR="005543D9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A37B3D" w:rsidRDefault="00A37B3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37B3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Centeno-Leija,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37B3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A37B3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Mining for novel cyclomaltodextrin glucanotransferases unravels the carbohydrate metabolism pathway via cyclodextrins in </w:t>
      </w:r>
      <w:r w:rsidRPr="00A37B3D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Thermoanaerobacterales</w:t>
      </w:r>
      <w:r w:rsidRPr="00A37B3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A37B3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Scientific Reports</w:t>
      </w:r>
      <w:r w:rsidRPr="00A37B3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37B3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37B3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730.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6" w:history="1">
        <w:r w:rsidRPr="00A37B3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https://doi.org/10.1038/s41598-021-04569-x</w:t>
        </w:r>
      </w:hyperlink>
    </w:p>
    <w:p w:rsidR="005543D9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543D9" w:rsidRDefault="009433FB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433F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Heistinger, L.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433F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</w:t>
      </w:r>
      <w:r w:rsidRPr="009433F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Genotypic and phenotypic diversity among </w:t>
      </w:r>
      <w:r w:rsidRPr="009433FB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Komagataella </w:t>
      </w:r>
      <w:r w:rsidRPr="009433F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species reveals a hidden pathway for xylose utilization. </w:t>
      </w:r>
      <w:r w:rsidRPr="009433F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Microbial Cell Factories</w:t>
      </w:r>
      <w:r w:rsidRPr="009433F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433FB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21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433F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70.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7" w:history="1">
        <w:r w:rsidRPr="009433F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https://doi.org/10.1186/s12934-022-01796-3</w:t>
        </w:r>
      </w:hyperlink>
    </w:p>
    <w:p w:rsidR="005543D9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45AA0" w:rsidRDefault="00345AA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345A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Kumano, T.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45AA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345A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FAD-dependent C-glycoside–metabolizing enzymes in microorganisms: Screening, characterization, and crystal structure analysis." </w:t>
      </w:r>
      <w:r w:rsidRPr="00345AA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Proceedings of the National Academy of Sciences of the USA</w:t>
      </w:r>
      <w:r w:rsidRPr="00345A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45AA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118</w:t>
      </w:r>
      <w:r w:rsidRPr="00345A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(40)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345A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e2106580118.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8" w:history="1">
        <w:r w:rsidRPr="00345AA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https://www.pnas.org/content/pnas/118/40/e2106580118.full.pdf</w:t>
        </w:r>
      </w:hyperlink>
    </w:p>
    <w:p w:rsidR="00345AA0" w:rsidRDefault="00345AA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45AA0" w:rsidRDefault="00A10BE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10B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Orellana, L. H.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10BE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A10B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</w:t>
      </w:r>
      <w:r w:rsidRPr="00A10BE1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Verrucomicrobiota </w:t>
      </w:r>
      <w:r w:rsidRPr="00A10B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are specialist consumers of sulfated methyl pentoses during diatom blooms. </w:t>
      </w:r>
      <w:r w:rsidRPr="00A10BE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The ISME Journal</w:t>
      </w:r>
      <w:r w:rsidRPr="00A10B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10BE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16</w:t>
      </w:r>
      <w:r w:rsidRPr="00A10B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10B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630-641.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9" w:history="1">
        <w:r w:rsidRPr="00A10BE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https://doi.org/10.1038/s41396-021-01105-7</w:t>
        </w:r>
      </w:hyperlink>
    </w:p>
    <w:p w:rsidR="00345AA0" w:rsidRDefault="00345AA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45AA0" w:rsidRDefault="00210D1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210D1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Sharma, M.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10D1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</w:t>
      </w:r>
      <w:r w:rsidRPr="00210D1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Oxidative desulfurization pathway for complete catabolism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of sulfoquinovose by bacteria.</w:t>
      </w:r>
      <w:r w:rsidRPr="00210D1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10D1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Proceedings of the National Academy of Sciences of the USA</w:t>
      </w:r>
      <w:r w:rsidRPr="00210D1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10D1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119</w:t>
      </w:r>
      <w:r w:rsidRPr="00210D1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210D1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e2116022119.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0" w:history="1">
        <w:r w:rsidRPr="00210D1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https://www.pnas.org/doi/abs/10.1073/pnas.2116022119</w:t>
        </w:r>
      </w:hyperlink>
    </w:p>
    <w:p w:rsidR="00C006F7" w:rsidRPr="00C006F7" w:rsidRDefault="00C006F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529B2" w:rsidRPr="00EA6CB4" w:rsidRDefault="009529B2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Organic acid utilization</w:t>
      </w:r>
    </w:p>
    <w:p w:rsidR="005543D9" w:rsidRPr="00BE1FAD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E378D" w:rsidRPr="00BE1FAD" w:rsidRDefault="007E378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Alcohol utilization</w:t>
      </w:r>
    </w:p>
    <w:p w:rsidR="005626D9" w:rsidRDefault="00345AA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45AA0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Kumar,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et al. </w:t>
      </w:r>
      <w:r w:rsidRPr="00345AA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(2022). A major shell protein of 1,2-propanediol utilization microcompartment conserves the activity of Its signature enzyme at higher temperatures. </w:t>
      </w:r>
      <w:r w:rsidRPr="00345AA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ChemBioChem</w:t>
      </w:r>
      <w:r w:rsidRPr="00345AA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45AA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345AA0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45AA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e202100694.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1" w:history="1">
        <w:r w:rsidRPr="00345AA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https://doi.org/10.1002/cbic.202100694</w:t>
        </w:r>
      </w:hyperlink>
    </w:p>
    <w:p w:rsidR="005543D9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626D9" w:rsidRDefault="005626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Amino acid and nucleic acid base utilization</w:t>
      </w:r>
    </w:p>
    <w:p w:rsidR="005543D9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E378D" w:rsidRPr="00EA6CB4" w:rsidRDefault="007E378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Hydrocarbon utilization</w:t>
      </w:r>
    </w:p>
    <w:p w:rsidR="005626D9" w:rsidRDefault="00FB3FE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B3FE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Williams, S. C.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FB3FE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Austin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B3FE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R. N. (2022). An overview of the electron-transfer proteins that activate alkane monooxygenase (AlkB). </w:t>
      </w:r>
      <w:r w:rsidRPr="00FB3FE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FB3FE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B3FE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B3FE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845551.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2" w:history="1">
        <w:r w:rsidRPr="00FB3FE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https://www.frontiersin.org/article/10.3389/fmicb.2022.845551</w:t>
        </w:r>
      </w:hyperlink>
    </w:p>
    <w:p w:rsidR="005543D9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543D9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EA6CB4">
        <w:rPr>
          <w:rFonts w:ascii="Times New Roman" w:eastAsia="맑은 고딕" w:hAnsi="Times New Roman" w:cs="Times New Roman"/>
          <w:b/>
          <w:kern w:val="0"/>
          <w:sz w:val="24"/>
          <w:szCs w:val="24"/>
          <w:lang w:eastAsia="en-US"/>
        </w:rPr>
        <w:t>Utilization</w:t>
      </w:r>
      <w:r w:rsidRPr="00EA6CB4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 of natural and anthropogenic xenobiotics</w:t>
      </w:r>
    </w:p>
    <w:p w:rsidR="005543D9" w:rsidRPr="005543D9" w:rsidRDefault="008D4607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8D4607">
        <w:rPr>
          <w:rFonts w:ascii="Times New Roman" w:eastAsia="맑은 고딕" w:hAnsi="Times New Roman" w:cs="Segoe UI"/>
          <w:kern w:val="0"/>
          <w:sz w:val="24"/>
          <w:szCs w:val="24"/>
        </w:rPr>
        <w:t>Erickson, E.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8D4607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. </w:t>
      </w:r>
      <w:r w:rsidRPr="008D4607">
        <w:rPr>
          <w:rFonts w:ascii="Times New Roman" w:eastAsia="맑은 고딕" w:hAnsi="Times New Roman" w:cs="Segoe UI"/>
          <w:kern w:val="0"/>
          <w:sz w:val="24"/>
          <w:szCs w:val="24"/>
        </w:rPr>
        <w:t xml:space="preserve">(2022). Comparative performance of PETase as a function of reaction conditions, substrate properties, and product accumulation. </w:t>
      </w:r>
      <w:r w:rsidRPr="008D4607">
        <w:rPr>
          <w:rFonts w:ascii="Times New Roman" w:eastAsia="맑은 고딕" w:hAnsi="Times New Roman" w:cs="Segoe UI"/>
          <w:i/>
          <w:kern w:val="0"/>
          <w:sz w:val="24"/>
          <w:szCs w:val="24"/>
        </w:rPr>
        <w:t>ChemSusChem</w:t>
      </w:r>
      <w:r w:rsidRPr="008D4607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8D4607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15</w:t>
      </w:r>
      <w:r w:rsidRPr="008D4607">
        <w:rPr>
          <w:rFonts w:ascii="Times New Roman" w:eastAsia="맑은 고딕" w:hAnsi="Times New Roman" w:cs="Segoe UI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8D4607">
        <w:rPr>
          <w:rFonts w:ascii="Times New Roman" w:eastAsia="맑은 고딕" w:hAnsi="Times New Roman" w:cs="Segoe UI"/>
          <w:kern w:val="0"/>
          <w:sz w:val="24"/>
          <w:szCs w:val="24"/>
        </w:rPr>
        <w:t xml:space="preserve"> e202101932.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3" w:history="1">
        <w:r w:rsidRPr="008D4607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https://doi.org/10.1002/cssc.202101932</w:t>
        </w:r>
      </w:hyperlink>
    </w:p>
    <w:p w:rsidR="005543D9" w:rsidRDefault="005543D9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B3144F" w:rsidRPr="005543D9" w:rsidRDefault="00B3144F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B3144F">
        <w:rPr>
          <w:rFonts w:ascii="Times New Roman" w:eastAsia="맑은 고딕" w:hAnsi="Times New Roman" w:cs="Segoe UI"/>
          <w:kern w:val="0"/>
          <w:sz w:val="24"/>
          <w:szCs w:val="24"/>
        </w:rPr>
        <w:t>Fuentes-Jaime, J.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B3144F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. (2022). </w:t>
      </w:r>
      <w:r w:rsidRPr="00B3144F">
        <w:rPr>
          <w:rFonts w:ascii="Times New Roman" w:eastAsia="맑은 고딕" w:hAnsi="Times New Roman" w:cs="Segoe UI"/>
          <w:kern w:val="0"/>
          <w:sz w:val="24"/>
          <w:szCs w:val="24"/>
        </w:rPr>
        <w:t xml:space="preserve">Concerted action of extracellular and cytoplasmic esterase and urethane-cleaving activities during Impranil biodegradation by </w:t>
      </w:r>
      <w:r w:rsidRPr="00B3144F">
        <w:rPr>
          <w:rFonts w:ascii="Times New Roman" w:eastAsia="맑은 고딕" w:hAnsi="Times New Roman" w:cs="Segoe UI"/>
          <w:i/>
          <w:kern w:val="0"/>
          <w:sz w:val="24"/>
          <w:szCs w:val="24"/>
        </w:rPr>
        <w:t>Alicycliphilus denitrificans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BQ1.</w:t>
      </w:r>
      <w:r w:rsidRPr="00B3144F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B3144F">
        <w:rPr>
          <w:rFonts w:ascii="Times New Roman" w:eastAsia="맑은 고딕" w:hAnsi="Times New Roman" w:cs="Segoe UI"/>
          <w:i/>
          <w:kern w:val="0"/>
          <w:sz w:val="24"/>
          <w:szCs w:val="24"/>
        </w:rPr>
        <w:t>Biodegradation</w:t>
      </w:r>
      <w:r w:rsidRPr="00B3144F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B3144F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33</w:t>
      </w:r>
      <w:r w:rsidRPr="00B3144F">
        <w:rPr>
          <w:rFonts w:ascii="Times New Roman" w:eastAsia="맑은 고딕" w:hAnsi="Times New Roman" w:cs="Segoe UI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B3144F">
        <w:rPr>
          <w:rFonts w:ascii="Times New Roman" w:eastAsia="맑은 고딕" w:hAnsi="Times New Roman" w:cs="Segoe UI"/>
          <w:kern w:val="0"/>
          <w:sz w:val="24"/>
          <w:szCs w:val="24"/>
        </w:rPr>
        <w:t xml:space="preserve"> 389-406.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4" w:history="1">
        <w:r w:rsidRPr="00B3144F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https://doi.org/10.1007/s10532-022-09989-8</w:t>
        </w:r>
      </w:hyperlink>
    </w:p>
    <w:p w:rsidR="005543D9" w:rsidRDefault="005543D9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9433FB" w:rsidRPr="005543D9" w:rsidRDefault="009433FB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9433FB">
        <w:rPr>
          <w:rFonts w:ascii="Times New Roman" w:eastAsia="맑은 고딕" w:hAnsi="Times New Roman" w:cs="Segoe UI"/>
          <w:kern w:val="0"/>
          <w:sz w:val="24"/>
          <w:szCs w:val="24"/>
        </w:rPr>
        <w:lastRenderedPageBreak/>
        <w:t>Gricajeva, A.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9433FB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9433FB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(2022). Insights into polyester plastic biodegradation by carboxyl ester hydrolases. </w:t>
      </w:r>
      <w:r w:rsidRPr="009433FB">
        <w:rPr>
          <w:rFonts w:ascii="Times New Roman" w:eastAsia="맑은 고딕" w:hAnsi="Times New Roman" w:cs="Segoe UI"/>
          <w:i/>
          <w:kern w:val="0"/>
          <w:sz w:val="24"/>
          <w:szCs w:val="24"/>
        </w:rPr>
        <w:t>Journal of Chemical Technology &amp; Biotechnology</w:t>
      </w:r>
      <w:r w:rsidRPr="009433FB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9433FB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97</w:t>
      </w:r>
      <w:r w:rsidRPr="009433FB">
        <w:rPr>
          <w:rFonts w:ascii="Times New Roman" w:eastAsia="맑은 고딕" w:hAnsi="Times New Roman" w:cs="Segoe UI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9433FB">
        <w:rPr>
          <w:rFonts w:ascii="Times New Roman" w:eastAsia="맑은 고딕" w:hAnsi="Times New Roman" w:cs="Segoe UI"/>
          <w:kern w:val="0"/>
          <w:sz w:val="24"/>
          <w:szCs w:val="24"/>
        </w:rPr>
        <w:t xml:space="preserve"> 359-380.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5" w:history="1">
        <w:r w:rsidRPr="009433FB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https://onlinelibrary.wiley.com/doi/abs/10.1002/jctb.6745</w:t>
        </w:r>
      </w:hyperlink>
    </w:p>
    <w:p w:rsidR="005543D9" w:rsidRDefault="005543D9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8F78CF" w:rsidRPr="005543D9" w:rsidRDefault="008F78CF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8F78CF">
        <w:rPr>
          <w:rFonts w:ascii="Times New Roman" w:eastAsia="맑은 고딕" w:hAnsi="Times New Roman" w:cs="Segoe UI"/>
          <w:kern w:val="0"/>
          <w:sz w:val="24"/>
          <w:szCs w:val="24"/>
        </w:rPr>
        <w:t>Ke, Z.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8F78CF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8F78CF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(2022). Two LysR family transcriptional regulators, McbH and McbN, activate the operons responsible for the midstream and downstream pathways, respectively, of carbaryl degradation in </w:t>
      </w:r>
      <w:r w:rsidRPr="008F78CF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 xml:space="preserve">Pseudomonas </w:t>
      </w:r>
      <w:r w:rsidRPr="008F78CF">
        <w:rPr>
          <w:rFonts w:ascii="Times New Roman" w:eastAsia="맑은 고딕" w:hAnsi="Times New Roman" w:cs="Segoe UI"/>
          <w:kern w:val="0"/>
          <w:sz w:val="24"/>
          <w:szCs w:val="24"/>
        </w:rPr>
        <w:t xml:space="preserve">sp. strain XWY-1. </w:t>
      </w:r>
      <w:r w:rsidRPr="008F78CF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Segoe UI"/>
          <w:i/>
          <w:kern w:val="0"/>
          <w:sz w:val="24"/>
          <w:szCs w:val="24"/>
        </w:rPr>
        <w:t>&amp;</w:t>
      </w:r>
      <w:r w:rsidRPr="008F78CF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 Environmental Microbiology</w:t>
      </w:r>
      <w:r w:rsidRPr="008F78CF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8F78CF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88</w:t>
      </w:r>
      <w:r w:rsidRPr="008F78CF">
        <w:rPr>
          <w:rFonts w:ascii="Times New Roman" w:eastAsia="맑은 고딕" w:hAnsi="Times New Roman" w:cs="Segoe UI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8F78CF">
        <w:rPr>
          <w:rFonts w:ascii="Times New Roman" w:eastAsia="맑은 고딕" w:hAnsi="Times New Roman" w:cs="Segoe UI"/>
          <w:kern w:val="0"/>
          <w:sz w:val="24"/>
          <w:szCs w:val="24"/>
        </w:rPr>
        <w:t xml:space="preserve"> e02060-21.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6" w:history="1">
        <w:r w:rsidRPr="008F78CF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https://journals.asm.org/doi/abs/10.1128/aem.02060-21</w:t>
        </w:r>
      </w:hyperlink>
    </w:p>
    <w:p w:rsidR="005543D9" w:rsidRPr="005543D9" w:rsidRDefault="005543D9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5543D9" w:rsidRPr="005543D9" w:rsidRDefault="00F73118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F73118">
        <w:rPr>
          <w:rFonts w:ascii="Times New Roman" w:eastAsia="맑은 고딕" w:hAnsi="Times New Roman" w:cs="Segoe UI"/>
          <w:kern w:val="0"/>
          <w:sz w:val="24"/>
          <w:szCs w:val="24"/>
        </w:rPr>
        <w:t>Lu, H.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F73118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F73118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(2022). Machine learning-aided engineering of hydrolases for PET depolymerization. </w:t>
      </w:r>
      <w:r w:rsidRPr="00F73118">
        <w:rPr>
          <w:rFonts w:ascii="Times New Roman" w:eastAsia="맑은 고딕" w:hAnsi="Times New Roman" w:cs="Segoe UI"/>
          <w:i/>
          <w:kern w:val="0"/>
          <w:sz w:val="24"/>
          <w:szCs w:val="24"/>
        </w:rPr>
        <w:t>Nature</w:t>
      </w:r>
      <w:r w:rsidRPr="00F73118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F73118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604</w:t>
      </w:r>
      <w:r w:rsidRPr="00F73118">
        <w:rPr>
          <w:rFonts w:ascii="Times New Roman" w:eastAsia="맑은 고딕" w:hAnsi="Times New Roman" w:cs="Segoe UI"/>
          <w:kern w:val="0"/>
          <w:sz w:val="24"/>
          <w:szCs w:val="24"/>
        </w:rPr>
        <w:t>(7907)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F73118">
        <w:rPr>
          <w:rFonts w:ascii="Times New Roman" w:eastAsia="맑은 고딕" w:hAnsi="Times New Roman" w:cs="Segoe UI"/>
          <w:kern w:val="0"/>
          <w:sz w:val="24"/>
          <w:szCs w:val="24"/>
        </w:rPr>
        <w:t xml:space="preserve"> 662-667.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7" w:history="1">
        <w:r w:rsidRPr="00F73118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https://doi.org/10.1038/s41586-022-04599-z</w:t>
        </w:r>
      </w:hyperlink>
    </w:p>
    <w:p w:rsidR="005543D9" w:rsidRDefault="005543D9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F73118" w:rsidRDefault="00F73118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F73118">
        <w:rPr>
          <w:rFonts w:ascii="Times New Roman" w:eastAsia="맑은 고딕" w:hAnsi="Times New Roman" w:cs="Segoe UI"/>
          <w:kern w:val="0"/>
          <w:sz w:val="24"/>
          <w:szCs w:val="24"/>
        </w:rPr>
        <w:t>Machona, O.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F73118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F73118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(2022). </w:t>
      </w:r>
      <w:r w:rsidRPr="00F73118">
        <w:rPr>
          <w:rFonts w:ascii="Times New Roman" w:eastAsia="맑은 고딕" w:hAnsi="Times New Roman" w:cs="Segoe UI"/>
          <w:i/>
          <w:kern w:val="0"/>
          <w:sz w:val="24"/>
          <w:szCs w:val="24"/>
        </w:rPr>
        <w:t>Tenebrio molitor</w:t>
      </w:r>
      <w:r w:rsidRPr="00F73118">
        <w:rPr>
          <w:rFonts w:ascii="Times New Roman" w:eastAsia="맑은 고딕" w:hAnsi="Times New Roman" w:cs="Segoe UI"/>
          <w:kern w:val="0"/>
          <w:sz w:val="24"/>
          <w:szCs w:val="24"/>
        </w:rPr>
        <w:t xml:space="preserve">: possible source of polystyrene-degrading bacteria. </w:t>
      </w:r>
      <w:r w:rsidRPr="00F73118">
        <w:rPr>
          <w:rFonts w:ascii="Times New Roman" w:eastAsia="맑은 고딕" w:hAnsi="Times New Roman" w:cs="Segoe UI"/>
          <w:i/>
          <w:kern w:val="0"/>
          <w:sz w:val="24"/>
          <w:szCs w:val="24"/>
        </w:rPr>
        <w:t>BMC Biotechnology</w:t>
      </w:r>
      <w:r w:rsidRPr="00F73118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F73118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22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F73118">
        <w:rPr>
          <w:rFonts w:ascii="Times New Roman" w:eastAsia="맑은 고딕" w:hAnsi="Times New Roman" w:cs="Segoe UI"/>
          <w:kern w:val="0"/>
          <w:sz w:val="24"/>
          <w:szCs w:val="24"/>
        </w:rPr>
        <w:t xml:space="preserve"> 2.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8" w:history="1">
        <w:r w:rsidRPr="00F73118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https://doi.org/10.1186/s12896-021-00733-3</w:t>
        </w:r>
      </w:hyperlink>
    </w:p>
    <w:p w:rsidR="00F73118" w:rsidRDefault="00F73118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F73118" w:rsidRDefault="00A10BE1" w:rsidP="00221256">
      <w:pPr>
        <w:widowControl/>
        <w:tabs>
          <w:tab w:val="left" w:pos="6521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A10BE1">
        <w:rPr>
          <w:rFonts w:ascii="Times New Roman" w:eastAsia="맑은 고딕" w:hAnsi="Times New Roman" w:cs="Segoe UI"/>
          <w:kern w:val="0"/>
          <w:sz w:val="24"/>
          <w:szCs w:val="24"/>
        </w:rPr>
        <w:t>Pinto, M.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A10BE1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A10BE1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(2022). Microbial consortiums of putative degraders of low-density polyethylene-sssociated compounds in the ocean. </w:t>
      </w:r>
      <w:r w:rsidRPr="00A10BE1">
        <w:rPr>
          <w:rFonts w:ascii="Times New Roman" w:eastAsia="맑은 고딕" w:hAnsi="Times New Roman" w:cs="Segoe UI"/>
          <w:i/>
          <w:kern w:val="0"/>
          <w:sz w:val="24"/>
          <w:szCs w:val="24"/>
        </w:rPr>
        <w:t>mSystems</w:t>
      </w:r>
      <w:r w:rsidRPr="00A10BE1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A10BE1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7</w:t>
      </w:r>
      <w:r w:rsidRPr="00A10BE1">
        <w:rPr>
          <w:rFonts w:ascii="Times New Roman" w:eastAsia="맑은 고딕" w:hAnsi="Times New Roman" w:cs="Segoe UI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A10BE1">
        <w:rPr>
          <w:rFonts w:ascii="Times New Roman" w:eastAsia="맑은 고딕" w:hAnsi="Times New Roman" w:cs="Segoe UI"/>
          <w:kern w:val="0"/>
          <w:sz w:val="24"/>
          <w:szCs w:val="24"/>
        </w:rPr>
        <w:t xml:space="preserve"> e01415-21.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9" w:history="1">
        <w:r w:rsidRPr="00A10BE1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https://journals.asm.org/doi/abs/10.1128/msystems.01415-21</w:t>
        </w:r>
      </w:hyperlink>
    </w:p>
    <w:p w:rsidR="00F73118" w:rsidRDefault="00F73118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F73118" w:rsidRPr="005543D9" w:rsidRDefault="00210D1D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210D1D">
        <w:rPr>
          <w:rFonts w:ascii="Times New Roman" w:eastAsia="맑은 고딕" w:hAnsi="Times New Roman" w:cs="Segoe UI"/>
          <w:kern w:val="0"/>
          <w:sz w:val="24"/>
          <w:szCs w:val="24"/>
        </w:rPr>
        <w:t>Priya, A.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210D1D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. (2022). </w:t>
      </w:r>
      <w:r w:rsidRPr="00210D1D">
        <w:rPr>
          <w:rFonts w:ascii="Times New Roman" w:eastAsia="맑은 고딕" w:hAnsi="Times New Roman" w:cs="Segoe UI"/>
          <w:kern w:val="0"/>
          <w:sz w:val="24"/>
          <w:szCs w:val="24"/>
        </w:rPr>
        <w:t xml:space="preserve">A comprehensive biotechnological and molecular insight into plastic degradation by microbial community. </w:t>
      </w:r>
      <w:r w:rsidRPr="00210D1D">
        <w:rPr>
          <w:rFonts w:ascii="Times New Roman" w:eastAsia="맑은 고딕" w:hAnsi="Times New Roman" w:cs="Segoe UI"/>
          <w:i/>
          <w:kern w:val="0"/>
          <w:sz w:val="24"/>
          <w:szCs w:val="24"/>
        </w:rPr>
        <w:t>Journal of Chemical Technology &amp; Biotechnology</w:t>
      </w:r>
      <w:r w:rsidRPr="00210D1D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210D1D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97</w:t>
      </w:r>
      <w:r w:rsidRPr="00210D1D">
        <w:rPr>
          <w:rFonts w:ascii="Times New Roman" w:eastAsia="맑은 고딕" w:hAnsi="Times New Roman" w:cs="Segoe UI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210D1D">
        <w:rPr>
          <w:rFonts w:ascii="Times New Roman" w:eastAsia="맑은 고딕" w:hAnsi="Times New Roman" w:cs="Segoe UI"/>
          <w:kern w:val="0"/>
          <w:sz w:val="24"/>
          <w:szCs w:val="24"/>
        </w:rPr>
        <w:t xml:space="preserve"> 381-390.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0" w:history="1">
        <w:r w:rsidRPr="00210D1D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https://doi.org/10.1002/jctb.6675</w:t>
        </w:r>
      </w:hyperlink>
    </w:p>
    <w:p w:rsidR="005543D9" w:rsidRPr="005543D9" w:rsidRDefault="005543D9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5543D9" w:rsidRPr="005543D9" w:rsidRDefault="00210D1D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210D1D">
        <w:rPr>
          <w:rFonts w:ascii="Times New Roman" w:eastAsia="맑은 고딕" w:hAnsi="Times New Roman" w:cs="Segoe UI"/>
          <w:kern w:val="0"/>
          <w:sz w:val="24"/>
          <w:szCs w:val="24"/>
        </w:rPr>
        <w:t>Rakesh, M.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210D1D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210D1D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(2018). Metabolism and biodegradation of spacecraft cleaning reagents by strains of spacecraft-associated </w:t>
      </w:r>
      <w:r w:rsidRPr="00210D1D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>Acinetobacter</w:t>
      </w:r>
      <w:r w:rsidRPr="00210D1D">
        <w:rPr>
          <w:rFonts w:ascii="Times New Roman" w:eastAsia="맑은 고딕" w:hAnsi="Times New Roman" w:cs="Segoe UI"/>
          <w:kern w:val="0"/>
          <w:sz w:val="24"/>
          <w:szCs w:val="24"/>
        </w:rPr>
        <w:t xml:space="preserve">. </w:t>
      </w:r>
      <w:r w:rsidRPr="00210D1D">
        <w:rPr>
          <w:rFonts w:ascii="Times New Roman" w:eastAsia="맑은 고딕" w:hAnsi="Times New Roman" w:cs="Segoe UI"/>
          <w:i/>
          <w:kern w:val="0"/>
          <w:sz w:val="24"/>
          <w:szCs w:val="24"/>
        </w:rPr>
        <w:t>Astrobiology</w:t>
      </w:r>
      <w:r w:rsidRPr="00210D1D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210D1D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 xml:space="preserve">18 </w:t>
      </w:r>
      <w:r w:rsidRPr="00210D1D">
        <w:rPr>
          <w:rFonts w:ascii="Times New Roman" w:eastAsia="맑은 고딕" w:hAnsi="Times New Roman" w:cs="Segoe UI"/>
          <w:kern w:val="0"/>
          <w:sz w:val="24"/>
          <w:szCs w:val="24"/>
        </w:rPr>
        <w:t>(12)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210D1D">
        <w:rPr>
          <w:rFonts w:ascii="Times New Roman" w:eastAsia="맑은 고딕" w:hAnsi="Times New Roman" w:cs="Segoe UI"/>
          <w:kern w:val="0"/>
          <w:sz w:val="24"/>
          <w:szCs w:val="24"/>
        </w:rPr>
        <w:t xml:space="preserve"> 1517-1527.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1" w:history="1">
        <w:r w:rsidRPr="00210D1D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https://www.liebertpub.com/doi/abs/10.1089/ast.2017.1814</w:t>
        </w:r>
      </w:hyperlink>
    </w:p>
    <w:p w:rsidR="005543D9" w:rsidRPr="005543D9" w:rsidRDefault="005543D9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5543D9" w:rsidRDefault="00210D1D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210D1D">
        <w:rPr>
          <w:rFonts w:ascii="Times New Roman" w:eastAsia="맑은 고딕" w:hAnsi="Times New Roman" w:cs="Segoe UI"/>
          <w:kern w:val="0"/>
          <w:sz w:val="24"/>
          <w:szCs w:val="24"/>
        </w:rPr>
        <w:lastRenderedPageBreak/>
        <w:t>Singh Jadaun, J.</w:t>
      </w:r>
      <w:r w:rsidR="00F72E58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="00F72E58" w:rsidRPr="00F72E58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 w:rsidR="00F72E58">
        <w:rPr>
          <w:rFonts w:ascii="Times New Roman" w:eastAsia="맑은 고딕" w:hAnsi="Times New Roman" w:cs="Segoe UI"/>
          <w:kern w:val="0"/>
          <w:sz w:val="24"/>
          <w:szCs w:val="24"/>
        </w:rPr>
        <w:t xml:space="preserve">. (2022). </w:t>
      </w:r>
      <w:r w:rsidRPr="00210D1D">
        <w:rPr>
          <w:rFonts w:ascii="Times New Roman" w:eastAsia="맑은 고딕" w:hAnsi="Times New Roman" w:cs="Segoe UI"/>
          <w:kern w:val="0"/>
          <w:sz w:val="24"/>
          <w:szCs w:val="24"/>
        </w:rPr>
        <w:t xml:space="preserve">Biodegradation of plastics for sustainable environment. </w:t>
      </w:r>
      <w:r w:rsidRPr="00F72E58">
        <w:rPr>
          <w:rFonts w:ascii="Times New Roman" w:eastAsia="맑은 고딕" w:hAnsi="Times New Roman" w:cs="Segoe UI"/>
          <w:i/>
          <w:kern w:val="0"/>
          <w:sz w:val="24"/>
          <w:szCs w:val="24"/>
        </w:rPr>
        <w:t>Bioresource Technology</w:t>
      </w:r>
      <w:r w:rsidRPr="00210D1D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210D1D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347</w:t>
      </w:r>
      <w:r w:rsidR="00F72E58"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210D1D">
        <w:rPr>
          <w:rFonts w:ascii="Times New Roman" w:eastAsia="맑은 고딕" w:hAnsi="Times New Roman" w:cs="Segoe UI"/>
          <w:kern w:val="0"/>
          <w:sz w:val="24"/>
          <w:szCs w:val="24"/>
        </w:rPr>
        <w:t xml:space="preserve"> 126697.</w:t>
      </w:r>
      <w:r w:rsidR="00F72E58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2" w:history="1">
        <w:r w:rsidR="00F72E58" w:rsidRPr="00F72E58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https://doi.org/10.1016/j.biortech.2022.126697</w:t>
        </w:r>
      </w:hyperlink>
    </w:p>
    <w:p w:rsidR="00210D1D" w:rsidRDefault="00210D1D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F72E58" w:rsidRDefault="00F72E58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F72E58">
        <w:rPr>
          <w:rFonts w:ascii="Times New Roman" w:eastAsia="맑은 고딕" w:hAnsi="Times New Roman" w:cs="Segoe UI"/>
          <w:kern w:val="0"/>
          <w:sz w:val="24"/>
          <w:szCs w:val="24"/>
        </w:rPr>
        <w:t>Vidal-Verdú, À.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et al.</w:t>
      </w:r>
      <w:r w:rsidRPr="00F72E58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(2022). Living in a bottle: Bacteria from sediment-associated Mediterranean waste and potential growth on polyethylene terephthalate. </w:t>
      </w:r>
      <w:r w:rsidRPr="00F72E58">
        <w:rPr>
          <w:rFonts w:ascii="Times New Roman" w:eastAsia="맑은 고딕" w:hAnsi="Times New Roman" w:cs="Segoe UI"/>
          <w:i/>
          <w:kern w:val="0"/>
          <w:sz w:val="24"/>
          <w:szCs w:val="24"/>
        </w:rPr>
        <w:t>MicrobiologyOpen</w:t>
      </w:r>
      <w:r w:rsidRPr="00F72E58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F72E58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11</w:t>
      </w:r>
      <w:r w:rsidRPr="00F72E58">
        <w:rPr>
          <w:rFonts w:ascii="Times New Roman" w:eastAsia="맑은 고딕" w:hAnsi="Times New Roman" w:cs="Segoe UI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F72E58">
        <w:rPr>
          <w:rFonts w:ascii="Times New Roman" w:eastAsia="맑은 고딕" w:hAnsi="Times New Roman" w:cs="Segoe UI"/>
          <w:kern w:val="0"/>
          <w:sz w:val="24"/>
          <w:szCs w:val="24"/>
        </w:rPr>
        <w:t xml:space="preserve"> e1259.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3" w:history="1">
        <w:r w:rsidRPr="00F72E58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https://doi.org/10.1002/mbo3.1259</w:t>
        </w:r>
      </w:hyperlink>
    </w:p>
    <w:p w:rsidR="00F72E58" w:rsidRDefault="00F72E58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F72E58" w:rsidRDefault="00FB3FED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FB3FED">
        <w:rPr>
          <w:rFonts w:ascii="Times New Roman" w:eastAsia="맑은 고딕" w:hAnsi="Times New Roman" w:cs="Segoe UI"/>
          <w:kern w:val="0"/>
          <w:sz w:val="24"/>
          <w:szCs w:val="24"/>
        </w:rPr>
        <w:t xml:space="preserve">Wackett, L. P. (2022). Nothing lasts forever: understanding microbial biodegradation of polyfluorinated compounds and perfluorinated alkyl substances. </w:t>
      </w:r>
      <w:r w:rsidRPr="00FB3FED">
        <w:rPr>
          <w:rFonts w:ascii="Times New Roman" w:eastAsia="맑은 고딕" w:hAnsi="Times New Roman" w:cs="Segoe UI"/>
          <w:i/>
          <w:kern w:val="0"/>
          <w:sz w:val="24"/>
          <w:szCs w:val="24"/>
        </w:rPr>
        <w:t>Microbial Biotechnology</w:t>
      </w:r>
      <w:r w:rsidRPr="00FB3FED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FB3FED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15</w:t>
      </w:r>
      <w:r w:rsidRPr="00FB3FED">
        <w:rPr>
          <w:rFonts w:ascii="Times New Roman" w:eastAsia="맑은 고딕" w:hAnsi="Times New Roman" w:cs="Segoe UI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FB3FED">
        <w:rPr>
          <w:rFonts w:ascii="Times New Roman" w:eastAsia="맑은 고딕" w:hAnsi="Times New Roman" w:cs="Segoe UI"/>
          <w:kern w:val="0"/>
          <w:sz w:val="24"/>
          <w:szCs w:val="24"/>
        </w:rPr>
        <w:t xml:space="preserve"> 773-792.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4" w:history="1">
        <w:r w:rsidRPr="00FB3FED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https://doi.org/10.1111/1751-7915.13928</w:t>
        </w:r>
      </w:hyperlink>
    </w:p>
    <w:p w:rsidR="00F72E58" w:rsidRDefault="00F72E58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210D1D" w:rsidRDefault="00911BC2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911BC2">
        <w:rPr>
          <w:rFonts w:ascii="Times New Roman" w:eastAsia="맑은 고딕" w:hAnsi="Times New Roman" w:cs="Segoe UI"/>
          <w:kern w:val="0"/>
          <w:sz w:val="24"/>
          <w:szCs w:val="24"/>
        </w:rPr>
        <w:t>Zhou, X.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911BC2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911BC2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(2022). Whole genome sequencing and analysis of fenvalerate degrading bacteria </w:t>
      </w:r>
      <w:r w:rsidRPr="00911BC2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>Citrobacter freundii</w:t>
      </w:r>
      <w:r w:rsidRPr="00911BC2">
        <w:rPr>
          <w:rFonts w:ascii="Times New Roman" w:eastAsia="맑은 고딕" w:hAnsi="Times New Roman" w:cs="Segoe UI"/>
          <w:kern w:val="0"/>
          <w:sz w:val="24"/>
          <w:szCs w:val="24"/>
        </w:rPr>
        <w:t xml:space="preserve"> CD-9. </w:t>
      </w:r>
      <w:r w:rsidRPr="00911BC2">
        <w:rPr>
          <w:rFonts w:ascii="Times New Roman" w:eastAsia="맑은 고딕" w:hAnsi="Times New Roman" w:cs="Segoe UI"/>
          <w:i/>
          <w:kern w:val="0"/>
          <w:sz w:val="24"/>
          <w:szCs w:val="24"/>
        </w:rPr>
        <w:t>AMB Express</w:t>
      </w:r>
      <w:r w:rsidRPr="00911BC2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911BC2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12</w:t>
      </w:r>
      <w:r w:rsidRPr="00911BC2">
        <w:rPr>
          <w:rFonts w:ascii="Times New Roman" w:eastAsia="맑은 고딕" w:hAnsi="Times New Roman" w:cs="Segoe UI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911BC2">
        <w:rPr>
          <w:rFonts w:ascii="Times New Roman" w:eastAsia="맑은 고딕" w:hAnsi="Times New Roman" w:cs="Segoe UI"/>
          <w:kern w:val="0"/>
          <w:sz w:val="24"/>
          <w:szCs w:val="24"/>
        </w:rPr>
        <w:t xml:space="preserve"> 51.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5" w:history="1">
        <w:r w:rsidRPr="00911BC2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https://doi.org/10.1186/s13568-022-01392-z</w:t>
        </w:r>
      </w:hyperlink>
    </w:p>
    <w:p w:rsidR="00210D1D" w:rsidRDefault="00210D1D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210D1D" w:rsidRPr="005543D9" w:rsidRDefault="00210D1D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Methylotrophy</w:t>
      </w:r>
    </w:p>
    <w:p w:rsidR="008D4607" w:rsidRPr="008D4607" w:rsidRDefault="008D4607" w:rsidP="008D460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D460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Chang, J. </w:t>
      </w:r>
      <w:r w:rsidRPr="008D460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8D460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Variable inhibition of nitrous oxide reduction in denitrifying bacteria by different forms of methanobactin. </w:t>
      </w:r>
      <w:r w:rsidRPr="008D460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8D460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D460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8D460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(7), e02346-21. </w:t>
      </w:r>
      <w:hyperlink r:id="rId46" w:history="1">
        <w:r w:rsidRPr="008D460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https://journals.asm.org/doi/abs/10.1128/aem.02346-21</w:t>
        </w:r>
      </w:hyperlink>
    </w:p>
    <w:p w:rsidR="00497D04" w:rsidRDefault="00497D0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D4607" w:rsidRPr="008D4607" w:rsidRDefault="008D460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Crombie, A. T. (2022). </w:t>
      </w:r>
      <w:r w:rsidRPr="008D4607">
        <w:rPr>
          <w:rFonts w:ascii="Times New Roman" w:eastAsia="맑은 고딕" w:hAnsi="Times New Roman" w:cs="Times New Roman"/>
          <w:kern w:val="0"/>
          <w:sz w:val="24"/>
          <w:szCs w:val="24"/>
        </w:rPr>
        <w:t>The effect of lanthanum on growth and gene expression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in a facultative methanotroph.</w:t>
      </w:r>
      <w:r w:rsidRPr="008D460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D460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8D460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D460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24</w:t>
      </w:r>
      <w:r w:rsidRPr="008D4607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D460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596-613.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7" w:history="1">
        <w:r w:rsidRPr="008D460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https://doi.org/10.1111/1462-2920.15685</w:t>
        </w:r>
      </w:hyperlink>
    </w:p>
    <w:p w:rsidR="005543D9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76AB7" w:rsidRDefault="00B76AB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76AB7">
        <w:rPr>
          <w:rFonts w:ascii="Times New Roman" w:eastAsia="맑은 고딕" w:hAnsi="Times New Roman" w:cs="Times New Roman"/>
          <w:kern w:val="0"/>
          <w:sz w:val="24"/>
          <w:szCs w:val="24"/>
        </w:rPr>
        <w:t>Good, N.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76AB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76AB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Hyperaccumulation of gadolinium by </w:t>
      </w:r>
      <w:r w:rsidRPr="00B76AB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Methylorubrum extorquens</w:t>
      </w:r>
      <w:r w:rsidRPr="00B76AB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AM1 reveals impacts of lanthanides on cellular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processes beyond methylotrophy.</w:t>
      </w:r>
      <w:r w:rsidRPr="00B76AB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76AB7">
        <w:rPr>
          <w:rFonts w:ascii="Times New Roman" w:eastAsia="맑은 고딕" w:hAnsi="Times New Roman" w:cs="Times New Roman"/>
          <w:i/>
          <w:kern w:val="0"/>
          <w:sz w:val="24"/>
          <w:szCs w:val="24"/>
        </w:rPr>
        <w:lastRenderedPageBreak/>
        <w:t>Frontiers in Microbiology</w:t>
      </w:r>
      <w:r w:rsidRPr="00B76AB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76AB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76AB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820327.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8" w:history="1">
        <w:r w:rsidRPr="00B76AB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https://www.frontiersin.org/article/10.3389/fmicb.2022.820327</w:t>
        </w:r>
      </w:hyperlink>
    </w:p>
    <w:p w:rsidR="005543D9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543D9" w:rsidRDefault="00345AA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45AA0">
        <w:rPr>
          <w:rFonts w:ascii="Times New Roman" w:eastAsia="맑은 고딕" w:hAnsi="Times New Roman" w:cs="Times New Roman"/>
          <w:kern w:val="0"/>
          <w:sz w:val="24"/>
          <w:szCs w:val="24"/>
        </w:rPr>
        <w:t>Koo, C. W.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45AA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345AA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Recovery of particulate methane monooxygenase structure and activity in a lipid bilayer. </w:t>
      </w:r>
      <w:r w:rsidRPr="00345AA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Science</w:t>
      </w:r>
      <w:r w:rsidRPr="00345AA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45AA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375</w:t>
      </w:r>
      <w:r w:rsidRPr="00345AA0">
        <w:rPr>
          <w:rFonts w:ascii="Times New Roman" w:eastAsia="맑은 고딕" w:hAnsi="Times New Roman" w:cs="Times New Roman"/>
          <w:kern w:val="0"/>
          <w:sz w:val="24"/>
          <w:szCs w:val="24"/>
        </w:rPr>
        <w:t>(6586)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45AA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1287-1291.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9" w:history="1">
        <w:r w:rsidRPr="00345AA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https://www.science.org/doi/abs/10.1126/science.abm3282</w:t>
        </w:r>
      </w:hyperlink>
    </w:p>
    <w:p w:rsidR="005543D9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543D9" w:rsidRDefault="00345AA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45AA0">
        <w:rPr>
          <w:rFonts w:ascii="Times New Roman" w:eastAsia="맑은 고딕" w:hAnsi="Times New Roman" w:cs="Times New Roman"/>
          <w:kern w:val="0"/>
          <w:sz w:val="24"/>
          <w:szCs w:val="24"/>
        </w:rPr>
        <w:t>Leducq, J.-B.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45AA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45AA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Fine-scale adaptations to environmental variation and growth strategies drive phyllosphere </w:t>
      </w:r>
      <w:r w:rsidRPr="00345AA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Methylobacterium </w:t>
      </w:r>
      <w:r w:rsidRPr="00345AA0">
        <w:rPr>
          <w:rFonts w:ascii="Times New Roman" w:eastAsia="맑은 고딕" w:hAnsi="Times New Roman" w:cs="Times New Roman"/>
          <w:kern w:val="0"/>
          <w:sz w:val="24"/>
          <w:szCs w:val="24"/>
        </w:rPr>
        <w:t>diversity.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45AA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</w:t>
      </w:r>
      <w:bookmarkStart w:id="0" w:name="_GoBack"/>
      <w:bookmarkEnd w:id="0"/>
      <w:r w:rsidRPr="00345AA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</w:t>
      </w:r>
      <w:r w:rsidRPr="00345AA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45AA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e13</w:t>
      </w:r>
      <w:r w:rsidRPr="00345AA0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45AA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e03175-21.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0" w:history="1">
        <w:r w:rsidRPr="00345AA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https://journals.asm.org/doi/abs/10.1128/mbio.03175-21</w:t>
        </w:r>
      </w:hyperlink>
    </w:p>
    <w:p w:rsidR="005543D9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543D9" w:rsidRDefault="00A10BE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10BE1">
        <w:rPr>
          <w:rFonts w:ascii="Times New Roman" w:eastAsia="맑은 고딕" w:hAnsi="Times New Roman" w:cs="Times New Roman"/>
          <w:kern w:val="0"/>
          <w:sz w:val="24"/>
          <w:szCs w:val="24"/>
        </w:rPr>
        <w:t>Palberg,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10BE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10B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 survey of </w:t>
      </w:r>
      <w:r w:rsidRPr="00A10BE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Methylobacterium </w:t>
      </w:r>
      <w:r w:rsidRPr="00A10B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species and strains reveals widespread production and varying profiles of cytokinin phytohormones. </w:t>
      </w:r>
      <w:r w:rsidRPr="00A10BE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BMC Microbiology</w:t>
      </w:r>
      <w:r w:rsidRPr="00A10B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10BE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10B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1" w:history="1">
        <w:r w:rsidRPr="00A10BE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https://doi.org/10.1186/s12866-022-02454-9</w:t>
        </w:r>
      </w:hyperlink>
    </w:p>
    <w:p w:rsidR="005543D9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10D1D" w:rsidRDefault="00210D1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10D1D">
        <w:rPr>
          <w:rFonts w:ascii="Times New Roman" w:eastAsia="맑은 고딕" w:hAnsi="Times New Roman" w:cs="Times New Roman"/>
          <w:kern w:val="0"/>
          <w:sz w:val="24"/>
          <w:szCs w:val="24"/>
        </w:rPr>
        <w:t>Quynh Le, H. 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10D1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10D1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Development of </w:t>
      </w:r>
      <w:r w:rsidRPr="00210D1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Methylorubrum extorquens</w:t>
      </w:r>
      <w:r w:rsidRPr="00210D1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AM1 as a promising platform strain for enhanced violacein production from co-utilization of methanol and acetate. </w:t>
      </w:r>
      <w:r w:rsidRPr="00210D1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Metabolic Engineering</w:t>
      </w:r>
      <w:r w:rsidRPr="00210D1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10D1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10D1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150-160.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2" w:history="1">
        <w:r w:rsidRPr="00210D1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https://doi.org/10.1016/j.ymben.2022.03.008</w:t>
        </w:r>
      </w:hyperlink>
    </w:p>
    <w:p w:rsidR="00210D1D" w:rsidRDefault="00210D1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543D9" w:rsidRDefault="00FB3FE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B3FED">
        <w:rPr>
          <w:rFonts w:ascii="Times New Roman" w:eastAsia="맑은 고딕" w:hAnsi="Times New Roman" w:cs="Times New Roman"/>
          <w:kern w:val="0"/>
          <w:sz w:val="24"/>
          <w:szCs w:val="24"/>
        </w:rPr>
        <w:t>Villada, J.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B3FE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B3F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Integrative genome-scale metabolic modeling teveals versatile metabolic strategies for methane utilization in </w:t>
      </w:r>
      <w:r w:rsidRPr="00FB3FE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Methylomicrobium album</w:t>
      </w:r>
      <w:r w:rsidRPr="00FB3F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BG8. </w:t>
      </w:r>
      <w:r w:rsidRPr="00FB3FE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mSystems</w:t>
      </w:r>
      <w:r w:rsidRPr="00FB3F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B3FE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FB3FED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B3F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e00073-22.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3" w:history="1">
        <w:r w:rsidRPr="00FB3FE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https://journals.asm.org/doi/abs/10.1128/msystems.00073-22</w:t>
        </w:r>
      </w:hyperlink>
    </w:p>
    <w:p w:rsidR="005543D9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97D04" w:rsidRPr="00EA6CB4" w:rsidRDefault="00497D0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Incomplete oxidation</w:t>
      </w:r>
    </w:p>
    <w:p w:rsidR="008C2404" w:rsidRDefault="008D460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Segoe UI"/>
          <w:bCs/>
          <w:iCs/>
          <w:kern w:val="0"/>
          <w:sz w:val="24"/>
          <w:szCs w:val="24"/>
        </w:rPr>
      </w:pPr>
      <w:r w:rsidRPr="008D4607">
        <w:rPr>
          <w:rFonts w:ascii="Times New Roman" w:eastAsia="맑은 고딕" w:hAnsi="Times New Roman" w:cs="Segoe UI"/>
          <w:bCs/>
          <w:iCs/>
          <w:kern w:val="0"/>
          <w:sz w:val="24"/>
          <w:szCs w:val="24"/>
        </w:rPr>
        <w:lastRenderedPageBreak/>
        <w:t>Ernst, L.</w:t>
      </w:r>
      <w:r>
        <w:rPr>
          <w:rFonts w:ascii="Times New Roman" w:eastAsia="맑은 고딕" w:hAnsi="Times New Roman" w:cs="Segoe UI"/>
          <w:bCs/>
          <w:iCs/>
          <w:kern w:val="0"/>
          <w:sz w:val="24"/>
          <w:szCs w:val="24"/>
        </w:rPr>
        <w:t xml:space="preserve"> </w:t>
      </w:r>
      <w:r w:rsidRPr="00B3144F">
        <w:rPr>
          <w:rFonts w:ascii="Times New Roman" w:eastAsia="맑은 고딕" w:hAnsi="Times New Roman" w:cs="Segoe UI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bCs/>
          <w:iCs/>
          <w:kern w:val="0"/>
          <w:sz w:val="24"/>
          <w:szCs w:val="24"/>
        </w:rPr>
        <w:t>.</w:t>
      </w:r>
      <w:r w:rsidRPr="008D4607">
        <w:rPr>
          <w:rFonts w:ascii="Times New Roman" w:eastAsia="맑은 고딕" w:hAnsi="Times New Roman" w:cs="Segoe UI"/>
          <w:bCs/>
          <w:iCs/>
          <w:kern w:val="0"/>
          <w:sz w:val="24"/>
          <w:szCs w:val="24"/>
        </w:rPr>
        <w:t xml:space="preserve"> (2022). Methane formation driven by reactive oxygen species across all living organisms. </w:t>
      </w:r>
      <w:r w:rsidRPr="00B3144F">
        <w:rPr>
          <w:rFonts w:ascii="Times New Roman" w:eastAsia="맑은 고딕" w:hAnsi="Times New Roman" w:cs="Segoe UI"/>
          <w:bCs/>
          <w:i/>
          <w:iCs/>
          <w:kern w:val="0"/>
          <w:sz w:val="24"/>
          <w:szCs w:val="24"/>
        </w:rPr>
        <w:t>Nature</w:t>
      </w:r>
      <w:r w:rsidRPr="008D4607">
        <w:rPr>
          <w:rFonts w:ascii="Times New Roman" w:eastAsia="맑은 고딕" w:hAnsi="Times New Roman" w:cs="Segoe UI"/>
          <w:bCs/>
          <w:iCs/>
          <w:kern w:val="0"/>
          <w:sz w:val="24"/>
          <w:szCs w:val="24"/>
        </w:rPr>
        <w:t xml:space="preserve"> </w:t>
      </w:r>
      <w:r w:rsidRPr="008D4607">
        <w:rPr>
          <w:rFonts w:ascii="Times New Roman" w:eastAsia="맑은 고딕" w:hAnsi="Times New Roman" w:cs="Segoe UI"/>
          <w:b/>
          <w:bCs/>
          <w:iCs/>
          <w:kern w:val="0"/>
          <w:sz w:val="24"/>
          <w:szCs w:val="24"/>
        </w:rPr>
        <w:t>603</w:t>
      </w:r>
      <w:r w:rsidRPr="008D4607">
        <w:rPr>
          <w:rFonts w:ascii="Times New Roman" w:eastAsia="맑은 고딕" w:hAnsi="Times New Roman" w:cs="Segoe UI"/>
          <w:bCs/>
          <w:iCs/>
          <w:kern w:val="0"/>
          <w:sz w:val="24"/>
          <w:szCs w:val="24"/>
        </w:rPr>
        <w:t>(7901)</w:t>
      </w:r>
      <w:r w:rsidR="00B3144F">
        <w:rPr>
          <w:rFonts w:ascii="Times New Roman" w:eastAsia="맑은 고딕" w:hAnsi="Times New Roman" w:cs="Segoe UI"/>
          <w:bCs/>
          <w:iCs/>
          <w:kern w:val="0"/>
          <w:sz w:val="24"/>
          <w:szCs w:val="24"/>
        </w:rPr>
        <w:t>,</w:t>
      </w:r>
      <w:r w:rsidRPr="008D4607">
        <w:rPr>
          <w:rFonts w:ascii="Times New Roman" w:eastAsia="맑은 고딕" w:hAnsi="Times New Roman" w:cs="Segoe UI"/>
          <w:bCs/>
          <w:iCs/>
          <w:kern w:val="0"/>
          <w:sz w:val="24"/>
          <w:szCs w:val="24"/>
        </w:rPr>
        <w:t xml:space="preserve"> 482-487.</w:t>
      </w:r>
      <w:r w:rsidR="00B3144F">
        <w:rPr>
          <w:rFonts w:ascii="Times New Roman" w:eastAsia="맑은 고딕" w:hAnsi="Times New Roman" w:cs="Segoe UI"/>
          <w:bCs/>
          <w:iCs/>
          <w:kern w:val="0"/>
          <w:sz w:val="24"/>
          <w:szCs w:val="24"/>
        </w:rPr>
        <w:t xml:space="preserve"> </w:t>
      </w:r>
      <w:hyperlink r:id="rId54" w:history="1">
        <w:r w:rsidR="00B3144F" w:rsidRPr="00B3144F">
          <w:rPr>
            <w:rStyle w:val="a8"/>
            <w:rFonts w:ascii="Times New Roman" w:eastAsia="맑은 고딕" w:hAnsi="Times New Roman" w:cs="Segoe UI"/>
            <w:bCs/>
            <w:iCs/>
            <w:kern w:val="0"/>
            <w:sz w:val="24"/>
            <w:szCs w:val="24"/>
          </w:rPr>
          <w:t>https://doi.org/10.1038/s41586-022-04511-9</w:t>
        </w:r>
      </w:hyperlink>
    </w:p>
    <w:sectPr w:rsidR="008C240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B54" w:rsidRDefault="00150B54" w:rsidP="00BE2989">
      <w:pPr>
        <w:spacing w:after="0" w:line="240" w:lineRule="auto"/>
      </w:pPr>
      <w:r>
        <w:separator/>
      </w:r>
    </w:p>
  </w:endnote>
  <w:endnote w:type="continuationSeparator" w:id="0">
    <w:p w:rsidR="00150B54" w:rsidRDefault="00150B54" w:rsidP="00BE2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B54" w:rsidRDefault="00150B54" w:rsidP="00BE2989">
      <w:pPr>
        <w:spacing w:after="0" w:line="240" w:lineRule="auto"/>
      </w:pPr>
      <w:r>
        <w:separator/>
      </w:r>
    </w:p>
  </w:footnote>
  <w:footnote w:type="continuationSeparator" w:id="0">
    <w:p w:rsidR="00150B54" w:rsidRDefault="00150B54" w:rsidP="00BE29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CB4"/>
    <w:rsid w:val="000255C9"/>
    <w:rsid w:val="0002566C"/>
    <w:rsid w:val="0003763C"/>
    <w:rsid w:val="00042024"/>
    <w:rsid w:val="00047BD5"/>
    <w:rsid w:val="00067A34"/>
    <w:rsid w:val="000724FC"/>
    <w:rsid w:val="00095D57"/>
    <w:rsid w:val="000A150C"/>
    <w:rsid w:val="000B49BB"/>
    <w:rsid w:val="000C3EF3"/>
    <w:rsid w:val="000D0664"/>
    <w:rsid w:val="000D615D"/>
    <w:rsid w:val="000E5FB5"/>
    <w:rsid w:val="00111019"/>
    <w:rsid w:val="00124EE0"/>
    <w:rsid w:val="00150B54"/>
    <w:rsid w:val="00151E50"/>
    <w:rsid w:val="00153897"/>
    <w:rsid w:val="00156AD8"/>
    <w:rsid w:val="001763B2"/>
    <w:rsid w:val="00192481"/>
    <w:rsid w:val="00195A9E"/>
    <w:rsid w:val="001B03F3"/>
    <w:rsid w:val="001C48E6"/>
    <w:rsid w:val="001D20A6"/>
    <w:rsid w:val="001E6B4A"/>
    <w:rsid w:val="0020161A"/>
    <w:rsid w:val="00206D2E"/>
    <w:rsid w:val="00207C95"/>
    <w:rsid w:val="00210D1D"/>
    <w:rsid w:val="00221256"/>
    <w:rsid w:val="00235DD2"/>
    <w:rsid w:val="002361A1"/>
    <w:rsid w:val="00257315"/>
    <w:rsid w:val="00265F5C"/>
    <w:rsid w:val="00297C7C"/>
    <w:rsid w:val="002E45CC"/>
    <w:rsid w:val="003144ED"/>
    <w:rsid w:val="00331B89"/>
    <w:rsid w:val="003445AA"/>
    <w:rsid w:val="00345AA0"/>
    <w:rsid w:val="003A08F3"/>
    <w:rsid w:val="003A2A9A"/>
    <w:rsid w:val="003B4836"/>
    <w:rsid w:val="003C756F"/>
    <w:rsid w:val="003E564D"/>
    <w:rsid w:val="003E5AEA"/>
    <w:rsid w:val="00400733"/>
    <w:rsid w:val="00442BDF"/>
    <w:rsid w:val="0044780E"/>
    <w:rsid w:val="0047459E"/>
    <w:rsid w:val="004974DD"/>
    <w:rsid w:val="00497D04"/>
    <w:rsid w:val="004A5883"/>
    <w:rsid w:val="004E2CE3"/>
    <w:rsid w:val="004F143C"/>
    <w:rsid w:val="0050530F"/>
    <w:rsid w:val="00551DD4"/>
    <w:rsid w:val="00551F7E"/>
    <w:rsid w:val="005543D9"/>
    <w:rsid w:val="005602E6"/>
    <w:rsid w:val="005626D9"/>
    <w:rsid w:val="00573DD0"/>
    <w:rsid w:val="00574400"/>
    <w:rsid w:val="005942AB"/>
    <w:rsid w:val="005A522A"/>
    <w:rsid w:val="00604936"/>
    <w:rsid w:val="00613859"/>
    <w:rsid w:val="006314C7"/>
    <w:rsid w:val="00643FF3"/>
    <w:rsid w:val="006448EA"/>
    <w:rsid w:val="00673EEF"/>
    <w:rsid w:val="006909F0"/>
    <w:rsid w:val="006C5C0B"/>
    <w:rsid w:val="006E58F2"/>
    <w:rsid w:val="0072141E"/>
    <w:rsid w:val="0074413B"/>
    <w:rsid w:val="00771CA4"/>
    <w:rsid w:val="00784F0C"/>
    <w:rsid w:val="007863E4"/>
    <w:rsid w:val="007A029A"/>
    <w:rsid w:val="007B30A6"/>
    <w:rsid w:val="007C7C88"/>
    <w:rsid w:val="007D4264"/>
    <w:rsid w:val="007D55C7"/>
    <w:rsid w:val="007E378D"/>
    <w:rsid w:val="00815FFC"/>
    <w:rsid w:val="00822720"/>
    <w:rsid w:val="008333B9"/>
    <w:rsid w:val="00851F5F"/>
    <w:rsid w:val="00872248"/>
    <w:rsid w:val="0087469D"/>
    <w:rsid w:val="00893D0D"/>
    <w:rsid w:val="008C2404"/>
    <w:rsid w:val="008D4607"/>
    <w:rsid w:val="008E1B61"/>
    <w:rsid w:val="008E2570"/>
    <w:rsid w:val="008F78CF"/>
    <w:rsid w:val="00911BC2"/>
    <w:rsid w:val="009433FB"/>
    <w:rsid w:val="009529B2"/>
    <w:rsid w:val="00972737"/>
    <w:rsid w:val="009B19E5"/>
    <w:rsid w:val="009C5AFA"/>
    <w:rsid w:val="00A10BE1"/>
    <w:rsid w:val="00A11CE7"/>
    <w:rsid w:val="00A167FD"/>
    <w:rsid w:val="00A305D1"/>
    <w:rsid w:val="00A37B3D"/>
    <w:rsid w:val="00A45282"/>
    <w:rsid w:val="00A536F1"/>
    <w:rsid w:val="00A807D7"/>
    <w:rsid w:val="00A82142"/>
    <w:rsid w:val="00AA1F9C"/>
    <w:rsid w:val="00AE2DB5"/>
    <w:rsid w:val="00AF44B5"/>
    <w:rsid w:val="00B3144F"/>
    <w:rsid w:val="00B4490B"/>
    <w:rsid w:val="00B76AB7"/>
    <w:rsid w:val="00B8449B"/>
    <w:rsid w:val="00B934EB"/>
    <w:rsid w:val="00BD0B8B"/>
    <w:rsid w:val="00BD37E1"/>
    <w:rsid w:val="00BD42B8"/>
    <w:rsid w:val="00BD4674"/>
    <w:rsid w:val="00BD4E9B"/>
    <w:rsid w:val="00BE1FAD"/>
    <w:rsid w:val="00BE2989"/>
    <w:rsid w:val="00BE2EC5"/>
    <w:rsid w:val="00BF27A8"/>
    <w:rsid w:val="00C006F7"/>
    <w:rsid w:val="00C11D6F"/>
    <w:rsid w:val="00C15774"/>
    <w:rsid w:val="00C26CD2"/>
    <w:rsid w:val="00C3589A"/>
    <w:rsid w:val="00C42321"/>
    <w:rsid w:val="00C47A55"/>
    <w:rsid w:val="00C7655C"/>
    <w:rsid w:val="00C8329A"/>
    <w:rsid w:val="00CC19BF"/>
    <w:rsid w:val="00CF05D4"/>
    <w:rsid w:val="00D21502"/>
    <w:rsid w:val="00D2701A"/>
    <w:rsid w:val="00D33C95"/>
    <w:rsid w:val="00D92331"/>
    <w:rsid w:val="00E476ED"/>
    <w:rsid w:val="00E57A0B"/>
    <w:rsid w:val="00E81B98"/>
    <w:rsid w:val="00E86CFF"/>
    <w:rsid w:val="00EA6CB4"/>
    <w:rsid w:val="00EC58B1"/>
    <w:rsid w:val="00EE40E5"/>
    <w:rsid w:val="00EF73A6"/>
    <w:rsid w:val="00F03AA3"/>
    <w:rsid w:val="00F2260F"/>
    <w:rsid w:val="00F72E58"/>
    <w:rsid w:val="00F73118"/>
    <w:rsid w:val="00F77F95"/>
    <w:rsid w:val="00F82C9B"/>
    <w:rsid w:val="00FB3FED"/>
    <w:rsid w:val="00FB6FC4"/>
    <w:rsid w:val="00FC674B"/>
    <w:rsid w:val="00FD2DD1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D08D604-B685-48B2-BF58-7809FCDDA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EA6CB4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EA6CB4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EA6CB4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EA6CB4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EA6CB4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EA6CB4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EA6CB4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EA6CB4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EA6CB4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EA6CB4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EA6CB4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EA6CB4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EA6CB4"/>
  </w:style>
  <w:style w:type="paragraph" w:customStyle="1" w:styleId="Style7">
    <w:name w:val="Style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EA6CB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EA6CB4"/>
  </w:style>
  <w:style w:type="paragraph" w:customStyle="1" w:styleId="Author">
    <w:name w:val="Author"/>
    <w:basedOn w:val="a0"/>
    <w:rsid w:val="00EA6CB4"/>
    <w:rPr>
      <w:sz w:val="26"/>
    </w:rPr>
  </w:style>
  <w:style w:type="paragraph" w:customStyle="1" w:styleId="Editor">
    <w:name w:val="Editor"/>
    <w:basedOn w:val="a0"/>
    <w:rsid w:val="00EA6CB4"/>
    <w:rPr>
      <w:sz w:val="26"/>
    </w:rPr>
  </w:style>
  <w:style w:type="paragraph" w:customStyle="1" w:styleId="Edition">
    <w:name w:val="Edition"/>
    <w:basedOn w:val="a0"/>
    <w:rsid w:val="00EA6CB4"/>
  </w:style>
  <w:style w:type="paragraph" w:customStyle="1" w:styleId="Dedication">
    <w:name w:val="Dedication"/>
    <w:basedOn w:val="a0"/>
    <w:rsid w:val="00EA6CB4"/>
  </w:style>
  <w:style w:type="paragraph" w:customStyle="1" w:styleId="Half-title">
    <w:name w:val="Half-title"/>
    <w:basedOn w:val="a0"/>
    <w:rsid w:val="00EA6CB4"/>
  </w:style>
  <w:style w:type="paragraph" w:customStyle="1" w:styleId="Copyright">
    <w:name w:val="Copyright"/>
    <w:basedOn w:val="a0"/>
    <w:rsid w:val="00EA6CB4"/>
  </w:style>
  <w:style w:type="paragraph" w:customStyle="1" w:styleId="LOC">
    <w:name w:val="LOC"/>
    <w:basedOn w:val="a0"/>
    <w:rsid w:val="00EA6CB4"/>
  </w:style>
  <w:style w:type="paragraph" w:customStyle="1" w:styleId="Publisher">
    <w:name w:val="Publisher"/>
    <w:basedOn w:val="a0"/>
    <w:rsid w:val="00EA6CB4"/>
  </w:style>
  <w:style w:type="paragraph" w:styleId="a4">
    <w:name w:val="Subtitle"/>
    <w:basedOn w:val="a0"/>
    <w:link w:val="Char0"/>
    <w:qFormat/>
    <w:rsid w:val="00EA6CB4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EA6CB4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EA6CB4"/>
  </w:style>
  <w:style w:type="paragraph" w:customStyle="1" w:styleId="TOCChapter">
    <w:name w:val="TOCChapter"/>
    <w:basedOn w:val="a0"/>
    <w:rsid w:val="00EA6CB4"/>
  </w:style>
  <w:style w:type="paragraph" w:customStyle="1" w:styleId="TOCpagenumber">
    <w:name w:val="TOCpagenumber"/>
    <w:basedOn w:val="a0"/>
    <w:rsid w:val="00EA6CB4"/>
  </w:style>
  <w:style w:type="paragraph" w:customStyle="1" w:styleId="TOCsubchapter">
    <w:name w:val="TOCsubchapter"/>
    <w:basedOn w:val="a0"/>
    <w:rsid w:val="00EA6CB4"/>
  </w:style>
  <w:style w:type="paragraph" w:customStyle="1" w:styleId="TOCsubsubchapter">
    <w:name w:val="TOCsubsubchapter"/>
    <w:basedOn w:val="a0"/>
    <w:rsid w:val="00EA6CB4"/>
  </w:style>
  <w:style w:type="paragraph" w:customStyle="1" w:styleId="TOCsubsubsubchapter">
    <w:name w:val="TOCsubsubsubchapter"/>
    <w:basedOn w:val="a0"/>
    <w:rsid w:val="00EA6CB4"/>
  </w:style>
  <w:style w:type="paragraph" w:styleId="a5">
    <w:name w:val="caption"/>
    <w:basedOn w:val="a0"/>
    <w:qFormat/>
    <w:rsid w:val="00EA6CB4"/>
    <w:rPr>
      <w:bCs/>
      <w:szCs w:val="20"/>
    </w:rPr>
  </w:style>
  <w:style w:type="paragraph" w:customStyle="1" w:styleId="Blockquote">
    <w:name w:val="Blockquote"/>
    <w:basedOn w:val="a0"/>
    <w:rsid w:val="00EA6CB4"/>
    <w:pPr>
      <w:ind w:left="432" w:right="432"/>
    </w:pPr>
  </w:style>
  <w:style w:type="paragraph" w:customStyle="1" w:styleId="Extract">
    <w:name w:val="Extract"/>
    <w:basedOn w:val="a0"/>
    <w:rsid w:val="00EA6CB4"/>
    <w:pPr>
      <w:ind w:left="432" w:right="432"/>
    </w:pPr>
  </w:style>
  <w:style w:type="paragraph" w:customStyle="1" w:styleId="Indentblock">
    <w:name w:val="Indentblock"/>
    <w:basedOn w:val="a0"/>
    <w:rsid w:val="00EA6CB4"/>
    <w:pPr>
      <w:ind w:left="432"/>
    </w:pPr>
  </w:style>
  <w:style w:type="paragraph" w:customStyle="1" w:styleId="Indenthanginga">
    <w:name w:val="Indenthanginga"/>
    <w:basedOn w:val="a0"/>
    <w:rsid w:val="00EA6CB4"/>
    <w:pPr>
      <w:ind w:left="432" w:hanging="432"/>
    </w:pPr>
  </w:style>
  <w:style w:type="paragraph" w:customStyle="1" w:styleId="Indenthanging1">
    <w:name w:val="Indenthanging1"/>
    <w:basedOn w:val="a0"/>
    <w:rsid w:val="00EA6CB4"/>
    <w:pPr>
      <w:ind w:left="190" w:hanging="190"/>
    </w:pPr>
  </w:style>
  <w:style w:type="paragraph" w:customStyle="1" w:styleId="Indenthangingb">
    <w:name w:val="Indenthangingb"/>
    <w:basedOn w:val="a0"/>
    <w:rsid w:val="00EA6CB4"/>
    <w:pPr>
      <w:ind w:left="432" w:hanging="432"/>
    </w:pPr>
  </w:style>
  <w:style w:type="paragraph" w:customStyle="1" w:styleId="Table">
    <w:name w:val="Table"/>
    <w:basedOn w:val="a0"/>
    <w:rsid w:val="00EA6CB4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EA6CB4"/>
  </w:style>
  <w:style w:type="paragraph" w:customStyle="1" w:styleId="Note">
    <w:name w:val="Note"/>
    <w:basedOn w:val="Table"/>
    <w:rsid w:val="00EA6CB4"/>
  </w:style>
  <w:style w:type="paragraph" w:customStyle="1" w:styleId="Sidebar">
    <w:name w:val="Sidebar"/>
    <w:basedOn w:val="Table"/>
    <w:rsid w:val="00EA6CB4"/>
  </w:style>
  <w:style w:type="paragraph" w:customStyle="1" w:styleId="Indexmain">
    <w:name w:val="Indexmain"/>
    <w:basedOn w:val="a0"/>
    <w:rsid w:val="00EA6CB4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EA6CB4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EA6CB4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EA6CB4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EA6CB4"/>
    <w:rPr>
      <w:rFonts w:ascii="Times New Roman" w:hAnsi="Times New Roman"/>
      <w:b/>
    </w:rPr>
  </w:style>
  <w:style w:type="character" w:customStyle="1" w:styleId="eIta">
    <w:name w:val="eIta"/>
    <w:rsid w:val="00EA6CB4"/>
    <w:rPr>
      <w:rFonts w:ascii="Times New Roman" w:hAnsi="Times New Roman"/>
      <w:i/>
    </w:rPr>
  </w:style>
  <w:style w:type="character" w:customStyle="1" w:styleId="eBolIta">
    <w:name w:val="eBolIta"/>
    <w:rsid w:val="00EA6CB4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EA6CB4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EA6CB4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EA6CB4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EA6CB4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EA6CB4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EA6CB4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EA6CB4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EA6CB4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EA6CB4"/>
  </w:style>
  <w:style w:type="paragraph" w:customStyle="1" w:styleId="NlTable-H">
    <w:name w:val="NlTable-H"/>
    <w:basedOn w:val="Table-H"/>
    <w:rsid w:val="00EA6CB4"/>
  </w:style>
  <w:style w:type="paragraph" w:customStyle="1" w:styleId="Note-H">
    <w:name w:val="Note-H"/>
    <w:basedOn w:val="Table-H"/>
    <w:rsid w:val="00EA6CB4"/>
  </w:style>
  <w:style w:type="paragraph" w:customStyle="1" w:styleId="Sidebar-H">
    <w:name w:val="Sidebar-H"/>
    <w:basedOn w:val="Table-H"/>
    <w:rsid w:val="00EA6CB4"/>
  </w:style>
  <w:style w:type="paragraph" w:customStyle="1" w:styleId="Poem">
    <w:name w:val="Poem"/>
    <w:basedOn w:val="Extract"/>
    <w:qFormat/>
    <w:rsid w:val="00EA6CB4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EA6CB4"/>
    <w:pPr>
      <w:ind w:left="864"/>
    </w:pPr>
  </w:style>
  <w:style w:type="paragraph" w:customStyle="1" w:styleId="indent1">
    <w:name w:val="indent1"/>
    <w:basedOn w:val="a"/>
    <w:next w:val="a0"/>
    <w:qFormat/>
    <w:rsid w:val="00EA6CB4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EA6CB4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EA6CB4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EA6CB4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EA6CB4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EA6CB4"/>
    <w:rPr>
      <w:color w:val="0000FF"/>
      <w:u w:val="single"/>
    </w:rPr>
  </w:style>
  <w:style w:type="character" w:styleId="a9">
    <w:name w:val="FollowedHyperlink"/>
    <w:uiPriority w:val="99"/>
    <w:rsid w:val="00EA6CB4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EA6CB4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EA6CB4"/>
  </w:style>
  <w:style w:type="character" w:customStyle="1" w:styleId="Char">
    <w:name w:val="일반 (웹) Char"/>
    <w:aliases w:val="표준 (웹) Char"/>
    <w:link w:val="a0"/>
    <w:rsid w:val="00EA6CB4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EA6CB4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EA6CB4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EA6CB4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EA6CB4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EA6CB4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EA6CB4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EA6CB4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EA6CB4"/>
  </w:style>
  <w:style w:type="character" w:customStyle="1" w:styleId="maintextleft1">
    <w:name w:val="maintextleft1"/>
    <w:rsid w:val="00EA6CB4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EA6CB4"/>
    <w:rPr>
      <w:i/>
      <w:iCs/>
    </w:rPr>
  </w:style>
  <w:style w:type="character" w:styleId="af">
    <w:name w:val="page number"/>
    <w:basedOn w:val="a1"/>
    <w:rsid w:val="00EA6CB4"/>
  </w:style>
  <w:style w:type="paragraph" w:styleId="af0">
    <w:name w:val="Revision"/>
    <w:hidden/>
    <w:uiPriority w:val="99"/>
    <w:semiHidden/>
    <w:rsid w:val="00EA6CB4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EA6CB4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EA6CB4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EA6CB4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EA6CB4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EA6CB4"/>
  </w:style>
  <w:style w:type="paragraph" w:customStyle="1" w:styleId="MTDisplayEquation">
    <w:name w:val="MTDisplayEquation"/>
    <w:basedOn w:val="a0"/>
    <w:next w:val="a"/>
    <w:link w:val="MTDisplayEquationChar"/>
    <w:rsid w:val="00EA6CB4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EA6CB4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EA6CB4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EA6CB4"/>
    <w:rPr>
      <w:color w:val="808080"/>
    </w:rPr>
  </w:style>
  <w:style w:type="paragraph" w:customStyle="1" w:styleId="TableRight">
    <w:name w:val="Table +  Right"/>
    <w:basedOn w:val="Table"/>
    <w:rsid w:val="00EA6CB4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EA6CB4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EA6CB4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EA6CB4"/>
  </w:style>
  <w:style w:type="numbering" w:customStyle="1" w:styleId="NoList3">
    <w:name w:val="No List3"/>
    <w:next w:val="a3"/>
    <w:uiPriority w:val="99"/>
    <w:semiHidden/>
    <w:unhideWhenUsed/>
    <w:rsid w:val="00EA6CB4"/>
  </w:style>
  <w:style w:type="character" w:customStyle="1" w:styleId="apple-converted-space">
    <w:name w:val="apple-converted-space"/>
    <w:basedOn w:val="a1"/>
    <w:rsid w:val="00EA6CB4"/>
  </w:style>
  <w:style w:type="character" w:customStyle="1" w:styleId="mw-cite-backlink">
    <w:name w:val="mw-cite-backlink"/>
    <w:basedOn w:val="a1"/>
    <w:rsid w:val="00EA6CB4"/>
  </w:style>
  <w:style w:type="character" w:customStyle="1" w:styleId="cite-accessibility-label">
    <w:name w:val="cite-accessibility-label"/>
    <w:basedOn w:val="a1"/>
    <w:rsid w:val="00EA6CB4"/>
  </w:style>
  <w:style w:type="paragraph" w:customStyle="1" w:styleId="Default">
    <w:name w:val="Default"/>
    <w:rsid w:val="00EA6CB4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EA6CB4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EA6CB4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EA6CB4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EA6CB4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EA6CB4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EA6CB4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EA6CB4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EA6CB4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EA6CB4"/>
  </w:style>
  <w:style w:type="character" w:customStyle="1" w:styleId="article-headercorresponding-auth">
    <w:name w:val="article-header__corresponding-auth"/>
    <w:basedOn w:val="a1"/>
    <w:rsid w:val="00EA6CB4"/>
  </w:style>
  <w:style w:type="character" w:customStyle="1" w:styleId="collapsetext1">
    <w:name w:val="collapsetext1"/>
    <w:rsid w:val="00EA6CB4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EA6CB4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EA6CB4"/>
    <w:rPr>
      <w:i/>
      <w:iCs/>
    </w:rPr>
  </w:style>
  <w:style w:type="character" w:customStyle="1" w:styleId="slug-elocation">
    <w:name w:val="slug-elocation"/>
    <w:basedOn w:val="a1"/>
    <w:rsid w:val="00EA6CB4"/>
  </w:style>
  <w:style w:type="character" w:customStyle="1" w:styleId="st1">
    <w:name w:val="st1"/>
    <w:basedOn w:val="a1"/>
    <w:rsid w:val="00EA6CB4"/>
  </w:style>
  <w:style w:type="character" w:customStyle="1" w:styleId="current-selection">
    <w:name w:val="current-selection"/>
    <w:basedOn w:val="a1"/>
    <w:rsid w:val="00EA6CB4"/>
  </w:style>
  <w:style w:type="character" w:customStyle="1" w:styleId="af8">
    <w:name w:val="_"/>
    <w:basedOn w:val="a1"/>
    <w:rsid w:val="00EA6CB4"/>
  </w:style>
  <w:style w:type="character" w:customStyle="1" w:styleId="enhanced-reference">
    <w:name w:val="enhanced-reference"/>
    <w:basedOn w:val="a1"/>
    <w:rsid w:val="00EA6CB4"/>
  </w:style>
  <w:style w:type="character" w:customStyle="1" w:styleId="ff5">
    <w:name w:val="ff5"/>
    <w:basedOn w:val="a1"/>
    <w:rsid w:val="00EA6CB4"/>
  </w:style>
  <w:style w:type="character" w:customStyle="1" w:styleId="named-content">
    <w:name w:val="named-content"/>
    <w:basedOn w:val="a1"/>
    <w:rsid w:val="00EA6CB4"/>
  </w:style>
  <w:style w:type="character" w:customStyle="1" w:styleId="A40">
    <w:name w:val="A4"/>
    <w:uiPriority w:val="99"/>
    <w:rsid w:val="00EA6CB4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EA6CB4"/>
    <w:rPr>
      <w:i/>
      <w:iCs/>
    </w:rPr>
  </w:style>
  <w:style w:type="character" w:styleId="af9">
    <w:name w:val="Strong"/>
    <w:uiPriority w:val="22"/>
    <w:qFormat/>
    <w:rsid w:val="00EA6CB4"/>
    <w:rPr>
      <w:b/>
      <w:bCs/>
    </w:rPr>
  </w:style>
  <w:style w:type="character" w:customStyle="1" w:styleId="cit-auth">
    <w:name w:val="cit-auth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EA6CB4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EA6CB4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EA6CB4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EA6CB4"/>
  </w:style>
  <w:style w:type="character" w:customStyle="1" w:styleId="js-revealercontrol-toggle">
    <w:name w:val="js-revealer__control-toggle"/>
    <w:basedOn w:val="a1"/>
    <w:rsid w:val="00EA6CB4"/>
  </w:style>
  <w:style w:type="character" w:customStyle="1" w:styleId="equiv">
    <w:name w:val="equiv"/>
    <w:basedOn w:val="a1"/>
    <w:rsid w:val="00EA6CB4"/>
  </w:style>
  <w:style w:type="character" w:customStyle="1" w:styleId="article-headermeta-info-label">
    <w:name w:val="article-header__meta-info-label"/>
    <w:basedOn w:val="a1"/>
    <w:rsid w:val="00EA6CB4"/>
  </w:style>
  <w:style w:type="character" w:customStyle="1" w:styleId="cit-issue">
    <w:name w:val="cit-issue"/>
    <w:basedOn w:val="a1"/>
    <w:rsid w:val="00EA6CB4"/>
  </w:style>
  <w:style w:type="character" w:customStyle="1" w:styleId="cit-first-page">
    <w:name w:val="cit-first-page"/>
    <w:basedOn w:val="a1"/>
    <w:rsid w:val="00EA6CB4"/>
  </w:style>
  <w:style w:type="paragraph" w:customStyle="1" w:styleId="hstyle0">
    <w:name w:val="hstyle0"/>
    <w:basedOn w:val="a"/>
    <w:rsid w:val="00EA6CB4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EA6CB4"/>
  </w:style>
  <w:style w:type="character" w:customStyle="1" w:styleId="jp-sup1">
    <w:name w:val="jp-sup1"/>
    <w:rsid w:val="00EA6CB4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EA6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journals.asm.org/doi/abs/10.1128/aem.00645-22" TargetMode="External"/><Relationship Id="rId18" Type="http://schemas.openxmlformats.org/officeDocument/2006/relationships/hyperlink" Target="https://journals.asm.org/doi/abs/10.1128/jb.00118-22" TargetMode="External"/><Relationship Id="rId26" Type="http://schemas.openxmlformats.org/officeDocument/2006/relationships/hyperlink" Target="https://doi.org/10.1038/s41598-021-04569-x" TargetMode="External"/><Relationship Id="rId39" Type="http://schemas.openxmlformats.org/officeDocument/2006/relationships/hyperlink" Target="https://journals.asm.org/doi/abs/10.1128/msystems.01415-21" TargetMode="External"/><Relationship Id="rId21" Type="http://schemas.openxmlformats.org/officeDocument/2006/relationships/hyperlink" Target="https://doi.org/10.1186/s12896-022-00742-w" TargetMode="External"/><Relationship Id="rId34" Type="http://schemas.openxmlformats.org/officeDocument/2006/relationships/hyperlink" Target="https://doi.org/10.1007/s10532-022-09989-8" TargetMode="External"/><Relationship Id="rId42" Type="http://schemas.openxmlformats.org/officeDocument/2006/relationships/hyperlink" Target="https://doi.org/10.1016/j.biortech.2022.126697" TargetMode="External"/><Relationship Id="rId47" Type="http://schemas.openxmlformats.org/officeDocument/2006/relationships/hyperlink" Target="https://doi.org/10.1111/1462-2920.15685" TargetMode="External"/><Relationship Id="rId50" Type="http://schemas.openxmlformats.org/officeDocument/2006/relationships/hyperlink" Target="https://journals.asm.org/doi/abs/10.1128/mbio.03175-21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journals.asm.org/doi/abs/10.1128/AEM.01522-21" TargetMode="External"/><Relationship Id="rId12" Type="http://schemas.openxmlformats.org/officeDocument/2006/relationships/hyperlink" Target="https://doi.org/10.1016/j.biortech.2022.127434" TargetMode="External"/><Relationship Id="rId17" Type="http://schemas.openxmlformats.org/officeDocument/2006/relationships/hyperlink" Target="https://www.frontiersin.org/article/10.3389/fbioe.2022.829428" TargetMode="External"/><Relationship Id="rId25" Type="http://schemas.openxmlformats.org/officeDocument/2006/relationships/hyperlink" Target="https://www.frontiersin.org/article/10.3389/fmicb.2022.867384" TargetMode="External"/><Relationship Id="rId33" Type="http://schemas.openxmlformats.org/officeDocument/2006/relationships/hyperlink" Target="https://doi.org/10.1002/cssc.202101932" TargetMode="External"/><Relationship Id="rId38" Type="http://schemas.openxmlformats.org/officeDocument/2006/relationships/hyperlink" Target="https://doi.org/10.1186/s12896-021-00733-3" TargetMode="External"/><Relationship Id="rId46" Type="http://schemas.openxmlformats.org/officeDocument/2006/relationships/hyperlink" Target="https://journals.asm.org/doi/abs/10.1128/aem.02346-21" TargetMode="External"/><Relationship Id="rId2" Type="http://schemas.openxmlformats.org/officeDocument/2006/relationships/styles" Target="styles.xml"/><Relationship Id="rId16" Type="http://schemas.openxmlformats.org/officeDocument/2006/relationships/hyperlink" Target="https://journals.asm.org/doi/abs/10.1128/aem.00256-22" TargetMode="External"/><Relationship Id="rId20" Type="http://schemas.openxmlformats.org/officeDocument/2006/relationships/hyperlink" Target="https://doi.org/10.1186/s12896-020-00659-2" TargetMode="External"/><Relationship Id="rId29" Type="http://schemas.openxmlformats.org/officeDocument/2006/relationships/hyperlink" Target="https://doi.org/10.1038/s41396-021-01105-7" TargetMode="External"/><Relationship Id="rId41" Type="http://schemas.openxmlformats.org/officeDocument/2006/relationships/hyperlink" Target="https://www.liebertpub.com/doi/abs/10.1089/ast.2017.1814" TargetMode="External"/><Relationship Id="rId54" Type="http://schemas.openxmlformats.org/officeDocument/2006/relationships/hyperlink" Target="https://doi.org/10.1038/s41586-022-04511-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ournals.asm.org/doi/abs/10.1128/spectrum.02346-21" TargetMode="External"/><Relationship Id="rId24" Type="http://schemas.openxmlformats.org/officeDocument/2006/relationships/hyperlink" Target="https://journals.asm.org/doi/abs/10.1128/jb.00047-22" TargetMode="External"/><Relationship Id="rId32" Type="http://schemas.openxmlformats.org/officeDocument/2006/relationships/hyperlink" Target="https://www.frontiersin.org/article/10.3389/fmicb.2022.845551" TargetMode="External"/><Relationship Id="rId37" Type="http://schemas.openxmlformats.org/officeDocument/2006/relationships/hyperlink" Target="https://doi.org/10.1038/s41586-022-04599-z" TargetMode="External"/><Relationship Id="rId40" Type="http://schemas.openxmlformats.org/officeDocument/2006/relationships/hyperlink" Target="https://doi.org/10.1002/jctb.6675" TargetMode="External"/><Relationship Id="rId45" Type="http://schemas.openxmlformats.org/officeDocument/2006/relationships/hyperlink" Target="https://doi.org/10.1186/s13568-022-01392-z" TargetMode="External"/><Relationship Id="rId53" Type="http://schemas.openxmlformats.org/officeDocument/2006/relationships/hyperlink" Target="https://journals.asm.org/doi/abs/10.1128/msystems.00073-2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016/j.enzmictec.2022.110002" TargetMode="External"/><Relationship Id="rId23" Type="http://schemas.openxmlformats.org/officeDocument/2006/relationships/hyperlink" Target="https://doi.org/10.1007/s00253-022-11975-2" TargetMode="External"/><Relationship Id="rId28" Type="http://schemas.openxmlformats.org/officeDocument/2006/relationships/hyperlink" Target="https://www.pnas.org/content/pnas/118/40/e2106580118.full.pdf" TargetMode="External"/><Relationship Id="rId36" Type="http://schemas.openxmlformats.org/officeDocument/2006/relationships/hyperlink" Target="https://journals.asm.org/doi/abs/10.1128/aem.02060-21" TargetMode="External"/><Relationship Id="rId49" Type="http://schemas.openxmlformats.org/officeDocument/2006/relationships/hyperlink" Target="https://www.science.org/doi/abs/10.1126/science.abm3282" TargetMode="External"/><Relationship Id="rId10" Type="http://schemas.openxmlformats.org/officeDocument/2006/relationships/hyperlink" Target="https://doi.org/10.1002/btpr.3226" TargetMode="External"/><Relationship Id="rId19" Type="http://schemas.openxmlformats.org/officeDocument/2006/relationships/hyperlink" Target="https://doi.org/10.1016/j.biortech.2022.127501" TargetMode="External"/><Relationship Id="rId31" Type="http://schemas.openxmlformats.org/officeDocument/2006/relationships/hyperlink" Target="https://doi.org/10.1002/cbic.202100694" TargetMode="External"/><Relationship Id="rId44" Type="http://schemas.openxmlformats.org/officeDocument/2006/relationships/hyperlink" Target="https://doi.org/10.1111/1751-7915.13928" TargetMode="External"/><Relationship Id="rId52" Type="http://schemas.openxmlformats.org/officeDocument/2006/relationships/hyperlink" Target="https://doi.org/10.1016/j.ymben.2022.03.0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02/bit.27984" TargetMode="External"/><Relationship Id="rId14" Type="http://schemas.openxmlformats.org/officeDocument/2006/relationships/hyperlink" Target="https://journals.asm.org/doi/abs/10.1128/AEM.01837-21" TargetMode="External"/><Relationship Id="rId22" Type="http://schemas.openxmlformats.org/officeDocument/2006/relationships/hyperlink" Target="https://doi.org/10.1007/s10482-021-01697-2" TargetMode="External"/><Relationship Id="rId27" Type="http://schemas.openxmlformats.org/officeDocument/2006/relationships/hyperlink" Target="https://doi.org/10.1186/s12934-022-01796-3" TargetMode="External"/><Relationship Id="rId30" Type="http://schemas.openxmlformats.org/officeDocument/2006/relationships/hyperlink" Target="https://www.pnas.org/doi/abs/10.1073/pnas.2116022119" TargetMode="External"/><Relationship Id="rId35" Type="http://schemas.openxmlformats.org/officeDocument/2006/relationships/hyperlink" Target="https://onlinelibrary.wiley.com/doi/abs/10.1002/jctb.6745" TargetMode="External"/><Relationship Id="rId43" Type="http://schemas.openxmlformats.org/officeDocument/2006/relationships/hyperlink" Target="https://doi.org/10.1002/mbo3.1259" TargetMode="External"/><Relationship Id="rId48" Type="http://schemas.openxmlformats.org/officeDocument/2006/relationships/hyperlink" Target="https://www.frontiersin.org/article/10.3389/fmicb.2022.820327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doi.org/10.1186/s12934-022-01818-0" TargetMode="External"/><Relationship Id="rId51" Type="http://schemas.openxmlformats.org/officeDocument/2006/relationships/hyperlink" Target="https://doi.org/10.1186/s12866-022-02454-9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1784</TotalTime>
  <Pages>9</Pages>
  <Words>2162</Words>
  <Characters>12328</Characters>
  <Application>Microsoft Office Word</Application>
  <DocSecurity>0</DocSecurity>
  <Lines>102</Lines>
  <Paragraphs>28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14462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85</cp:revision>
  <dcterms:created xsi:type="dcterms:W3CDTF">2020-01-04T08:35:00Z</dcterms:created>
  <dcterms:modified xsi:type="dcterms:W3CDTF">2022-07-05T13:52:00Z</dcterms:modified>
</cp:coreProperties>
</file>