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096" w:rsidRPr="008D0632" w:rsidRDefault="006E7096" w:rsidP="006E7096">
      <w:pPr>
        <w:spacing w:before="100" w:beforeAutospacing="1" w:after="100" w:afterAutospacing="1" w:line="480" w:lineRule="auto"/>
        <w:ind w:left="567" w:hanging="567"/>
        <w:rPr>
          <w:rFonts w:ascii="Times New Roman" w:hAnsi="Times New Roman" w:cs="Times New Roman"/>
          <w:b/>
          <w:sz w:val="32"/>
          <w:szCs w:val="32"/>
        </w:rPr>
      </w:pPr>
      <w:r w:rsidRPr="008D0632">
        <w:rPr>
          <w:rFonts w:ascii="Times New Roman" w:hAnsi="Times New Roman" w:cs="Times New Roman"/>
          <w:b/>
          <w:sz w:val="32"/>
          <w:szCs w:val="32"/>
        </w:rPr>
        <w:t>Chapter 2</w:t>
      </w:r>
      <w:r w:rsidR="0073399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Cellular elements</w:t>
      </w:r>
    </w:p>
    <w:p w:rsidR="009C1957" w:rsidRDefault="005A33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5A333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Crombie, A. T. (2022). The effect of lanthanum on growth and gene expression in a facultative methanotroph. </w:t>
      </w:r>
      <w:r w:rsidRPr="005A333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Environmental Microbiology</w:t>
      </w:r>
      <w:r w:rsidRPr="005A333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A333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24</w:t>
      </w:r>
      <w:r w:rsidRPr="005A333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5A333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596-613.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8" w:history="1">
        <w:r w:rsidRPr="005A333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https://doi.org/10.1111/1462-2920.15685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3911DD" w:rsidRDefault="003911DD" w:rsidP="003911DD">
      <w:pPr>
        <w:adjustRightInd w:val="0"/>
        <w:spacing w:before="100" w:beforeAutospacing="1" w:after="100" w:afterAutospacing="1" w:line="300" w:lineRule="auto"/>
        <w:ind w:left="564" w:hangingChars="235" w:hanging="564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3911D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Feng, X.-Y.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3911D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(2022). </w:t>
      </w:r>
      <w:r w:rsidRPr="003911D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The PTS</w:t>
      </w:r>
      <w:r w:rsidRPr="003911DD">
        <w:rPr>
          <w:rFonts w:ascii="Times New Roman" w:eastAsia="맑은 고딕" w:hAnsi="Times New Roman" w:cs="Times New Roman"/>
          <w:bCs/>
          <w:sz w:val="24"/>
          <w:szCs w:val="24"/>
          <w:vertAlign w:val="superscript"/>
          <w:lang w:val="en-US"/>
        </w:rPr>
        <w:t>Ntr</w:t>
      </w:r>
      <w:r w:rsidRPr="003911D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-KdpDE-KdpFABC pathway contributes to low potassium stress adaptation and competitive nodulation of </w:t>
      </w:r>
      <w:r w:rsidRPr="003911DD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Sinorhizobium fredii</w:t>
      </w:r>
      <w:r w:rsidRPr="003911D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3911D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mBio</w:t>
      </w:r>
      <w:r w:rsidRPr="003911D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3911DD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 w:rsidRPr="003911D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3911D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e03721-21.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9" w:history="1">
        <w:r w:rsidRPr="003911DD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https://journals.asm.org/doi/abs/10.1128/mbio.03721-21</w:t>
        </w:r>
      </w:hyperlink>
    </w:p>
    <w:p w:rsidR="003911DD" w:rsidRDefault="003911D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4C1D57" w:rsidRDefault="00A56D4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Good, N. M.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A56D4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Hyperaccumulation of gadolinium by </w:t>
      </w:r>
      <w:r w:rsidRPr="00A56D41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Methylorubrum extorquens</w:t>
      </w: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AM1 reveals impacts of lanthanides on cellular processes beyond methylotrophy. </w:t>
      </w:r>
      <w:r w:rsidRPr="00A56D4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Frontiers in Microbiology</w:t>
      </w: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A56D4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820327.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0" w:history="1">
        <w:r w:rsidRPr="00A56D4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https://www.frontiersin.org/article/10.3389/fmicb.2022.820327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4C1D57" w:rsidRDefault="008D1C6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8D1C6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Kumar, S.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D1C6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8D1C6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Nickel, an essential virulence determinant of </w:t>
      </w:r>
      <w:r w:rsidRPr="008D1C6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Helicobacter pylori</w:t>
      </w:r>
      <w:r w:rsidRPr="008D1C6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: Transport and trafficking pathways and their targeting by bismuth. </w:t>
      </w:r>
      <w:r w:rsidRPr="008D1C6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Advances in Microbial Physiology</w:t>
      </w:r>
      <w:r w:rsidRPr="008D1C6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D1C6D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80</w:t>
      </w:r>
      <w:r w:rsidRPr="008D1C6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8D1C6D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D1C6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1-33.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1" w:history="1">
        <w:r w:rsidRPr="008D1C6D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https://doi.org/10.1016/bs.ampbs.2022.01.001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4C1D57" w:rsidRDefault="007F15E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Lyu, M.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7F15E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Zinc-responsive regulator Zur regulates zinc homeostasis, secondary metabolism, and morphological differentiation in </w:t>
      </w:r>
      <w:r w:rsidRPr="007F15E4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Streptomyces avermitilis</w:t>
      </w: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7F15E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&amp;</w:t>
      </w:r>
      <w:r w:rsidRPr="007F15E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 xml:space="preserve"> Environmental Microbiology</w:t>
      </w: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7F15E4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88</w:t>
      </w: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(7): e00278-22.</w:t>
      </w:r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192C40" w:rsidRDefault="00192C4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Scanlan, J.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192C4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The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p</w:t>
      </w: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roteobacterial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</w:t>
      </w: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ethanotroph </w:t>
      </w:r>
      <w:r w:rsidRPr="00192C4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Methylosinus trichosporium</w:t>
      </w: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OB3b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r</w:t>
      </w: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emodels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</w:t>
      </w: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embrane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l</w:t>
      </w: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ipids in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r</w:t>
      </w: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esponse to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p</w:t>
      </w: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hosphate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l</w:t>
      </w: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imitation. </w:t>
      </w:r>
      <w:r w:rsidRPr="00192C4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mBio</w:t>
      </w: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192C4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192C4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e00247-22.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2" w:history="1">
        <w:r w:rsidRPr="00192C4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https://journals.asm.org/doi/abs/10.1128/mbio.00247-22</w:t>
        </w:r>
      </w:hyperlink>
    </w:p>
    <w:p w:rsidR="00192C40" w:rsidRDefault="00192C4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8B066B" w:rsidRDefault="008B066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8B066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lastRenderedPageBreak/>
        <w:t>Schut, G. J.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B066B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8B066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Tungsten enzymes play a role in detoxifying food and antimicrobial aldehydes in the human gut microbiome. </w:t>
      </w:r>
      <w:r w:rsidRPr="008B066B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Proceedings of the National Academy of Sciences of the USA</w:t>
      </w:r>
      <w:r w:rsidRPr="008B066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B066B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118</w:t>
      </w:r>
      <w:r w:rsidRPr="008B066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(43)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8B066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e2109008118.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bookmarkStart w:id="0" w:name="_GoBack"/>
      <w:bookmarkEnd w:id="0"/>
    </w:p>
    <w:p w:rsidR="00111930" w:rsidRPr="00FA79D7" w:rsidRDefault="0011193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 surface appendages</w:t>
      </w:r>
    </w:p>
    <w:p w:rsidR="00C76FCA" w:rsidRDefault="00A56D4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A56D41">
        <w:rPr>
          <w:rFonts w:ascii="Times New Roman" w:eastAsia="맑은 고딕" w:hAnsi="Times New Roman" w:cs="Times New Roman"/>
          <w:sz w:val="24"/>
          <w:szCs w:val="24"/>
          <w:lang w:val="en-US"/>
        </w:rPr>
        <w:t>Ellison, C. K.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A56D4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A56D4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Type IV Pili: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dynamic bacterial nanomachines.</w:t>
      </w:r>
      <w:r w:rsidRPr="00A56D4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A56D4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FEMS Microbiology Reviews</w:t>
      </w:r>
      <w:r w:rsidRPr="00A56D4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A56D4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46</w:t>
      </w:r>
      <w:r w:rsidRPr="00A56D41">
        <w:rPr>
          <w:rFonts w:ascii="Times New Roman" w:eastAsia="맑은 고딕" w:hAnsi="Times New Roman" w:cs="Times New Roman"/>
          <w:sz w:val="24"/>
          <w:szCs w:val="24"/>
          <w:lang w:val="en-US"/>
        </w:rPr>
        <w:t>(2)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A56D4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fuab053.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13" w:history="1">
        <w:r w:rsidRPr="00A56D41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https://doi.org/10.1093/femsre/fuab053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4C1D57" w:rsidRDefault="003C4B8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3C4B87">
        <w:rPr>
          <w:rFonts w:ascii="Times New Roman" w:eastAsia="맑은 고딕" w:hAnsi="Times New Roman" w:cs="Times New Roman"/>
          <w:sz w:val="24"/>
          <w:szCs w:val="24"/>
          <w:lang w:val="en-US"/>
        </w:rPr>
        <w:t>Hu, H.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3C4B8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(2022). </w:t>
      </w:r>
      <w:r w:rsidRPr="003C4B8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Structural basis of torque generation in the bi-directional bacterial flagellar motor. </w:t>
      </w:r>
      <w:r w:rsidRPr="003C4B8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Trends in Biochemical Sciences</w:t>
      </w:r>
      <w:r w:rsidRPr="003C4B8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3C4B87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47</w:t>
      </w:r>
      <w:r w:rsidRPr="003C4B87">
        <w:rPr>
          <w:rFonts w:ascii="Times New Roman" w:eastAsia="맑은 고딕" w:hAnsi="Times New Roman" w:cs="Times New Roman"/>
          <w:sz w:val="24"/>
          <w:szCs w:val="24"/>
          <w:lang w:val="en-US"/>
        </w:rPr>
        <w:t>(2)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3C4B8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160-172.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14" w:history="1">
        <w:r w:rsidRPr="003C4B87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https://doi.org/10.1016/j.tibs.2021.06.005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4C1D57" w:rsidRDefault="0043047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>Jarrell, K. F.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3047A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A comprehensive history of motility and Archaellation in Archaea. </w:t>
      </w:r>
      <w:r w:rsidRPr="0043047A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FEMS Microbes</w:t>
      </w: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3047A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xtab002.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15" w:history="1">
        <w:r w:rsidRPr="0043047A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https://doi.org/10.1093/femsmc/xtab002</w:t>
        </w:r>
      </w:hyperlink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8589B" w:rsidRDefault="00F8589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324B1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Monzon, V. </w:t>
      </w:r>
      <w:r w:rsidRPr="00324B1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 w:rsidRPr="00324B1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(2022). Large-scale discovery of microbial fibrillar adhesins and </w:t>
      </w:r>
      <w:r w:rsidRPr="00F8589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identification of novel members of adhesive domain families. </w:t>
      </w:r>
      <w:r w:rsidRPr="00F8589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Journal of Bacteriology</w:t>
      </w:r>
      <w:r w:rsidRPr="00F8589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8589B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204</w:t>
      </w:r>
      <w:r w:rsidRPr="00F8589B">
        <w:rPr>
          <w:rFonts w:ascii="Times New Roman" w:eastAsia="맑은 고딕" w:hAnsi="Times New Roman" w:cs="Times New Roman"/>
          <w:sz w:val="24"/>
          <w:szCs w:val="24"/>
          <w:lang w:val="en-US"/>
        </w:rPr>
        <w:t>(6)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F8589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e00107-22.</w:t>
      </w:r>
      <w:r w:rsidR="00DE6A4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16" w:history="1">
        <w:r w:rsidR="00DE6A48" w:rsidRPr="00DE6A48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https://journals.asm.org/doi/abs/10.1128/jb.00107-22</w:t>
        </w:r>
      </w:hyperlink>
    </w:p>
    <w:p w:rsidR="00F8589B" w:rsidRDefault="00F8589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4F54C5" w:rsidRDefault="004F54C5" w:rsidP="004F54C5">
      <w:pPr>
        <w:adjustRightInd w:val="0"/>
        <w:spacing w:before="100" w:beforeAutospacing="1" w:after="100" w:afterAutospacing="1" w:line="300" w:lineRule="auto"/>
        <w:ind w:leftChars="1" w:left="566" w:hangingChars="235" w:hanging="564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4F54C5">
        <w:rPr>
          <w:rFonts w:ascii="Times New Roman" w:eastAsia="맑은 고딕" w:hAnsi="Times New Roman" w:cs="Times New Roman"/>
          <w:sz w:val="24"/>
          <w:szCs w:val="24"/>
          <w:lang w:val="en-US"/>
        </w:rPr>
        <w:t>Singh, P. K.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F54C5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4F54C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(in press). Landmark discoveries and recent advances in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type IV pilus research.</w:t>
      </w:r>
      <w:r w:rsidRPr="004F54C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F54C5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 xml:space="preserve">Microbiology </w:t>
      </w:r>
      <w:r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&amp;</w:t>
      </w:r>
      <w:r w:rsidRPr="004F54C5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 xml:space="preserve"> Molecular Biology Reviews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4F54C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e00076-22.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17" w:history="1">
        <w:r w:rsidRPr="004F54C5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https://journals.asm.org/doi/abs/10.1128/mmbr.00076-22</w:t>
        </w:r>
      </w:hyperlink>
    </w:p>
    <w:p w:rsidR="00F8589B" w:rsidRDefault="00F8589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4C1D57" w:rsidRDefault="00214C0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214C01">
        <w:rPr>
          <w:rFonts w:ascii="Times New Roman" w:eastAsia="맑은 고딕" w:hAnsi="Times New Roman" w:cs="Times New Roman"/>
          <w:sz w:val="24"/>
          <w:szCs w:val="24"/>
          <w:lang w:val="en-US"/>
        </w:rPr>
        <w:t>Webster, S. S.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14C0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(2022). </w:t>
      </w:r>
      <w:r w:rsidRPr="00214C01">
        <w:rPr>
          <w:rFonts w:ascii="Times New Roman" w:eastAsia="맑은 고딕" w:hAnsi="Times New Roman" w:cs="Times New Roman"/>
          <w:sz w:val="24"/>
          <w:szCs w:val="24"/>
          <w:lang w:val="en-US"/>
        </w:rPr>
        <w:t>The power of touch: type 4 pili, the von Willebrand A domain, and surface sensing by</w:t>
      </w:r>
      <w:r w:rsidRPr="00214C01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 xml:space="preserve"> Pseudomonas aeruginosa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214C0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14C0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Journal of Bacteriology</w:t>
      </w:r>
      <w:r w:rsidRPr="00214C0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14C0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204</w:t>
      </w:r>
      <w:r w:rsidRPr="00214C01">
        <w:rPr>
          <w:rFonts w:ascii="Times New Roman" w:eastAsia="맑은 고딕" w:hAnsi="Times New Roman" w:cs="Times New Roman"/>
          <w:sz w:val="24"/>
          <w:szCs w:val="24"/>
          <w:lang w:val="en-US"/>
        </w:rPr>
        <w:t>(6)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 e00084-</w:t>
      </w:r>
      <w:r w:rsidRPr="00214C01">
        <w:rPr>
          <w:rFonts w:ascii="Times New Roman" w:eastAsia="맑은 고딕" w:hAnsi="Times New Roman" w:cs="Times New Roman"/>
          <w:sz w:val="24"/>
          <w:szCs w:val="24"/>
          <w:lang w:val="en-US"/>
        </w:rPr>
        <w:t>22.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18" w:history="1">
        <w:r w:rsidRPr="00214C01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https://journals.asm.org/doi/abs/10.1128/jb.00084-22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S-layer and other surface structures</w:t>
      </w:r>
    </w:p>
    <w:p w:rsidR="00FA77AD" w:rsidRDefault="00844B7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844B75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Alp, D. (2022). Strain-dependent effectivity, and protective role against enzymes of S-layers in </w:t>
      </w:r>
      <w:r w:rsidRPr="00844B75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Lactiplantibacillus plantarum</w:t>
      </w:r>
      <w:r w:rsidRPr="00844B75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strains. </w:t>
      </w:r>
      <w:r w:rsidRPr="00844B75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 xml:space="preserve">Journal of Basic Microbiology </w:t>
      </w:r>
      <w:r w:rsidRPr="00844B75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62</w:t>
      </w:r>
      <w:r w:rsidRPr="00844B75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(5)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844B75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555-567.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19" w:history="1">
        <w:r w:rsidRPr="00844B75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https://doi.org/10.1002/jobm.202100590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4C1D57" w:rsidRDefault="00DC0AD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DC0AD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Chong, G. W.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DC0AD1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. (2022). </w:t>
      </w:r>
      <w:r w:rsidRPr="00DC0AD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Single molecule tracking of bacterial cell surface cytochromes reveals dynamics that impact lo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ng-distance electron transport.</w:t>
      </w:r>
      <w:r w:rsidRPr="00DC0AD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DC0AD1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Proceedings of the National Academy of Sciences of the USA</w:t>
      </w:r>
      <w:r w:rsidRPr="00DC0AD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DC0AD1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119</w:t>
      </w:r>
      <w:r w:rsidRPr="00DC0AD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(19)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DC0AD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e2119964119.</w:t>
      </w:r>
      <w:r w:rsidR="005A333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0" w:history="1">
        <w:r w:rsidR="005A3336" w:rsidRPr="005A333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https://www.pnas.org/doi/abs/10.1073/pnas.2119964119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4C1D57" w:rsidRDefault="00A56D4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Gfrerer, S.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A56D41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. (2022). </w:t>
      </w: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A micrarchaeon isolate is covered by a proteinaceous S-layer. </w:t>
      </w:r>
      <w:r w:rsidRPr="00A56D41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Applied &amp; Environmental Microbiology</w:t>
      </w: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A56D41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88</w:t>
      </w: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(5)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 e01553-</w:t>
      </w: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21.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1" w:history="1">
        <w:r w:rsidRPr="00A56D4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https://journals.asm.org/doi/abs/10.1128/aem.01553-21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52273C" w:rsidRDefault="0052273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52273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James, R. H.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52273C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52273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(2022). Structures of the type IX secretion/gliding motility motor from across the phylum </w:t>
      </w:r>
      <w:r w:rsidRPr="0052273C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Bacteroidetes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52273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52273C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mBio</w:t>
      </w:r>
      <w:r w:rsidRPr="0052273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52273C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13</w:t>
      </w:r>
      <w:r w:rsidRPr="0052273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52273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e00267-22.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2" w:history="1">
        <w:r w:rsidRPr="0052273C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https://journals.asm.org/doi/abs/10.1128/mbio.00267-22</w:t>
        </w:r>
      </w:hyperlink>
    </w:p>
    <w:p w:rsidR="0052273C" w:rsidRDefault="0052273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A56D41" w:rsidRDefault="007F15E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Melia, C. E.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7F15E4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(2021).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Architecture of cell–cell junctions in situ reveals a mechanism fo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r bacterial biofilm inhibition.</w:t>
      </w: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7F15E4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 xml:space="preserve">Proceedings of the National Academy of Sciences of the USA </w:t>
      </w:r>
      <w:r w:rsidRPr="007F15E4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118</w:t>
      </w: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(31)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e2109940118.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3" w:history="1">
        <w:r w:rsidR="00F8589B" w:rsidRPr="00F8589B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https://www.pnas.org/content/pnas/118/31/e2109940118.full.pdf</w:t>
        </w:r>
      </w:hyperlink>
    </w:p>
    <w:p w:rsidR="00A56D41" w:rsidRDefault="00A56D4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A56D41" w:rsidRDefault="00324B1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Mukherjee, A.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324B11">
        <w:rPr>
          <w:rFonts w:ascii="Times New Roman" w:eastAsia="맑은 고딕" w:hAnsi="Times New Roman" w:cs="Times New Roman" w:hint="eastAsia"/>
          <w:bCs/>
          <w:i/>
          <w:sz w:val="24"/>
          <w:szCs w:val="24"/>
          <w:lang w:val="en-US" w:eastAsia="ko-KR"/>
        </w:rPr>
        <w:t xml:space="preserve">et </w:t>
      </w:r>
      <w:r w:rsidRPr="00324B11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(2022). Evolutionary flexibility in routes to mat formation by </w:t>
      </w:r>
      <w:r w:rsidRPr="00324B11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Pseudomonas</w:t>
      </w: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. </w:t>
      </w:r>
      <w:r w:rsidRPr="00324B11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Molecular Microbiology</w:t>
      </w: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324B11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117</w:t>
      </w: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394-410.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4" w:history="1">
        <w:r w:rsidRPr="00324B1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https://doi.org/10.1111/mmi.14855</w:t>
        </w:r>
      </w:hyperlink>
    </w:p>
    <w:p w:rsidR="00A56D41" w:rsidRDefault="00A56D4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A56D41" w:rsidRDefault="008B066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8B066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Schiffer, C. J.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8B066B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8B066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(2022). SxsA, a novel surface protein mediating cell aggregation and adhesive biofilm formation of </w:t>
      </w:r>
      <w:r w:rsidRPr="008B066B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Staphylococcus xylosus</w:t>
      </w:r>
      <w:r w:rsidRPr="008B066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. </w:t>
      </w:r>
      <w:r w:rsidRPr="008B066B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Molecular Microbiology</w:t>
      </w:r>
      <w:r w:rsidRPr="008B066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8B066B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117</w:t>
      </w:r>
      <w:r w:rsidRPr="008B066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(5)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8B066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986-1001.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5" w:history="1">
        <w:r w:rsidRPr="008B066B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https://doi.org/10.1111/mmi.14884</w:t>
        </w:r>
      </w:hyperlink>
    </w:p>
    <w:p w:rsidR="00A56D41" w:rsidRDefault="00A56D4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FA77AD" w:rsidRPr="00093C71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Outer membrane in Gram-negative bacteria</w:t>
      </w:r>
    </w:p>
    <w:p w:rsidR="003E74C9" w:rsidRDefault="00844B7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844B7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Benn, G.</w:t>
      </w:r>
      <w:r w:rsidR="00AA39F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="00AA39F8" w:rsidRPr="00AA39F8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 w:rsidR="00AA39F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844B7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Phase separation in the outer membrane of </w:t>
      </w:r>
      <w:r w:rsidRPr="00844B75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fr-FR"/>
        </w:rPr>
        <w:t>Escherichia coli</w:t>
      </w:r>
      <w:r w:rsidR="00AA39F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844B7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AA39F8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Proceedings of the National Academy of Sciences</w:t>
      </w:r>
      <w:r w:rsidR="00AA39F8" w:rsidRPr="00AA39F8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 xml:space="preserve"> of the USA</w:t>
      </w:r>
      <w:r w:rsidRPr="00844B7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844B75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118</w:t>
      </w:r>
      <w:r w:rsidRPr="00844B7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(44)</w:t>
      </w:r>
      <w:r w:rsidR="00AA39F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844B7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e2112237118.</w:t>
      </w:r>
      <w:r w:rsidR="005A3336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26" w:history="1">
        <w:r w:rsidR="005A3336" w:rsidRPr="005A333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https://www.pnas.org/content/pnas/118/44/e2112237118.full.pdf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4C1D57" w:rsidRDefault="00825F0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825F0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Dhurve, G.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825F05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825F0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(2022). Outer membrane vesicles of </w:t>
      </w:r>
      <w:r w:rsidRPr="00825F05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fr-FR"/>
        </w:rPr>
        <w:t>Acinetobacter baumannii</w:t>
      </w:r>
      <w:r w:rsidRPr="00825F0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DS002 are selectively enriched with TonB-dependent transporters and play a key role in iron acqu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isition.</w:t>
      </w:r>
      <w:r w:rsidRPr="00825F0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825F05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Microbiology Spectrum</w:t>
      </w:r>
      <w:r w:rsidRPr="00825F0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825F05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10</w:t>
      </w:r>
      <w:r w:rsidRPr="00825F0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m</w:t>
      </w:r>
      <w:r w:rsidRPr="00825F0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e00293-22.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27" w:history="1">
        <w:r w:rsidRPr="00825F05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https://journals.asm.org/doi/abs/10.1128/spectrum.00293-22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4C1D57" w:rsidRDefault="0043047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43047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Klobucar, K. 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&amp;</w:t>
      </w:r>
      <w:r w:rsidRPr="0043047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Brown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43047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E. D. (2022). New potentiators of ineffective antibiotics: Targeting the Gram-negative outer membrane to overcome intrinsic resistance. </w:t>
      </w:r>
      <w:r w:rsidRPr="0043047A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Current Opinion in Chemical Biology</w:t>
      </w:r>
      <w:r w:rsidRPr="0043047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43047A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66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43047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102099.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28" w:history="1">
        <w:r w:rsidR="001E5B14" w:rsidRPr="001E5B1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https://doi.org/10.1016/j.cbpa.2021.102099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4C1D57" w:rsidRDefault="00AF2BA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 w:eastAsia="ko-KR"/>
        </w:rPr>
      </w:pPr>
      <w:r w:rsidRPr="00AF2BA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Li, C.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AF2BA6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AF2BA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(2022). T6SS secretes an LPS-binding effector to recruit OMVs for exploitative competition and horizontal gene transfer. </w:t>
      </w:r>
      <w:r w:rsidRPr="00AF2BA6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The ISME Journal</w:t>
      </w:r>
      <w:r w:rsidRPr="00AF2BA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AF2BA6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16</w:t>
      </w:r>
      <w:r w:rsidRPr="00AF2BA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AF2BA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500-510.</w:t>
      </w:r>
      <w:r>
        <w:rPr>
          <w:rFonts w:ascii="Times New Roman" w:eastAsia="맑은 고딕" w:hAnsi="Times New Roman" w:cs="Times New Roman" w:hint="eastAsia"/>
          <w:bCs/>
          <w:sz w:val="24"/>
          <w:szCs w:val="24"/>
          <w:lang w:val="fr-FR" w:eastAsia="ko-KR"/>
        </w:rPr>
        <w:t xml:space="preserve"> </w:t>
      </w:r>
      <w:hyperlink r:id="rId29" w:history="1">
        <w:r w:rsidRPr="00AF2BA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https://doi.org/10.1038/s41396-021-01093-8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324B11" w:rsidRDefault="00324B1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Rosas, N. C. 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&amp;</w:t>
      </w: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Lithgow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T. 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(2022). </w:t>
      </w: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Targeting bacterial outer-membrane remodelling to impact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antimicrobial drug resistance.</w:t>
      </w: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324B11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Trends in Microbiology</w:t>
      </w: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324B11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30</w:t>
      </w: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(6)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324B1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544-552.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30" w:history="1">
        <w:r w:rsidRPr="00324B1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https://doi.org/10.1016/j.tim.2021.11.002</w:t>
        </w:r>
      </w:hyperlink>
    </w:p>
    <w:p w:rsidR="00324B11" w:rsidRDefault="00324B1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324B11" w:rsidRDefault="004F54C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4F54C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lastRenderedPageBreak/>
        <w:t>Solan, R.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4F54C5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4F54C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Gram-negative outer-membrane proteins with multiple β-barrel domains. </w:t>
      </w:r>
      <w:r w:rsidRPr="004F54C5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Proceedings of the National Academy of Sciences of the USA</w:t>
      </w:r>
      <w:r w:rsidRPr="004F54C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4F54C5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118</w:t>
      </w:r>
      <w:r w:rsidRPr="004F54C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(31)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4F54C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e2104059118.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</w:p>
    <w:p w:rsidR="00324B11" w:rsidRDefault="00324B1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4F54C5" w:rsidRDefault="004F54C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4F54C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Sun, J.</w:t>
      </w:r>
      <w:r w:rsid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="00214C01" w:rsidRPr="00214C01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 w:rsid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4F54C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(2022). Physical properties of the bacterial outer membrane. </w:t>
      </w:r>
      <w:r w:rsidRPr="00214C01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Nature Reviews Microbiology</w:t>
      </w:r>
      <w:r w:rsidRPr="004F54C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4F54C5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20</w:t>
      </w:r>
      <w:r w:rsidRPr="004F54C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(4)</w:t>
      </w:r>
      <w:r w:rsid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4F54C5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236-248.</w:t>
      </w:r>
      <w:r w:rsid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31" w:history="1">
        <w:r w:rsidR="00214C01" w:rsidRPr="00214C0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https://doi.org/10.1038/s41579-021-00638-0</w:t>
        </w:r>
      </w:hyperlink>
    </w:p>
    <w:p w:rsidR="00324B11" w:rsidRDefault="00324B1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214C01" w:rsidRDefault="00214C0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Ude, J.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214C01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Outer membrane permeability: Antimicrobials and diverse nutrients bypass porins in </w:t>
      </w:r>
      <w:r w:rsidRPr="00214C01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fr-FR"/>
        </w:rPr>
        <w:t>Pseudomonas aeruginosa</w:t>
      </w:r>
      <w:r w:rsidRP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. </w:t>
      </w:r>
      <w:r w:rsidRPr="00214C01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Proceedings of the National Academy of Sciences of the USA</w:t>
      </w:r>
      <w:r w:rsidRP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214C01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118</w:t>
      </w:r>
      <w:r w:rsidRP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(31)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e2107644118.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32" w:history="1">
        <w:r w:rsidRPr="00214C0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https://www.pnas.org/content/pnas/118/31/e2107644118.full.pdf</w:t>
        </w:r>
      </w:hyperlink>
    </w:p>
    <w:p w:rsidR="00214C01" w:rsidRDefault="00214C0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214C01" w:rsidRDefault="00214C0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Witwinowski, J.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271EFB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(2022). An ancient divide in outer membrane tethering systems in bacteria suggests a mechanism for the diderm-to-monoderm transition. </w:t>
      </w:r>
      <w:r w:rsidRPr="00271EFB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Nature Microbiology</w:t>
      </w:r>
      <w:r w:rsidRP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214C01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7</w:t>
      </w:r>
      <w:r w:rsidRP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(3)</w:t>
      </w:r>
      <w:r w:rsidR="00271EFB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214C0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411-422.</w:t>
      </w:r>
      <w:r w:rsidR="00271EFB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33" w:history="1">
        <w:r w:rsidR="00271EFB" w:rsidRPr="00271EFB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https://doi.org/10.1038/s41564-022-01066-3</w:t>
        </w:r>
      </w:hyperlink>
    </w:p>
    <w:p w:rsidR="00214C01" w:rsidRDefault="00214C0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4C1D57" w:rsidRDefault="00271EF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271EFB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Zingl, F. G.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271EFB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271EFB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Outer membrane vesicles as versatile to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ols for therapeutic approaches.</w:t>
      </w:r>
      <w:r w:rsidRPr="00271EFB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271EFB">
        <w:rPr>
          <w:rFonts w:ascii="Times New Roman" w:eastAsia="맑은 고딕" w:hAnsi="Times New Roman" w:cs="Times New Roman"/>
          <w:bCs/>
          <w:i/>
          <w:sz w:val="24"/>
          <w:szCs w:val="24"/>
          <w:u w:val="single"/>
          <w:lang w:val="fr-FR"/>
        </w:rPr>
        <w:t>microLife</w:t>
      </w:r>
      <w:r w:rsidRPr="00271EFB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271EFB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2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271EFB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uqab006.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34" w:history="1">
        <w:r w:rsidRPr="00271EFB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https://doi.org/10.1093/femsml/uqab006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 w:eastAsia="ko-KR"/>
        </w:rPr>
      </w:pPr>
    </w:p>
    <w:p w:rsidR="003E74C9" w:rsidRPr="00526333" w:rsidRDefault="003E74C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 w:eastAsia="ko-KR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 wall</w:t>
      </w:r>
    </w:p>
    <w:p w:rsidR="00351F60" w:rsidRDefault="00DC0AD1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DC0AD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Coullon, H.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&amp;</w:t>
      </w:r>
      <w:r w:rsidRPr="00DC0AD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Candela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DC0AD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T. (2022). </w:t>
      </w:r>
      <w:r w:rsidRPr="00DC0AD1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Clostridioides difficile</w:t>
      </w:r>
      <w:r w:rsidRPr="00DC0AD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peptidoglycan modifications. </w:t>
      </w:r>
      <w:r w:rsidRPr="00DC0AD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Current Opinion in Microbiology</w:t>
      </w:r>
      <w:r w:rsidRPr="00DC0AD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DC0AD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65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DC0AD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156-161.</w:t>
      </w:r>
      <w:r w:rsidR="005A333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5" w:history="1">
        <w:r w:rsidR="005A3336" w:rsidRPr="005A3336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https://doi.org/10.1016/j.mib.2021.11.010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4C1D57" w:rsidRDefault="007B758A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7B758A">
        <w:rPr>
          <w:rFonts w:ascii="Times New Roman" w:eastAsia="맑은 고딕" w:hAnsi="Times New Roman" w:cs="Times New Roman"/>
          <w:sz w:val="24"/>
          <w:szCs w:val="24"/>
          <w:lang w:val="en-US"/>
        </w:rPr>
        <w:t>Harden, M. M.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7B758A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7B758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A CRISPR interference screen reveals a role for cell wall teichoic acids in conjugation in </w:t>
      </w:r>
      <w:r w:rsidRPr="007B758A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Bacillus subtilis</w:t>
      </w:r>
      <w:r w:rsidRPr="007B758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</w:t>
      </w:r>
      <w:r w:rsidRPr="007B758A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Molecular Microbiology</w:t>
      </w:r>
      <w:r w:rsidRPr="007B758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7B758A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117</w:t>
      </w:r>
      <w:r w:rsidRPr="007B758A">
        <w:rPr>
          <w:rFonts w:ascii="Times New Roman" w:eastAsia="맑은 고딕" w:hAnsi="Times New Roman" w:cs="Times New Roman"/>
          <w:sz w:val="24"/>
          <w:szCs w:val="24"/>
          <w:lang w:val="en-US"/>
        </w:rPr>
        <w:t>(6)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7B758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1366-1383.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6" w:history="1">
        <w:r w:rsidRPr="007B758A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https://doi.org/10.1111/mmi.14914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4C1D57" w:rsidRDefault="0043047A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>Karasz, D. C.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3047A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Conditional filamentation as an adaptive trait of bacteria and its ecological significance in soils. </w:t>
      </w:r>
      <w:r w:rsidRPr="0043047A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Environmental Microbiology</w:t>
      </w: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3047A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24</w:t>
      </w: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>(1)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1-17.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7" w:history="1">
        <w:r w:rsidRPr="0043047A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https://sfamjournals.onlinelibrary.wiley.com/doi/abs/10.1111/1462-2920.15871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4C1D57" w:rsidRDefault="002D048E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2D048E">
        <w:rPr>
          <w:rFonts w:ascii="Times New Roman" w:eastAsia="맑은 고딕" w:hAnsi="Times New Roman" w:cs="Times New Roman"/>
          <w:sz w:val="24"/>
          <w:szCs w:val="24"/>
          <w:lang w:val="en-US"/>
        </w:rPr>
        <w:t>Lima, B. P.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D048E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2D048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</w:t>
      </w:r>
      <w:r w:rsidRPr="002D048E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Streptococcus gordonii</w:t>
      </w:r>
      <w:r w:rsidRPr="002D048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poised for glycan feeding through a MUC5B-discriminating, lipoteichoic acid-mediated outside-In signaling circuit. </w:t>
      </w:r>
      <w:r w:rsidRPr="002D048E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Journal of Bacteriology</w:t>
      </w:r>
      <w:r w:rsidRPr="002D048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D048E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204</w:t>
      </w:r>
      <w:r w:rsidRPr="002D048E">
        <w:rPr>
          <w:rFonts w:ascii="Times New Roman" w:eastAsia="맑은 고딕" w:hAnsi="Times New Roman" w:cs="Times New Roman"/>
          <w:sz w:val="24"/>
          <w:szCs w:val="24"/>
          <w:lang w:val="en-US"/>
        </w:rPr>
        <w:t>(6)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2D048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e00118-22.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8" w:history="1">
        <w:r w:rsidRPr="002D048E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https://journals.asm.org/doi/abs/10.1128/jb.00118-22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8B066B" w:rsidRDefault="008B066B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8B066B">
        <w:rPr>
          <w:rFonts w:ascii="Times New Roman" w:eastAsia="맑은 고딕" w:hAnsi="Times New Roman" w:cs="Times New Roman"/>
          <w:sz w:val="24"/>
          <w:szCs w:val="24"/>
          <w:lang w:val="en-US"/>
        </w:rPr>
        <w:t>Salamaga, B.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8B066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8B066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Demonstration of the role of cell wall ho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8B066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meostasis in </w:t>
      </w:r>
      <w:r w:rsidRPr="008B066B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Staphylococcus aureus</w:t>
      </w:r>
      <w:r w:rsidRPr="008B066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growth and the action of bactericidal antibiotics. </w:t>
      </w:r>
      <w:r w:rsidRPr="008B066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Proceedings of the National Academy of Sciences of the USA</w:t>
      </w:r>
      <w:r w:rsidRPr="008B066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8B066B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118</w:t>
      </w:r>
      <w:r w:rsidRPr="008B066B">
        <w:rPr>
          <w:rFonts w:ascii="Times New Roman" w:eastAsia="맑은 고딕" w:hAnsi="Times New Roman" w:cs="Times New Roman"/>
          <w:sz w:val="24"/>
          <w:szCs w:val="24"/>
          <w:lang w:val="en-US"/>
        </w:rPr>
        <w:t>(44)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8B066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e2106022118.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9" w:history="1">
        <w:r w:rsidRPr="008B066B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https://www.pnas.org/content/pnas/118/44/e2106022118.full.pdf</w:t>
        </w:r>
      </w:hyperlink>
    </w:p>
    <w:p w:rsidR="008B066B" w:rsidRDefault="008B066B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8B066B" w:rsidRDefault="00214C01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214C01">
        <w:rPr>
          <w:rFonts w:ascii="Times New Roman" w:eastAsia="맑은 고딕" w:hAnsi="Times New Roman" w:cs="Times New Roman"/>
          <w:sz w:val="24"/>
          <w:szCs w:val="24"/>
          <w:lang w:val="en-US"/>
        </w:rPr>
        <w:t>Wakinaka, T.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14C0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214C0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Ribitol-containing wall teichoic acid of </w:t>
      </w:r>
      <w:r w:rsidRPr="00214C01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Tetragenococcus halophilus</w:t>
      </w:r>
      <w:r w:rsidRPr="00214C0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is targeted by bacteriophage phiWJ7 as a binding receptor. </w:t>
      </w:r>
      <w:r w:rsidRPr="00214C0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Microbiology Spectrum</w:t>
      </w:r>
      <w:r w:rsidRPr="00214C0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14C0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10</w:t>
      </w:r>
      <w:r w:rsidRPr="00214C01">
        <w:rPr>
          <w:rFonts w:ascii="Times New Roman" w:eastAsia="맑은 고딕" w:hAnsi="Times New Roman" w:cs="Times New Roman"/>
          <w:sz w:val="24"/>
          <w:szCs w:val="24"/>
          <w:lang w:val="en-US"/>
        </w:rPr>
        <w:t>(2)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214C0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e00336-22.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0" w:history="1">
        <w:r w:rsidRPr="00214C01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https://journals.asm.org/doi/abs/10.1128/spectrum.00336-22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Periplasm</w:t>
      </w:r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Cytoplasmic membrane</w:t>
      </w:r>
    </w:p>
    <w:p w:rsidR="00FA77AD" w:rsidRDefault="00844B7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844B75">
        <w:rPr>
          <w:rFonts w:ascii="Times New Roman" w:eastAsia="맑은 고딕" w:hAnsi="Times New Roman" w:cs="Times New Roman"/>
          <w:sz w:val="24"/>
          <w:szCs w:val="24"/>
        </w:rPr>
        <w:t>Afonina, I.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844B75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844B75">
        <w:rPr>
          <w:rFonts w:ascii="Times New Roman" w:eastAsia="맑은 고딕" w:hAnsi="Times New Roman" w:cs="Times New Roman"/>
          <w:sz w:val="24"/>
          <w:szCs w:val="24"/>
        </w:rPr>
        <w:t xml:space="preserve"> (2021). The composition and function of </w:t>
      </w:r>
      <w:r w:rsidRPr="00844B75">
        <w:rPr>
          <w:rFonts w:ascii="Times New Roman" w:eastAsia="맑은 고딕" w:hAnsi="Times New Roman" w:cs="Times New Roman"/>
          <w:i/>
          <w:iCs/>
          <w:sz w:val="24"/>
          <w:szCs w:val="24"/>
        </w:rPr>
        <w:t>Enterococcus faecalis</w:t>
      </w:r>
      <w:r w:rsidRPr="00844B75">
        <w:rPr>
          <w:rFonts w:ascii="Times New Roman" w:eastAsia="맑은 고딕" w:hAnsi="Times New Roman" w:cs="Times New Roman"/>
          <w:sz w:val="24"/>
          <w:szCs w:val="24"/>
        </w:rPr>
        <w:t xml:space="preserve"> membrane vesicles. </w:t>
      </w:r>
      <w:r w:rsidRPr="00844B75">
        <w:rPr>
          <w:rFonts w:ascii="Times New Roman" w:eastAsia="맑은 고딕" w:hAnsi="Times New Roman" w:cs="Times New Roman"/>
          <w:i/>
          <w:sz w:val="24"/>
          <w:szCs w:val="24"/>
        </w:rPr>
        <w:t>microLife</w:t>
      </w:r>
      <w:r w:rsidRPr="00844B75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844B75">
        <w:rPr>
          <w:rFonts w:ascii="Times New Roman" w:eastAsia="맑은 고딕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844B75">
        <w:rPr>
          <w:rFonts w:ascii="Times New Roman" w:eastAsia="맑은 고딕" w:hAnsi="Times New Roman" w:cs="Times New Roman"/>
          <w:sz w:val="24"/>
          <w:szCs w:val="24"/>
        </w:rPr>
        <w:t xml:space="preserve"> uqab002.</w:t>
      </w:r>
      <w:r w:rsidR="005A3336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1" w:history="1">
        <w:r w:rsidR="005A3336" w:rsidRPr="005A3336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https://doi.org/10.1093/femsml/uqab002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4C1D57" w:rsidRDefault="005A33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5A3336">
        <w:rPr>
          <w:rFonts w:ascii="Times New Roman" w:eastAsia="맑은 고딕" w:hAnsi="Times New Roman" w:cs="Times New Roman"/>
          <w:sz w:val="24"/>
          <w:szCs w:val="24"/>
        </w:rPr>
        <w:t xml:space="preserve">Cronan, J. E. </w:t>
      </w:r>
      <w:r>
        <w:rPr>
          <w:rFonts w:ascii="Times New Roman" w:eastAsia="맑은 고딕" w:hAnsi="Times New Roman" w:cs="Times New Roman"/>
          <w:sz w:val="24"/>
          <w:szCs w:val="24"/>
        </w:rPr>
        <w:t>&amp;</w:t>
      </w:r>
      <w:r w:rsidRPr="005A3336">
        <w:rPr>
          <w:rFonts w:ascii="Times New Roman" w:eastAsia="맑은 고딕" w:hAnsi="Times New Roman" w:cs="Times New Roman"/>
          <w:sz w:val="24"/>
          <w:szCs w:val="24"/>
        </w:rPr>
        <w:t xml:space="preserve"> Luk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5A3336">
        <w:rPr>
          <w:rFonts w:ascii="Times New Roman" w:eastAsia="맑은 고딕" w:hAnsi="Times New Roman" w:cs="Times New Roman"/>
          <w:sz w:val="24"/>
          <w:szCs w:val="24"/>
        </w:rPr>
        <w:t xml:space="preserve"> T. (2022). Advances in the structural biology, mechanism, and physiology of cyclopropane fatty acid modifications of bacterial membranes. </w:t>
      </w:r>
      <w:r w:rsidRPr="005A3336">
        <w:rPr>
          <w:rFonts w:ascii="Times New Roman" w:eastAsia="맑은 고딕" w:hAnsi="Times New Roman" w:cs="Times New Roman"/>
          <w:i/>
          <w:sz w:val="24"/>
          <w:szCs w:val="24"/>
        </w:rPr>
        <w:t xml:space="preserve">Microbiology </w:t>
      </w:r>
      <w:r>
        <w:rPr>
          <w:rFonts w:ascii="Times New Roman" w:eastAsia="맑은 고딕" w:hAnsi="Times New Roman" w:cs="Times New Roman"/>
          <w:i/>
          <w:sz w:val="24"/>
          <w:szCs w:val="24"/>
        </w:rPr>
        <w:t>&amp;</w:t>
      </w:r>
      <w:r w:rsidRPr="005A3336">
        <w:rPr>
          <w:rFonts w:ascii="Times New Roman" w:eastAsia="맑은 고딕" w:hAnsi="Times New Roman" w:cs="Times New Roman"/>
          <w:i/>
          <w:sz w:val="24"/>
          <w:szCs w:val="24"/>
        </w:rPr>
        <w:t xml:space="preserve"> Molecular Biology Reviews</w:t>
      </w:r>
      <w:r w:rsidRPr="005A3336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5A3336">
        <w:rPr>
          <w:rFonts w:ascii="Times New Roman" w:eastAsia="맑은 고딕" w:hAnsi="Times New Roman" w:cs="Times New Roman"/>
          <w:b/>
          <w:bCs/>
          <w:sz w:val="24"/>
          <w:szCs w:val="24"/>
        </w:rPr>
        <w:t>86</w:t>
      </w:r>
      <w:r w:rsidRPr="005A3336">
        <w:rPr>
          <w:rFonts w:ascii="Times New Roman" w:eastAsia="맑은 고딕" w:hAnsi="Times New Roman" w:cs="Times New Roman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5A3336">
        <w:rPr>
          <w:rFonts w:ascii="Times New Roman" w:eastAsia="맑은 고딕" w:hAnsi="Times New Roman" w:cs="Times New Roman"/>
          <w:sz w:val="24"/>
          <w:szCs w:val="24"/>
        </w:rPr>
        <w:t xml:space="preserve"> e00013-22.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2" w:history="1">
        <w:r w:rsidRPr="005A3336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https://journals.asm.org/doi/abs/10.1128/mmbr.00013-22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A076CA" w:rsidRPr="00A076CA" w:rsidRDefault="00A076CA" w:rsidP="00A076CA">
      <w:pPr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 w:eastAsia="ko-KR"/>
        </w:rPr>
      </w:pPr>
      <w:r w:rsidRPr="00A076CA">
        <w:rPr>
          <w:rFonts w:ascii="Times New Roman" w:eastAsia="맑은 고딕" w:hAnsi="Times New Roman" w:cs="Times New Roman"/>
          <w:sz w:val="24"/>
          <w:szCs w:val="24"/>
          <w:lang w:val="en-US" w:eastAsia="ko-KR"/>
        </w:rPr>
        <w:t xml:space="preserve">Endres, J. L. </w:t>
      </w:r>
      <w:r w:rsidRPr="00A076CA">
        <w:rPr>
          <w:rFonts w:ascii="Times New Roman" w:eastAsia="맑은 고딕" w:hAnsi="Times New Roman" w:cs="Times New Roman"/>
          <w:i/>
          <w:sz w:val="24"/>
          <w:szCs w:val="24"/>
          <w:lang w:val="en-US" w:eastAsia="ko-KR"/>
        </w:rPr>
        <w:t>et al</w:t>
      </w:r>
      <w:r w:rsidRPr="00A076CA">
        <w:rPr>
          <w:rFonts w:ascii="Times New Roman" w:eastAsia="맑은 고딕" w:hAnsi="Times New Roman" w:cs="Times New Roman"/>
          <w:sz w:val="24"/>
          <w:szCs w:val="24"/>
          <w:lang w:val="en-US" w:eastAsia="ko-KR"/>
        </w:rPr>
        <w:t xml:space="preserve">. (2022). The </w:t>
      </w:r>
      <w:r w:rsidRPr="00A076CA">
        <w:rPr>
          <w:rFonts w:ascii="Times New Roman" w:eastAsia="맑은 고딕" w:hAnsi="Times New Roman" w:cs="Times New Roman"/>
          <w:i/>
          <w:iCs/>
          <w:sz w:val="24"/>
          <w:szCs w:val="24"/>
          <w:lang w:val="en-US" w:eastAsia="ko-KR"/>
        </w:rPr>
        <w:t>Staphylococcus aureus</w:t>
      </w:r>
      <w:r w:rsidRPr="00A076CA">
        <w:rPr>
          <w:rFonts w:ascii="Times New Roman" w:eastAsia="맑은 고딕" w:hAnsi="Times New Roman" w:cs="Times New Roman"/>
          <w:sz w:val="24"/>
          <w:szCs w:val="24"/>
          <w:lang w:val="en-US" w:eastAsia="ko-KR"/>
        </w:rPr>
        <w:t xml:space="preserve"> CidA and LrgA proteins are functional holins involved in the transport of by-products of carbohydrate metabolism. </w:t>
      </w:r>
      <w:r w:rsidRPr="00A076CA">
        <w:rPr>
          <w:rFonts w:ascii="Times New Roman" w:eastAsia="맑은 고딕" w:hAnsi="Times New Roman" w:cs="Times New Roman"/>
          <w:i/>
          <w:sz w:val="24"/>
          <w:szCs w:val="24"/>
          <w:lang w:val="en-US" w:eastAsia="ko-KR"/>
        </w:rPr>
        <w:t>mBio</w:t>
      </w:r>
      <w:r w:rsidRPr="00A076CA">
        <w:rPr>
          <w:rFonts w:ascii="Times New Roman" w:eastAsia="맑은 고딕" w:hAnsi="Times New Roman" w:cs="Times New Roman"/>
          <w:sz w:val="24"/>
          <w:szCs w:val="24"/>
          <w:lang w:val="en-US" w:eastAsia="ko-KR"/>
        </w:rPr>
        <w:t xml:space="preserve"> </w:t>
      </w:r>
      <w:r w:rsidRPr="00A076CA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13</w:t>
      </w:r>
      <w:r w:rsidRPr="00A076CA">
        <w:rPr>
          <w:rFonts w:ascii="Times New Roman" w:eastAsia="맑은 고딕" w:hAnsi="Times New Roman" w:cs="Times New Roman"/>
          <w:sz w:val="24"/>
          <w:szCs w:val="24"/>
          <w:lang w:val="en-US" w:eastAsia="ko-KR"/>
        </w:rPr>
        <w:t xml:space="preserve">(1), e02827-21. </w:t>
      </w:r>
      <w:hyperlink r:id="rId43" w:history="1">
        <w:r w:rsidRPr="00A076CA">
          <w:rPr>
            <w:rFonts w:ascii="Times New Roman" w:eastAsia="맑은 고딕" w:hAnsi="Times New Roman" w:cs="Times New Roman"/>
            <w:color w:val="0000FF"/>
            <w:sz w:val="24"/>
            <w:szCs w:val="24"/>
            <w:u w:val="single"/>
            <w:lang w:val="en-US" w:eastAsia="ko-KR"/>
          </w:rPr>
          <w:t>https://journals.asm.org/doi/abs/10.1128/mbio.02827-21</w:t>
        </w:r>
      </w:hyperlink>
    </w:p>
    <w:p w:rsidR="00A076CA" w:rsidRDefault="00A076C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4C1D57" w:rsidRDefault="00A56D4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A56D41">
        <w:rPr>
          <w:rFonts w:ascii="Times New Roman" w:eastAsia="맑은 고딕" w:hAnsi="Times New Roman" w:cs="Times New Roman"/>
          <w:sz w:val="24"/>
          <w:szCs w:val="24"/>
        </w:rPr>
        <w:t>Faddetta, T.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A56D41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. </w:t>
      </w:r>
      <w:r w:rsidRPr="00A56D41">
        <w:rPr>
          <w:rFonts w:ascii="Times New Roman" w:eastAsia="맑은 고딕" w:hAnsi="Times New Roman" w:cs="Times New Roman"/>
          <w:sz w:val="24"/>
          <w:szCs w:val="24"/>
        </w:rPr>
        <w:t xml:space="preserve">(2022). </w:t>
      </w:r>
      <w:r w:rsidRPr="00A56D41">
        <w:rPr>
          <w:rFonts w:ascii="Times New Roman" w:eastAsia="맑은 고딕" w:hAnsi="Times New Roman" w:cs="Times New Roman"/>
          <w:i/>
          <w:iCs/>
          <w:sz w:val="24"/>
          <w:szCs w:val="24"/>
        </w:rPr>
        <w:t>Streptomyces coelicolor</w:t>
      </w:r>
      <w:r w:rsidRPr="00A56D41">
        <w:rPr>
          <w:rFonts w:ascii="Times New Roman" w:eastAsia="맑은 고딕" w:hAnsi="Times New Roman" w:cs="Times New Roman"/>
          <w:sz w:val="24"/>
          <w:szCs w:val="24"/>
        </w:rPr>
        <w:t xml:space="preserve"> vesicles: Many molecules to be delivered. </w:t>
      </w:r>
      <w:r w:rsidRPr="00A56D41">
        <w:rPr>
          <w:rFonts w:ascii="Times New Roman" w:eastAsia="맑은 고딕" w:hAnsi="Times New Roman" w:cs="Times New Roman"/>
          <w:i/>
          <w:sz w:val="24"/>
          <w:szCs w:val="24"/>
        </w:rPr>
        <w:t>Applied &amp; Environmental Microbiology</w:t>
      </w:r>
      <w:r w:rsidRPr="00A56D41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A56D41">
        <w:rPr>
          <w:rFonts w:ascii="Times New Roman" w:eastAsia="맑은 고딕" w:hAnsi="Times New Roman" w:cs="Times New Roman"/>
          <w:b/>
          <w:bCs/>
          <w:sz w:val="24"/>
          <w:szCs w:val="24"/>
        </w:rPr>
        <w:t>88</w:t>
      </w:r>
      <w:r w:rsidRPr="00A56D41">
        <w:rPr>
          <w:rFonts w:ascii="Times New Roman" w:eastAsia="맑은 고딕" w:hAnsi="Times New Roman" w:cs="Times New Roman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A56D41">
        <w:rPr>
          <w:rFonts w:ascii="Times New Roman" w:eastAsia="맑은 고딕" w:hAnsi="Times New Roman" w:cs="Times New Roman"/>
          <w:sz w:val="24"/>
          <w:szCs w:val="24"/>
        </w:rPr>
        <w:t xml:space="preserve"> e01881-21.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4" w:history="1">
        <w:r w:rsidRPr="00A56D41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https://journals.asm.org/doi/abs/10.1128/AEM.01881-21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4C1D57" w:rsidRDefault="003C4B8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3C4B87">
        <w:rPr>
          <w:rFonts w:ascii="Times New Roman" w:eastAsia="맑은 고딕" w:hAnsi="Times New Roman" w:cs="Times New Roman"/>
          <w:sz w:val="24"/>
          <w:szCs w:val="24"/>
        </w:rPr>
        <w:t xml:space="preserve">Hendrix, A. </w:t>
      </w:r>
      <w:r>
        <w:rPr>
          <w:rFonts w:ascii="Times New Roman" w:eastAsia="맑은 고딕" w:hAnsi="Times New Roman" w:cs="Times New Roman"/>
          <w:sz w:val="24"/>
          <w:szCs w:val="24"/>
        </w:rPr>
        <w:t>&amp;</w:t>
      </w:r>
      <w:r w:rsidRPr="003C4B87">
        <w:rPr>
          <w:rFonts w:ascii="Times New Roman" w:eastAsia="맑은 고딕" w:hAnsi="Times New Roman" w:cs="Times New Roman"/>
          <w:sz w:val="24"/>
          <w:szCs w:val="24"/>
        </w:rPr>
        <w:t xml:space="preserve"> De Wever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3C4B87">
        <w:rPr>
          <w:rFonts w:ascii="Times New Roman" w:eastAsia="맑은 고딕" w:hAnsi="Times New Roman" w:cs="Times New Roman"/>
          <w:sz w:val="24"/>
          <w:szCs w:val="24"/>
        </w:rPr>
        <w:t xml:space="preserve"> O. 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(2022). </w:t>
      </w:r>
      <w:r w:rsidRPr="003C4B87">
        <w:rPr>
          <w:rFonts w:ascii="Times New Roman" w:eastAsia="맑은 고딕" w:hAnsi="Times New Roman" w:cs="Times New Roman"/>
          <w:sz w:val="24"/>
          <w:szCs w:val="24"/>
        </w:rPr>
        <w:t>Systemically circulating bacterial extracellular vesicl</w:t>
      </w:r>
      <w:r>
        <w:rPr>
          <w:rFonts w:ascii="Times New Roman" w:eastAsia="맑은 고딕" w:hAnsi="Times New Roman" w:cs="Times New Roman"/>
          <w:sz w:val="24"/>
          <w:szCs w:val="24"/>
        </w:rPr>
        <w:t>es: origin, fate, and function.</w:t>
      </w:r>
      <w:r w:rsidRPr="003C4B87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3C4B87">
        <w:rPr>
          <w:rFonts w:ascii="Times New Roman" w:eastAsia="맑은 고딕" w:hAnsi="Times New Roman" w:cs="Times New Roman"/>
          <w:i/>
          <w:sz w:val="24"/>
          <w:szCs w:val="24"/>
        </w:rPr>
        <w:t>Trends in Microbiology</w:t>
      </w:r>
      <w:r w:rsidRPr="003C4B87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3C4B87">
        <w:rPr>
          <w:rFonts w:ascii="Times New Roman" w:eastAsia="맑은 고딕" w:hAnsi="Times New Roman" w:cs="Times New Roman"/>
          <w:b/>
          <w:bCs/>
          <w:sz w:val="24"/>
          <w:szCs w:val="24"/>
        </w:rPr>
        <w:t>30</w:t>
      </w:r>
      <w:r w:rsidRPr="003C4B87">
        <w:rPr>
          <w:rFonts w:ascii="Times New Roman" w:eastAsia="맑은 고딕" w:hAnsi="Times New Roman" w:cs="Times New Roman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3C4B87">
        <w:rPr>
          <w:rFonts w:ascii="Times New Roman" w:eastAsia="맑은 고딕" w:hAnsi="Times New Roman" w:cs="Times New Roman"/>
          <w:sz w:val="24"/>
          <w:szCs w:val="24"/>
        </w:rPr>
        <w:t xml:space="preserve"> 213-216.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5" w:history="1">
        <w:r w:rsidRPr="003C4B87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https://doi.org/10.1016/j.tim.2021.12.012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8D1C6D" w:rsidRDefault="008D1C6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8D1C6D">
        <w:rPr>
          <w:rFonts w:ascii="Times New Roman" w:eastAsia="맑은 고딕" w:hAnsi="Times New Roman" w:cs="Times New Roman"/>
          <w:sz w:val="24"/>
          <w:szCs w:val="24"/>
        </w:rPr>
        <w:t>Kropp, C.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8D1C6D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. </w:t>
      </w:r>
      <w:r w:rsidRPr="008D1C6D">
        <w:rPr>
          <w:rFonts w:ascii="Times New Roman" w:eastAsia="맑은 고딕" w:hAnsi="Times New Roman" w:cs="Times New Roman"/>
          <w:sz w:val="24"/>
          <w:szCs w:val="24"/>
        </w:rPr>
        <w:t xml:space="preserve">(2022). Identification of acetylated diether lipids in halophilic Archaea. </w:t>
      </w:r>
      <w:r w:rsidRPr="008D1C6D">
        <w:rPr>
          <w:rFonts w:ascii="Times New Roman" w:eastAsia="맑은 고딕" w:hAnsi="Times New Roman" w:cs="Times New Roman"/>
          <w:i/>
          <w:sz w:val="24"/>
          <w:szCs w:val="24"/>
        </w:rPr>
        <w:t>MicrobiologyOpen</w:t>
      </w:r>
      <w:r w:rsidRPr="008D1C6D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8D1C6D">
        <w:rPr>
          <w:rFonts w:ascii="Times New Roman" w:eastAsia="맑은 고딕" w:hAnsi="Times New Roman" w:cs="Times New Roman"/>
          <w:b/>
          <w:bCs/>
          <w:sz w:val="24"/>
          <w:szCs w:val="24"/>
        </w:rPr>
        <w:t>11</w:t>
      </w:r>
      <w:r w:rsidRPr="008D1C6D">
        <w:rPr>
          <w:rFonts w:ascii="Times New Roman" w:eastAsia="맑은 고딕" w:hAnsi="Times New Roman" w:cs="Times New Roman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8D1C6D">
        <w:rPr>
          <w:rFonts w:ascii="Times New Roman" w:eastAsia="맑은 고딕" w:hAnsi="Times New Roman" w:cs="Times New Roman"/>
          <w:sz w:val="24"/>
          <w:szCs w:val="24"/>
        </w:rPr>
        <w:t xml:space="preserve"> e1299.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6" w:history="1">
        <w:r w:rsidRPr="008D1C6D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https://doi.org/10.1002/mbo3.1299</w:t>
        </w:r>
      </w:hyperlink>
    </w:p>
    <w:p w:rsidR="008D1C6D" w:rsidRDefault="008D1C6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8D1C6D" w:rsidRDefault="003A2F4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3A2F4A">
        <w:rPr>
          <w:rFonts w:ascii="Times New Roman" w:eastAsia="맑은 고딕" w:hAnsi="Times New Roman" w:cs="Times New Roman"/>
          <w:sz w:val="24"/>
          <w:szCs w:val="24"/>
        </w:rPr>
        <w:t>Lee, A. R.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3A2F4A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3A2F4A">
        <w:rPr>
          <w:rFonts w:ascii="Times New Roman" w:eastAsia="맑은 고딕" w:hAnsi="Times New Roman" w:cs="Times New Roman"/>
          <w:sz w:val="24"/>
          <w:szCs w:val="24"/>
        </w:rPr>
        <w:t xml:space="preserve"> (2022). Membrane vesicles from antibiotic-resistant </w:t>
      </w:r>
      <w:r w:rsidRPr="003A2F4A">
        <w:rPr>
          <w:rFonts w:ascii="Times New Roman" w:eastAsia="맑은 고딕" w:hAnsi="Times New Roman" w:cs="Times New Roman"/>
          <w:i/>
          <w:iCs/>
          <w:sz w:val="24"/>
          <w:szCs w:val="24"/>
        </w:rPr>
        <w:t>Staphylococcus aureus</w:t>
      </w:r>
      <w:r w:rsidRPr="003A2F4A">
        <w:rPr>
          <w:rFonts w:ascii="Times New Roman" w:eastAsia="맑은 고딕" w:hAnsi="Times New Roman" w:cs="Times New Roman"/>
          <w:sz w:val="24"/>
          <w:szCs w:val="24"/>
        </w:rPr>
        <w:t xml:space="preserve"> transfer antibiotic-resistance to antibiotic-susceptible </w:t>
      </w:r>
      <w:r w:rsidRPr="003A2F4A">
        <w:rPr>
          <w:rFonts w:ascii="Times New Roman" w:eastAsia="맑은 고딕" w:hAnsi="Times New Roman" w:cs="Times New Roman"/>
          <w:i/>
          <w:iCs/>
          <w:sz w:val="24"/>
          <w:szCs w:val="24"/>
        </w:rPr>
        <w:t>Escherichia coli</w:t>
      </w:r>
      <w:r w:rsidRPr="003A2F4A">
        <w:rPr>
          <w:rFonts w:ascii="Times New Roman" w:eastAsia="맑은 고딕" w:hAnsi="Times New Roman" w:cs="Times New Roman"/>
          <w:sz w:val="24"/>
          <w:szCs w:val="24"/>
        </w:rPr>
        <w:t xml:space="preserve">. </w:t>
      </w:r>
      <w:r w:rsidRPr="003A2F4A">
        <w:rPr>
          <w:rFonts w:ascii="Times New Roman" w:eastAsia="맑은 고딕" w:hAnsi="Times New Roman" w:cs="Times New Roman"/>
          <w:i/>
          <w:sz w:val="24"/>
          <w:szCs w:val="24"/>
        </w:rPr>
        <w:t>Journal of Applied Microbiology</w:t>
      </w:r>
      <w:r w:rsidRPr="003A2F4A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3A2F4A">
        <w:rPr>
          <w:rFonts w:ascii="Times New Roman" w:eastAsia="맑은 고딕" w:hAnsi="Times New Roman" w:cs="Times New Roman"/>
          <w:b/>
          <w:bCs/>
          <w:sz w:val="24"/>
          <w:szCs w:val="24"/>
        </w:rPr>
        <w:t>132</w:t>
      </w:r>
      <w:r w:rsidRPr="003A2F4A">
        <w:rPr>
          <w:rFonts w:ascii="Times New Roman" w:eastAsia="맑은 고딕" w:hAnsi="Times New Roman" w:cs="Times New Roman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3A2F4A">
        <w:rPr>
          <w:rFonts w:ascii="Times New Roman" w:eastAsia="맑은 고딕" w:hAnsi="Times New Roman" w:cs="Times New Roman"/>
          <w:sz w:val="24"/>
          <w:szCs w:val="24"/>
        </w:rPr>
        <w:t xml:space="preserve"> 2746-2759.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7" w:history="1">
        <w:r w:rsidRPr="003A2F4A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https://doi.org/10.1111/jam.15449</w:t>
        </w:r>
      </w:hyperlink>
    </w:p>
    <w:p w:rsidR="008D1C6D" w:rsidRDefault="008D1C6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8D1C6D" w:rsidRDefault="002D048E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2D048E">
        <w:rPr>
          <w:rFonts w:ascii="Times New Roman" w:eastAsia="맑은 고딕" w:hAnsi="Times New Roman" w:cs="Times New Roman"/>
          <w:sz w:val="24"/>
          <w:szCs w:val="24"/>
        </w:rPr>
        <w:t>Liang, L.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2D048E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2D048E">
        <w:rPr>
          <w:rFonts w:ascii="Times New Roman" w:eastAsia="맑은 고딕" w:hAnsi="Times New Roman" w:cs="Times New Roman"/>
          <w:sz w:val="24"/>
          <w:szCs w:val="24"/>
        </w:rPr>
        <w:t xml:space="preserve"> (2022). Commensal bacteria-derived extracellular vesicles suppress ulcerative colitis through regulating the macrophages polarization and remodel</w:t>
      </w:r>
      <w:r>
        <w:rPr>
          <w:rFonts w:ascii="Times New Roman" w:eastAsia="맑은 고딕" w:hAnsi="Times New Roman" w:cs="Times New Roman"/>
          <w:sz w:val="24"/>
          <w:szCs w:val="24"/>
        </w:rPr>
        <w:t>l</w:t>
      </w:r>
      <w:r w:rsidRPr="002D048E">
        <w:rPr>
          <w:rFonts w:ascii="Times New Roman" w:eastAsia="맑은 고딕" w:hAnsi="Times New Roman" w:cs="Times New Roman"/>
          <w:sz w:val="24"/>
          <w:szCs w:val="24"/>
        </w:rPr>
        <w:t xml:space="preserve">ing the gut microbiota. </w:t>
      </w:r>
      <w:r w:rsidRPr="002D048E">
        <w:rPr>
          <w:rFonts w:ascii="Times New Roman" w:eastAsia="맑은 고딕" w:hAnsi="Times New Roman" w:cs="Times New Roman"/>
          <w:i/>
          <w:sz w:val="24"/>
          <w:szCs w:val="24"/>
        </w:rPr>
        <w:t>Microbial Cell Factories</w:t>
      </w:r>
      <w:r w:rsidRPr="002D048E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2D048E">
        <w:rPr>
          <w:rFonts w:ascii="Times New Roman" w:eastAsia="맑은 고딕" w:hAnsi="Times New Roman" w:cs="Times New Roman"/>
          <w:b/>
          <w:bCs/>
          <w:sz w:val="24"/>
          <w:szCs w:val="24"/>
        </w:rPr>
        <w:t>21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2D048E">
        <w:rPr>
          <w:rFonts w:ascii="Times New Roman" w:eastAsia="맑은 고딕" w:hAnsi="Times New Roman" w:cs="Times New Roman"/>
          <w:sz w:val="24"/>
          <w:szCs w:val="24"/>
        </w:rPr>
        <w:t xml:space="preserve"> 88.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8" w:history="1">
        <w:r w:rsidRPr="002D048E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https://doi.org/10.1186/s12934-022-01812-6</w:t>
        </w:r>
      </w:hyperlink>
    </w:p>
    <w:p w:rsidR="008D1C6D" w:rsidRDefault="008D1C6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8D1C6D" w:rsidRDefault="002D048E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2D048E">
        <w:rPr>
          <w:rFonts w:ascii="Times New Roman" w:eastAsia="맑은 고딕" w:hAnsi="Times New Roman" w:cs="Times New Roman"/>
          <w:sz w:val="24"/>
          <w:szCs w:val="24"/>
        </w:rPr>
        <w:t>Liu, J.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2D048E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2D048E">
        <w:rPr>
          <w:rFonts w:ascii="Times New Roman" w:eastAsia="맑은 고딕" w:hAnsi="Times New Roman" w:cs="Times New Roman"/>
          <w:sz w:val="24"/>
          <w:szCs w:val="24"/>
        </w:rPr>
        <w:t xml:space="preserve"> (2021). Extracellular membrane vesicles and nanotubes in Archaea. </w:t>
      </w:r>
      <w:r w:rsidRPr="002D048E">
        <w:rPr>
          <w:rFonts w:ascii="Times New Roman" w:eastAsia="맑은 고딕" w:hAnsi="Times New Roman" w:cs="Times New Roman"/>
          <w:i/>
          <w:sz w:val="24"/>
          <w:szCs w:val="24"/>
        </w:rPr>
        <w:t>microLife</w:t>
      </w:r>
      <w:r w:rsidRPr="002D048E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2D048E">
        <w:rPr>
          <w:rFonts w:ascii="Times New Roman" w:eastAsia="맑은 고딕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2D048E">
        <w:rPr>
          <w:rFonts w:ascii="Times New Roman" w:eastAsia="맑은 고딕" w:hAnsi="Times New Roman" w:cs="Times New Roman"/>
          <w:sz w:val="24"/>
          <w:szCs w:val="24"/>
        </w:rPr>
        <w:t xml:space="preserve"> uqab007.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9" w:history="1">
        <w:r w:rsidRPr="002D048E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https://doi.org/10.1093/femsml/uqab007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7F15E4" w:rsidRDefault="007F15E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7F15E4">
        <w:rPr>
          <w:rFonts w:ascii="Times New Roman" w:eastAsia="맑은 고딕" w:hAnsi="Times New Roman" w:cs="Times New Roman"/>
          <w:sz w:val="24"/>
          <w:szCs w:val="24"/>
        </w:rPr>
        <w:t>Liu, Y.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7F15E4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7F15E4">
        <w:rPr>
          <w:rFonts w:ascii="Times New Roman" w:eastAsia="맑은 고딕" w:hAnsi="Times New Roman" w:cs="Times New Roman"/>
          <w:sz w:val="24"/>
          <w:szCs w:val="24"/>
        </w:rPr>
        <w:t xml:space="preserve"> (2022). Extracellular vesicle formation in </w:t>
      </w:r>
      <w:r w:rsidRPr="007F15E4">
        <w:rPr>
          <w:rFonts w:ascii="Times New Roman" w:eastAsia="맑은 고딕" w:hAnsi="Times New Roman" w:cs="Times New Roman"/>
          <w:i/>
          <w:iCs/>
          <w:sz w:val="24"/>
          <w:szCs w:val="24"/>
        </w:rPr>
        <w:t>Lactococcus lactis</w:t>
      </w:r>
      <w:r w:rsidRPr="007F15E4">
        <w:rPr>
          <w:rFonts w:ascii="Times New Roman" w:eastAsia="맑은 고딕" w:hAnsi="Times New Roman" w:cs="Times New Roman"/>
          <w:sz w:val="24"/>
          <w:szCs w:val="24"/>
        </w:rPr>
        <w:t xml:space="preserve"> is stimulated by prophage-encoded holin–lysin system. </w:t>
      </w:r>
      <w:r w:rsidRPr="007F15E4">
        <w:rPr>
          <w:rFonts w:ascii="Times New Roman" w:eastAsia="맑은 고딕" w:hAnsi="Times New Roman" w:cs="Times New Roman"/>
          <w:i/>
          <w:sz w:val="24"/>
          <w:szCs w:val="24"/>
        </w:rPr>
        <w:t>Microbial Biotechnology</w:t>
      </w:r>
      <w:r w:rsidRPr="007F15E4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7F15E4">
        <w:rPr>
          <w:rFonts w:ascii="Times New Roman" w:eastAsia="맑은 고딕" w:hAnsi="Times New Roman" w:cs="Times New Roman"/>
          <w:b/>
          <w:bCs/>
          <w:sz w:val="24"/>
          <w:szCs w:val="24"/>
        </w:rPr>
        <w:t>15</w:t>
      </w:r>
      <w:r w:rsidRPr="007F15E4">
        <w:rPr>
          <w:rFonts w:ascii="Times New Roman" w:eastAsia="맑은 고딕" w:hAnsi="Times New Roman" w:cs="Times New Roman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7F15E4">
        <w:rPr>
          <w:rFonts w:ascii="Times New Roman" w:eastAsia="맑은 고딕" w:hAnsi="Times New Roman" w:cs="Times New Roman"/>
          <w:sz w:val="24"/>
          <w:szCs w:val="24"/>
        </w:rPr>
        <w:t xml:space="preserve"> 1281-1295.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50" w:history="1">
        <w:r w:rsidRPr="007F15E4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https://doi.org/10.1111/1751-7915.13972</w:t>
        </w:r>
      </w:hyperlink>
    </w:p>
    <w:p w:rsidR="007F15E4" w:rsidRDefault="007F15E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7F15E4" w:rsidRDefault="00324B1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324B11">
        <w:rPr>
          <w:rFonts w:ascii="Times New Roman" w:eastAsia="맑은 고딕" w:hAnsi="Times New Roman" w:cs="Times New Roman"/>
          <w:sz w:val="24"/>
          <w:szCs w:val="24"/>
        </w:rPr>
        <w:t>Naafs, B. D. A.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324B11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324B11">
        <w:rPr>
          <w:rFonts w:ascii="Times New Roman" w:eastAsia="맑은 고딕" w:hAnsi="Times New Roman" w:cs="Times New Roman"/>
          <w:sz w:val="24"/>
          <w:szCs w:val="24"/>
        </w:rPr>
        <w:t xml:space="preserve"> (2022). The occurrence of 2-methylhopanoids in modern bacteria and the geological record. </w:t>
      </w:r>
      <w:r w:rsidRPr="00324B11">
        <w:rPr>
          <w:rFonts w:ascii="Times New Roman" w:eastAsia="맑은 고딕" w:hAnsi="Times New Roman" w:cs="Times New Roman"/>
          <w:i/>
          <w:sz w:val="24"/>
          <w:szCs w:val="24"/>
        </w:rPr>
        <w:t>Geobiology</w:t>
      </w:r>
      <w:r w:rsidRPr="00324B11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324B11">
        <w:rPr>
          <w:rFonts w:ascii="Times New Roman" w:eastAsia="맑은 고딕" w:hAnsi="Times New Roman" w:cs="Times New Roman"/>
          <w:b/>
          <w:bCs/>
          <w:sz w:val="24"/>
          <w:szCs w:val="24"/>
        </w:rPr>
        <w:t>20</w:t>
      </w:r>
      <w:r w:rsidRPr="00324B11">
        <w:rPr>
          <w:rFonts w:ascii="Times New Roman" w:eastAsia="맑은 고딕" w:hAnsi="Times New Roman" w:cs="Times New Roman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324B11">
        <w:rPr>
          <w:rFonts w:ascii="Times New Roman" w:eastAsia="맑은 고딕" w:hAnsi="Times New Roman" w:cs="Times New Roman"/>
          <w:sz w:val="24"/>
          <w:szCs w:val="24"/>
        </w:rPr>
        <w:t xml:space="preserve"> 41-59.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51" w:history="1">
        <w:r w:rsidRPr="00324B11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https://doi.org/10.1111/gbi.12465</w:t>
        </w:r>
      </w:hyperlink>
    </w:p>
    <w:p w:rsidR="007F15E4" w:rsidRDefault="007F15E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324B11" w:rsidRDefault="00324B1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324B11">
        <w:rPr>
          <w:rFonts w:ascii="Times New Roman" w:eastAsia="맑은 고딕" w:hAnsi="Times New Roman" w:cs="Times New Roman"/>
          <w:sz w:val="24"/>
          <w:szCs w:val="24"/>
        </w:rPr>
        <w:t>Sahonero-Canavesi, D. X.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324B11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324B11">
        <w:rPr>
          <w:rFonts w:ascii="Times New Roman" w:eastAsia="맑은 고딕" w:hAnsi="Times New Roman" w:cs="Times New Roman"/>
          <w:sz w:val="24"/>
          <w:szCs w:val="24"/>
        </w:rPr>
        <w:t xml:space="preserve"> (2022). Changes in the distribution of membrane lipids during growth of </w:t>
      </w:r>
      <w:r w:rsidRPr="00324B11">
        <w:rPr>
          <w:rFonts w:ascii="Times New Roman" w:eastAsia="맑은 고딕" w:hAnsi="Times New Roman" w:cs="Times New Roman"/>
          <w:i/>
          <w:iCs/>
          <w:sz w:val="24"/>
          <w:szCs w:val="24"/>
        </w:rPr>
        <w:t>Thermotoga maritima</w:t>
      </w:r>
      <w:r w:rsidRPr="00324B11">
        <w:rPr>
          <w:rFonts w:ascii="Times New Roman" w:eastAsia="맑은 고딕" w:hAnsi="Times New Roman" w:cs="Times New Roman"/>
          <w:sz w:val="24"/>
          <w:szCs w:val="24"/>
        </w:rPr>
        <w:t xml:space="preserve"> at different temperatures: Indications for the potential mechanism of biosynthesis of ether-bound diabolic acid (membrane-spanning) lipids</w:t>
      </w:r>
      <w:r w:rsidRPr="00324B11">
        <w:rPr>
          <w:rFonts w:ascii="Times New Roman" w:eastAsia="맑은 고딕" w:hAnsi="Times New Roman" w:cs="Times New Roman"/>
          <w:i/>
          <w:sz w:val="24"/>
          <w:szCs w:val="24"/>
        </w:rPr>
        <w:t>. Applied &amp; Environmental Microbiology</w:t>
      </w:r>
      <w:r w:rsidRPr="00324B11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324B11">
        <w:rPr>
          <w:rFonts w:ascii="Times New Roman" w:eastAsia="맑은 고딕" w:hAnsi="Times New Roman" w:cs="Times New Roman"/>
          <w:b/>
          <w:bCs/>
          <w:sz w:val="24"/>
          <w:szCs w:val="24"/>
        </w:rPr>
        <w:t>88</w:t>
      </w:r>
      <w:r w:rsidRPr="00324B11">
        <w:rPr>
          <w:rFonts w:ascii="Times New Roman" w:eastAsia="맑은 고딕" w:hAnsi="Times New Roman" w:cs="Times New Roman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324B11">
        <w:rPr>
          <w:rFonts w:ascii="Times New Roman" w:eastAsia="맑은 고딕" w:hAnsi="Times New Roman" w:cs="Times New Roman"/>
          <w:sz w:val="24"/>
          <w:szCs w:val="24"/>
        </w:rPr>
        <w:t xml:space="preserve"> e01763-21.</w:t>
      </w:r>
      <w:r w:rsidR="008B066B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52" w:history="1">
        <w:r w:rsidR="008B066B" w:rsidRPr="008B066B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https://journals.asm.org/doi/abs/10.1128/AEM.01763-21</w:t>
        </w:r>
      </w:hyperlink>
    </w:p>
    <w:p w:rsidR="00324B11" w:rsidRDefault="00324B1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324B11" w:rsidRDefault="004F54C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4F54C5">
        <w:rPr>
          <w:rFonts w:ascii="Times New Roman" w:eastAsia="맑은 고딕" w:hAnsi="Times New Roman" w:cs="Times New Roman"/>
          <w:sz w:val="24"/>
          <w:szCs w:val="24"/>
        </w:rPr>
        <w:t>Summons, R. E.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4F54C5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4F54C5">
        <w:rPr>
          <w:rFonts w:ascii="Times New Roman" w:eastAsia="맑은 고딕" w:hAnsi="Times New Roman" w:cs="Times New Roman"/>
          <w:sz w:val="24"/>
          <w:szCs w:val="24"/>
        </w:rPr>
        <w:t xml:space="preserve"> (2022). Lipid biomarkers: molecular tools for illuminating the history of microbial life. </w:t>
      </w:r>
      <w:r w:rsidRPr="004F54C5">
        <w:rPr>
          <w:rFonts w:ascii="Times New Roman" w:eastAsia="맑은 고딕" w:hAnsi="Times New Roman" w:cs="Times New Roman"/>
          <w:i/>
          <w:sz w:val="24"/>
          <w:szCs w:val="24"/>
        </w:rPr>
        <w:t>Nature Reviews Microbiology</w:t>
      </w:r>
      <w:r w:rsidRPr="004F54C5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4F54C5">
        <w:rPr>
          <w:rFonts w:ascii="Times New Roman" w:eastAsia="맑은 고딕" w:hAnsi="Times New Roman" w:cs="Times New Roman"/>
          <w:b/>
          <w:bCs/>
          <w:sz w:val="24"/>
          <w:szCs w:val="24"/>
        </w:rPr>
        <w:t>20</w:t>
      </w:r>
      <w:r w:rsidRPr="004F54C5">
        <w:rPr>
          <w:rFonts w:ascii="Times New Roman" w:eastAsia="맑은 고딕" w:hAnsi="Times New Roman" w:cs="Times New Roman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4F54C5">
        <w:rPr>
          <w:rFonts w:ascii="Times New Roman" w:eastAsia="맑은 고딕" w:hAnsi="Times New Roman" w:cs="Times New Roman"/>
          <w:sz w:val="24"/>
          <w:szCs w:val="24"/>
        </w:rPr>
        <w:t xml:space="preserve"> 174-185.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53" w:history="1">
        <w:r w:rsidRPr="004F54C5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https://doi.org/10.1038/s41579-021-00636-2</w:t>
        </w:r>
      </w:hyperlink>
    </w:p>
    <w:p w:rsidR="007F15E4" w:rsidRDefault="007F15E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214C01" w:rsidRDefault="00214C0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214C01">
        <w:rPr>
          <w:rFonts w:ascii="Times New Roman" w:eastAsia="맑은 고딕" w:hAnsi="Times New Roman" w:cs="Times New Roman"/>
          <w:sz w:val="24"/>
          <w:szCs w:val="24"/>
        </w:rPr>
        <w:t>Sych, T.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214C01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. (2022). </w:t>
      </w:r>
      <w:r w:rsidRPr="00214C01">
        <w:rPr>
          <w:rFonts w:ascii="Times New Roman" w:eastAsia="맑은 고딕" w:hAnsi="Times New Roman" w:cs="Times New Roman"/>
          <w:sz w:val="24"/>
          <w:szCs w:val="24"/>
        </w:rPr>
        <w:t xml:space="preserve">Lipid–protein interactions in plasma membrane organization and function. </w:t>
      </w:r>
      <w:r w:rsidRPr="00214C01">
        <w:rPr>
          <w:rFonts w:ascii="Times New Roman" w:eastAsia="맑은 고딕" w:hAnsi="Times New Roman" w:cs="Times New Roman"/>
          <w:i/>
          <w:sz w:val="24"/>
          <w:szCs w:val="24"/>
        </w:rPr>
        <w:t>Annual Review of Biophysics</w:t>
      </w:r>
      <w:r w:rsidRPr="00214C01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214C01">
        <w:rPr>
          <w:rFonts w:ascii="Times New Roman" w:eastAsia="맑은 고딕" w:hAnsi="Times New Roman" w:cs="Times New Roman"/>
          <w:b/>
          <w:bCs/>
          <w:sz w:val="24"/>
          <w:szCs w:val="24"/>
        </w:rPr>
        <w:t>51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214C01">
        <w:rPr>
          <w:rFonts w:ascii="Times New Roman" w:eastAsia="맑은 고딕" w:hAnsi="Times New Roman" w:cs="Times New Roman"/>
          <w:sz w:val="24"/>
          <w:szCs w:val="24"/>
        </w:rPr>
        <w:t xml:space="preserve"> 135-156.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54" w:history="1">
        <w:r w:rsidRPr="00214C01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https://www.annualreviews.org/doi/abs/10.1146/annurev-biophys-090721-072718</w:t>
        </w:r>
      </w:hyperlink>
    </w:p>
    <w:p w:rsidR="007F15E4" w:rsidRPr="002D048E" w:rsidRDefault="007F15E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F56AA3" w:rsidRPr="006E7096" w:rsidRDefault="00F56AA3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Cytoplasm</w:t>
      </w:r>
    </w:p>
    <w:p w:rsidR="00FA77AD" w:rsidRDefault="003C4B8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3C4B87">
        <w:rPr>
          <w:rFonts w:ascii="Times New Roman" w:eastAsia="맑은 고딕" w:hAnsi="Times New Roman" w:cs="Times New Roman"/>
          <w:sz w:val="24"/>
          <w:szCs w:val="24"/>
          <w:lang w:val="en-US"/>
        </w:rPr>
        <w:lastRenderedPageBreak/>
        <w:t>Hu, W.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3C4B8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3C4B8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Characteristics, bodiversity, and cultivation strategy of low nucleic acid content bacteria. </w:t>
      </w:r>
      <w:r w:rsidRPr="003C4B8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Frontiers in Microbiology</w:t>
      </w:r>
      <w:r w:rsidRPr="003C4B8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3C4B87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3C4B8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900669.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5" w:history="1">
        <w:r w:rsidRPr="003C4B87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https://www.frontiersin.org/article/10.3389/fmicb.2022.900669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4C1D57" w:rsidRDefault="0043047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>Kizina, J.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3047A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</w:t>
      </w:r>
      <w:r w:rsidRPr="0043047A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 xml:space="preserve">Methanosaeta </w:t>
      </w: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>and "</w:t>
      </w:r>
      <w:r w:rsidRPr="0043047A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 xml:space="preserve">Candidatus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Velamenicoccus archaeovorus". </w:t>
      </w:r>
      <w:r w:rsidRPr="0043047A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 xml:space="preserve">Applied </w:t>
      </w:r>
      <w:r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&amp;</w:t>
      </w:r>
      <w:r w:rsidRPr="0043047A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 xml:space="preserve"> Environmental Microbiology</w:t>
      </w: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3047A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88</w:t>
      </w: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>(7)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43047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e02407-21.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6" w:history="1">
        <w:r w:rsidRPr="0043047A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https://journals.asm.org/doi/abs/10.1128/aem.02407-21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8B066B" w:rsidRDefault="008B066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8B066B">
        <w:rPr>
          <w:rFonts w:ascii="Times New Roman" w:eastAsia="맑은 고딕" w:hAnsi="Times New Roman" w:cs="Times New Roman"/>
          <w:sz w:val="24"/>
          <w:szCs w:val="24"/>
          <w:lang w:val="en-US"/>
        </w:rPr>
        <w:t>Schulz, H. N.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8B066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8B066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(1999). Dense populations of a giant sulfur bacterium in Namibian shelf sediments. </w:t>
      </w:r>
      <w:r w:rsidRPr="008B066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Science</w:t>
      </w:r>
      <w:r w:rsidRPr="008B066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8B066B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284</w:t>
      </w:r>
      <w:r w:rsidRPr="008B066B">
        <w:rPr>
          <w:rFonts w:ascii="Times New Roman" w:eastAsia="맑은 고딕" w:hAnsi="Times New Roman" w:cs="Times New Roman"/>
          <w:sz w:val="24"/>
          <w:szCs w:val="24"/>
          <w:lang w:val="en-US"/>
        </w:rPr>
        <w:t>(5413)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8B066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493-495.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7" w:history="1">
        <w:r w:rsidRPr="008B066B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https://www.science.org/doi/abs/10.1126/science.284.5413.493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9F166B" w:rsidRDefault="009F166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9F166B">
        <w:rPr>
          <w:rFonts w:ascii="Times New Roman" w:eastAsia="맑은 고딕" w:hAnsi="Times New Roman" w:cs="Times New Roman"/>
          <w:sz w:val="24"/>
          <w:szCs w:val="24"/>
          <w:lang w:val="en-US"/>
        </w:rPr>
        <w:t>Volland, J.-M.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9F166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al.</w:t>
      </w:r>
      <w:r w:rsidRPr="009F166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A centimeter-long bacterium with DNA contained in metabolically active, membrane-bound organelles. </w:t>
      </w:r>
      <w:r w:rsidRPr="009F166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Science</w:t>
      </w:r>
      <w:r w:rsidRPr="009F166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9F166B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376</w:t>
      </w:r>
      <w:r w:rsidRPr="009F166B">
        <w:rPr>
          <w:rFonts w:ascii="Times New Roman" w:eastAsia="맑은 고딕" w:hAnsi="Times New Roman" w:cs="Times New Roman"/>
          <w:sz w:val="24"/>
          <w:szCs w:val="24"/>
          <w:lang w:val="en-US"/>
        </w:rPr>
        <w:t>(6600)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9F166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1453-1458.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8" w:history="1">
        <w:r w:rsidRPr="009F166B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https://www.science.org/doi/abs/10.1126/science.abb3634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Prokaryotic intracellular organelles</w:t>
      </w:r>
    </w:p>
    <w:p w:rsidR="00066F3E" w:rsidRDefault="00A56D4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Grant, C. R.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A56D4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(2022). Distinct gene clusters drive formation of fe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rrosome organelles in bacteria.</w:t>
      </w: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A56D4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Nature</w:t>
      </w: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A56D4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606</w:t>
      </w: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(7912)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A56D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160-164.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9" w:history="1">
        <w:r w:rsidRPr="00A56D4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https://doi.org/10.1038/s41586-022-04741-x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4C1D57" w:rsidRDefault="003C4B8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3C4B8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Huffine, C. A.</w:t>
      </w:r>
      <w:r w:rsidR="0043047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="0043047A" w:rsidRPr="0043047A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 w:rsidR="0043047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3C4B8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Computational modeling and evolutionary implications of biochemical reactions in bacterial microcompartment</w:t>
      </w:r>
      <w:r w:rsidR="0043047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s.</w:t>
      </w:r>
      <w:r w:rsidRPr="003C4B8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43047A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Current Opinion in Microbiology</w:t>
      </w:r>
      <w:r w:rsidRPr="003C4B8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3C4B87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65</w:t>
      </w:r>
      <w:r w:rsidR="0043047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3C4B8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15-23.</w:t>
      </w:r>
      <w:r w:rsidR="0043047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0" w:history="1">
        <w:r w:rsidR="0043047A" w:rsidRPr="0043047A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https://doi.org/10.1016/j.mib.2021.10.001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4C1D57" w:rsidRDefault="008D1C6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8D1C6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Kumar, G.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D1C6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 (</w:t>
      </w:r>
      <w:r w:rsidRPr="008D1C6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2022). A major shell protein of 1,2-propanediol utilization microcompartment conserves the activity of Its signature enzyme at higher </w:t>
      </w:r>
      <w:r w:rsidRPr="008D1C6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lastRenderedPageBreak/>
        <w:t xml:space="preserve">temperatures. </w:t>
      </w:r>
      <w:r w:rsidRPr="008D1C6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ChemBioChem</w:t>
      </w:r>
      <w:r w:rsidRPr="008D1C6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D1C6D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23</w:t>
      </w:r>
      <w:r w:rsidRPr="008D1C6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(9)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8D1C6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e202100694.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1" w:history="1">
        <w:r w:rsidRPr="008D1C6D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https://doi.org/10.1002/cbic.202100694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4C1D57" w:rsidRDefault="002D048E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2D048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Liu, L.-N. (2022). Advances in the bacterial organelles for CO</w:t>
      </w:r>
      <w:r w:rsidRPr="002D048E">
        <w:rPr>
          <w:rFonts w:ascii="Times New Roman" w:eastAsia="맑은 고딕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2D048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fixation. </w:t>
      </w:r>
      <w:r w:rsidRPr="007F15E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Trends in Microbiology</w:t>
      </w:r>
      <w:r w:rsidRPr="002D048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2D048E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30</w:t>
      </w:r>
      <w:r w:rsidRPr="002D048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(6)</w:t>
      </w:r>
      <w:r w:rsidR="007F15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2D048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567-580.</w:t>
      </w:r>
      <w:r w:rsidR="007F15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2" w:history="1">
        <w:r w:rsidR="007F15E4" w:rsidRPr="007F15E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https://doi.org/10.1016/j.tim.2021.10.004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7F15E4" w:rsidRDefault="007F15E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McDowell, H. B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7F15E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Bacterial nanocompartments: structures, functions, and applications. </w:t>
      </w:r>
      <w:r w:rsidRPr="007F15E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Journal of Bacteriology</w:t>
      </w: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7F15E4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204</w:t>
      </w: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7F15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e00346-21.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3" w:history="1">
        <w:r w:rsidRPr="007F15E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https://journals.asm.org/doi/abs/10.1128/jb.00346-21</w:t>
        </w:r>
      </w:hyperlink>
    </w:p>
    <w:sectPr w:rsidR="007F15E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F8D" w:rsidRDefault="004C2F8D" w:rsidP="002441ED">
      <w:pPr>
        <w:spacing w:after="0" w:line="240" w:lineRule="auto"/>
      </w:pPr>
      <w:r>
        <w:separator/>
      </w:r>
    </w:p>
  </w:endnote>
  <w:endnote w:type="continuationSeparator" w:id="0">
    <w:p w:rsidR="004C2F8D" w:rsidRDefault="004C2F8D" w:rsidP="0024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F8D" w:rsidRDefault="004C2F8D" w:rsidP="002441ED">
      <w:pPr>
        <w:spacing w:after="0" w:line="240" w:lineRule="auto"/>
      </w:pPr>
      <w:r>
        <w:separator/>
      </w:r>
    </w:p>
  </w:footnote>
  <w:footnote w:type="continuationSeparator" w:id="0">
    <w:p w:rsidR="004C2F8D" w:rsidRDefault="004C2F8D" w:rsidP="00244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96"/>
    <w:rsid w:val="00004676"/>
    <w:rsid w:val="00012234"/>
    <w:rsid w:val="000159E9"/>
    <w:rsid w:val="0002289F"/>
    <w:rsid w:val="000237DA"/>
    <w:rsid w:val="000327CC"/>
    <w:rsid w:val="00047CC6"/>
    <w:rsid w:val="00066F3E"/>
    <w:rsid w:val="00077FEC"/>
    <w:rsid w:val="00093C71"/>
    <w:rsid w:val="00094AA5"/>
    <w:rsid w:val="000B47F5"/>
    <w:rsid w:val="000C2BA6"/>
    <w:rsid w:val="000C63FB"/>
    <w:rsid w:val="000D654C"/>
    <w:rsid w:val="000F1ED0"/>
    <w:rsid w:val="00111930"/>
    <w:rsid w:val="001311D4"/>
    <w:rsid w:val="00140820"/>
    <w:rsid w:val="00192C40"/>
    <w:rsid w:val="001A57FC"/>
    <w:rsid w:val="001A59DE"/>
    <w:rsid w:val="001B6ADC"/>
    <w:rsid w:val="001B77C3"/>
    <w:rsid w:val="001C52F7"/>
    <w:rsid w:val="001E5B14"/>
    <w:rsid w:val="00214C01"/>
    <w:rsid w:val="00236D1F"/>
    <w:rsid w:val="00241758"/>
    <w:rsid w:val="002441ED"/>
    <w:rsid w:val="00247E4F"/>
    <w:rsid w:val="00251177"/>
    <w:rsid w:val="00253588"/>
    <w:rsid w:val="00271EFB"/>
    <w:rsid w:val="00290548"/>
    <w:rsid w:val="002A553A"/>
    <w:rsid w:val="002C6D7C"/>
    <w:rsid w:val="002D048E"/>
    <w:rsid w:val="002E1798"/>
    <w:rsid w:val="002E6844"/>
    <w:rsid w:val="00300629"/>
    <w:rsid w:val="003057DB"/>
    <w:rsid w:val="00313E69"/>
    <w:rsid w:val="00324B11"/>
    <w:rsid w:val="00336ED2"/>
    <w:rsid w:val="00346717"/>
    <w:rsid w:val="00351F60"/>
    <w:rsid w:val="0035782E"/>
    <w:rsid w:val="00360041"/>
    <w:rsid w:val="003769CB"/>
    <w:rsid w:val="00383FCE"/>
    <w:rsid w:val="0039028A"/>
    <w:rsid w:val="003911DD"/>
    <w:rsid w:val="00393267"/>
    <w:rsid w:val="003A2F4A"/>
    <w:rsid w:val="003A5202"/>
    <w:rsid w:val="003C4B87"/>
    <w:rsid w:val="003D1ABC"/>
    <w:rsid w:val="003E74C9"/>
    <w:rsid w:val="0040615A"/>
    <w:rsid w:val="0043047A"/>
    <w:rsid w:val="00441AED"/>
    <w:rsid w:val="004552AA"/>
    <w:rsid w:val="0045578E"/>
    <w:rsid w:val="00476F2E"/>
    <w:rsid w:val="00481916"/>
    <w:rsid w:val="00481C27"/>
    <w:rsid w:val="00486269"/>
    <w:rsid w:val="00491496"/>
    <w:rsid w:val="004B1F98"/>
    <w:rsid w:val="004C1D57"/>
    <w:rsid w:val="004C2F8D"/>
    <w:rsid w:val="004D76B2"/>
    <w:rsid w:val="004F54C5"/>
    <w:rsid w:val="004F6880"/>
    <w:rsid w:val="00516968"/>
    <w:rsid w:val="0052273C"/>
    <w:rsid w:val="00524002"/>
    <w:rsid w:val="00526333"/>
    <w:rsid w:val="00540AF9"/>
    <w:rsid w:val="005545EC"/>
    <w:rsid w:val="00563998"/>
    <w:rsid w:val="0058286E"/>
    <w:rsid w:val="00584740"/>
    <w:rsid w:val="00594960"/>
    <w:rsid w:val="005A2507"/>
    <w:rsid w:val="005A3336"/>
    <w:rsid w:val="005A4C38"/>
    <w:rsid w:val="005B0BE4"/>
    <w:rsid w:val="005B44FA"/>
    <w:rsid w:val="005B7E36"/>
    <w:rsid w:val="005C57F2"/>
    <w:rsid w:val="005D18FA"/>
    <w:rsid w:val="005F77E6"/>
    <w:rsid w:val="0061017F"/>
    <w:rsid w:val="006128A1"/>
    <w:rsid w:val="00626C94"/>
    <w:rsid w:val="0062768E"/>
    <w:rsid w:val="00634954"/>
    <w:rsid w:val="006746CF"/>
    <w:rsid w:val="006A13AC"/>
    <w:rsid w:val="006B236D"/>
    <w:rsid w:val="006E03FF"/>
    <w:rsid w:val="006E7096"/>
    <w:rsid w:val="006E713E"/>
    <w:rsid w:val="00725DE5"/>
    <w:rsid w:val="00733998"/>
    <w:rsid w:val="00740C46"/>
    <w:rsid w:val="007617F7"/>
    <w:rsid w:val="007756E0"/>
    <w:rsid w:val="007A1D52"/>
    <w:rsid w:val="007A50CF"/>
    <w:rsid w:val="007B02F8"/>
    <w:rsid w:val="007B758A"/>
    <w:rsid w:val="007D49D2"/>
    <w:rsid w:val="007D66CE"/>
    <w:rsid w:val="007F15E4"/>
    <w:rsid w:val="008036D9"/>
    <w:rsid w:val="008102D8"/>
    <w:rsid w:val="00825F05"/>
    <w:rsid w:val="00831F8C"/>
    <w:rsid w:val="00844B75"/>
    <w:rsid w:val="00851357"/>
    <w:rsid w:val="00852EF1"/>
    <w:rsid w:val="00872680"/>
    <w:rsid w:val="00891C0B"/>
    <w:rsid w:val="008A1DF1"/>
    <w:rsid w:val="008B066B"/>
    <w:rsid w:val="008B304D"/>
    <w:rsid w:val="008D0AD9"/>
    <w:rsid w:val="008D1C6D"/>
    <w:rsid w:val="008E5D90"/>
    <w:rsid w:val="00905C83"/>
    <w:rsid w:val="0093355C"/>
    <w:rsid w:val="00952AEF"/>
    <w:rsid w:val="009744D5"/>
    <w:rsid w:val="009751DF"/>
    <w:rsid w:val="00983B8A"/>
    <w:rsid w:val="00993CF4"/>
    <w:rsid w:val="009A0822"/>
    <w:rsid w:val="009C1957"/>
    <w:rsid w:val="009C6E75"/>
    <w:rsid w:val="009F166B"/>
    <w:rsid w:val="00A076CA"/>
    <w:rsid w:val="00A30735"/>
    <w:rsid w:val="00A46F11"/>
    <w:rsid w:val="00A56D41"/>
    <w:rsid w:val="00A64D75"/>
    <w:rsid w:val="00A700DA"/>
    <w:rsid w:val="00A80B1D"/>
    <w:rsid w:val="00A91D0C"/>
    <w:rsid w:val="00AA2C86"/>
    <w:rsid w:val="00AA39F8"/>
    <w:rsid w:val="00AA6C29"/>
    <w:rsid w:val="00AB350E"/>
    <w:rsid w:val="00AD2280"/>
    <w:rsid w:val="00AD39F9"/>
    <w:rsid w:val="00AE2A33"/>
    <w:rsid w:val="00AE777B"/>
    <w:rsid w:val="00AF2BA6"/>
    <w:rsid w:val="00B03443"/>
    <w:rsid w:val="00B5675F"/>
    <w:rsid w:val="00B60B81"/>
    <w:rsid w:val="00B70F2F"/>
    <w:rsid w:val="00B712B9"/>
    <w:rsid w:val="00B80B12"/>
    <w:rsid w:val="00B97605"/>
    <w:rsid w:val="00BA0885"/>
    <w:rsid w:val="00BA5A7A"/>
    <w:rsid w:val="00BC0267"/>
    <w:rsid w:val="00BC6930"/>
    <w:rsid w:val="00BD0D4F"/>
    <w:rsid w:val="00C0035E"/>
    <w:rsid w:val="00C133F4"/>
    <w:rsid w:val="00C36388"/>
    <w:rsid w:val="00C51CE1"/>
    <w:rsid w:val="00C53C93"/>
    <w:rsid w:val="00C543AC"/>
    <w:rsid w:val="00C72511"/>
    <w:rsid w:val="00C76FCA"/>
    <w:rsid w:val="00C90A87"/>
    <w:rsid w:val="00C92338"/>
    <w:rsid w:val="00C94989"/>
    <w:rsid w:val="00CA7CA1"/>
    <w:rsid w:val="00CE2C54"/>
    <w:rsid w:val="00CF1E14"/>
    <w:rsid w:val="00D009E0"/>
    <w:rsid w:val="00D02936"/>
    <w:rsid w:val="00D11D94"/>
    <w:rsid w:val="00D27DC4"/>
    <w:rsid w:val="00D37FD8"/>
    <w:rsid w:val="00D4300B"/>
    <w:rsid w:val="00D51556"/>
    <w:rsid w:val="00D722F5"/>
    <w:rsid w:val="00D774C9"/>
    <w:rsid w:val="00D839B9"/>
    <w:rsid w:val="00D954DE"/>
    <w:rsid w:val="00DA2277"/>
    <w:rsid w:val="00DB18FA"/>
    <w:rsid w:val="00DC0AD1"/>
    <w:rsid w:val="00DE6A48"/>
    <w:rsid w:val="00E12D01"/>
    <w:rsid w:val="00E3307F"/>
    <w:rsid w:val="00E334C4"/>
    <w:rsid w:val="00E37DB2"/>
    <w:rsid w:val="00E53666"/>
    <w:rsid w:val="00E565F3"/>
    <w:rsid w:val="00E63046"/>
    <w:rsid w:val="00E755CB"/>
    <w:rsid w:val="00EB611E"/>
    <w:rsid w:val="00EC223B"/>
    <w:rsid w:val="00EE64DE"/>
    <w:rsid w:val="00EE7EA8"/>
    <w:rsid w:val="00F059C6"/>
    <w:rsid w:val="00F35D09"/>
    <w:rsid w:val="00F412E4"/>
    <w:rsid w:val="00F42DBA"/>
    <w:rsid w:val="00F47504"/>
    <w:rsid w:val="00F56AA3"/>
    <w:rsid w:val="00F56D3A"/>
    <w:rsid w:val="00F573A4"/>
    <w:rsid w:val="00F66B01"/>
    <w:rsid w:val="00F8589B"/>
    <w:rsid w:val="00F9422A"/>
    <w:rsid w:val="00F945E2"/>
    <w:rsid w:val="00FA0801"/>
    <w:rsid w:val="00FA44EB"/>
    <w:rsid w:val="00FA6F71"/>
    <w:rsid w:val="00FA77AD"/>
    <w:rsid w:val="00FA79D7"/>
    <w:rsid w:val="00FC073D"/>
    <w:rsid w:val="00FC246B"/>
    <w:rsid w:val="00FE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CA4B03-37FD-4DF9-BA5D-30EB78D5F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096"/>
    <w:pPr>
      <w:spacing w:after="200" w:line="276" w:lineRule="auto"/>
      <w:jc w:val="left"/>
    </w:pPr>
    <w:rPr>
      <w:kern w:val="0"/>
      <w:sz w:val="22"/>
      <w:lang w:val="en-GB" w:eastAsia="en-US"/>
    </w:rPr>
  </w:style>
  <w:style w:type="paragraph" w:styleId="1">
    <w:name w:val="heading 1"/>
    <w:basedOn w:val="a0"/>
    <w:link w:val="1Char"/>
    <w:qFormat/>
    <w:rsid w:val="006E7096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E7096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E7096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E7096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E7096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E7096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E7096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E7096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E7096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E7096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E7096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E7096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paragraph" w:customStyle="1" w:styleId="Style7">
    <w:name w:val="Style7"/>
    <w:basedOn w:val="a"/>
    <w:next w:val="a"/>
    <w:uiPriority w:val="99"/>
    <w:rsid w:val="006E7096"/>
    <w:pPr>
      <w:spacing w:after="0" w:line="240" w:lineRule="auto"/>
    </w:pPr>
    <w:rPr>
      <w:rFonts w:ascii="Adv P3 D90 DD" w:eastAsia="맑은 고딕" w:hAnsi="Adv P3 D90 DD" w:cs="Adv P3 D90 DD"/>
      <w:sz w:val="24"/>
      <w:szCs w:val="24"/>
      <w:lang w:val="en-US"/>
    </w:rPr>
  </w:style>
  <w:style w:type="paragraph" w:customStyle="1" w:styleId="Style10">
    <w:name w:val="Style10"/>
    <w:basedOn w:val="a"/>
    <w:next w:val="a"/>
    <w:uiPriority w:val="99"/>
    <w:rsid w:val="006E7096"/>
    <w:pPr>
      <w:spacing w:after="0" w:line="240" w:lineRule="auto"/>
    </w:pPr>
    <w:rPr>
      <w:rFonts w:ascii="Adv P4 C4 E74" w:eastAsia="맑은 고딕" w:hAnsi="Adv P4 C4 E74" w:cs="Adv P4 C4 E74"/>
      <w:lang w:val="en-US"/>
    </w:rPr>
  </w:style>
  <w:style w:type="paragraph" w:customStyle="1" w:styleId="Style14">
    <w:name w:val="Style14"/>
    <w:basedOn w:val="a"/>
    <w:next w:val="a"/>
    <w:uiPriority w:val="99"/>
    <w:rsid w:val="006E7096"/>
    <w:pPr>
      <w:spacing w:after="0" w:line="240" w:lineRule="auto"/>
    </w:pPr>
    <w:rPr>
      <w:rFonts w:ascii="Adv P7 D18" w:eastAsia="맑은 고딕" w:hAnsi="Adv P7 D18" w:cs="Adv P7 D18"/>
      <w:sz w:val="17"/>
      <w:szCs w:val="17"/>
      <w:lang w:val="en-US"/>
    </w:rPr>
  </w:style>
  <w:style w:type="paragraph" w:customStyle="1" w:styleId="Style15">
    <w:name w:val="Style15"/>
    <w:basedOn w:val="a"/>
    <w:next w:val="a"/>
    <w:uiPriority w:val="99"/>
    <w:rsid w:val="006E7096"/>
    <w:pPr>
      <w:spacing w:after="0" w:line="240" w:lineRule="auto"/>
    </w:pPr>
    <w:rPr>
      <w:rFonts w:ascii="Adv P7 D0 F" w:eastAsia="맑은 고딕" w:hAnsi="Adv P7 D0 F" w:cs="Adv P7 D0 F"/>
      <w:sz w:val="17"/>
      <w:szCs w:val="17"/>
      <w:lang w:val="en-US"/>
    </w:rPr>
  </w:style>
  <w:style w:type="paragraph" w:customStyle="1" w:styleId="Style16">
    <w:name w:val="Style16"/>
    <w:basedOn w:val="a"/>
    <w:next w:val="a"/>
    <w:uiPriority w:val="99"/>
    <w:rsid w:val="006E7096"/>
    <w:pPr>
      <w:spacing w:after="0" w:line="240" w:lineRule="auto"/>
    </w:pPr>
    <w:rPr>
      <w:rFonts w:ascii="Adv Pi1" w:eastAsia="맑은 고딕" w:hAnsi="Adv Pi1" w:cs="Adv Pi1"/>
      <w:sz w:val="24"/>
      <w:szCs w:val="24"/>
      <w:lang w:val="en-US"/>
    </w:rPr>
  </w:style>
  <w:style w:type="paragraph" w:customStyle="1" w:styleId="Style19">
    <w:name w:val="Style19"/>
    <w:basedOn w:val="a"/>
    <w:next w:val="a"/>
    <w:uiPriority w:val="99"/>
    <w:rsid w:val="006E7096"/>
    <w:pPr>
      <w:spacing w:after="0" w:line="240" w:lineRule="auto"/>
    </w:pPr>
    <w:rPr>
      <w:rFonts w:ascii="Times-Italic" w:eastAsia="맑은 고딕" w:hAnsi="Times-Italic" w:cs="Times-Italic"/>
      <w:sz w:val="18"/>
      <w:szCs w:val="18"/>
      <w:lang w:val="en-US"/>
    </w:rPr>
  </w:style>
  <w:style w:type="paragraph" w:styleId="a0">
    <w:name w:val="Normal (Web)"/>
    <w:aliases w:val="표준 (웹)"/>
    <w:basedOn w:val="a"/>
    <w:link w:val="Char"/>
    <w:rsid w:val="006E7096"/>
    <w:pPr>
      <w:spacing w:before="100" w:beforeAutospacing="1" w:after="100" w:afterAutospacing="1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Affiliation">
    <w:name w:val="Affiliation"/>
    <w:basedOn w:val="a0"/>
    <w:rsid w:val="006E7096"/>
  </w:style>
  <w:style w:type="paragraph" w:customStyle="1" w:styleId="Author">
    <w:name w:val="Author"/>
    <w:basedOn w:val="a0"/>
    <w:rsid w:val="006E7096"/>
    <w:rPr>
      <w:sz w:val="26"/>
    </w:rPr>
  </w:style>
  <w:style w:type="paragraph" w:customStyle="1" w:styleId="Editor">
    <w:name w:val="Editor"/>
    <w:basedOn w:val="a0"/>
    <w:rsid w:val="006E7096"/>
    <w:rPr>
      <w:sz w:val="26"/>
    </w:rPr>
  </w:style>
  <w:style w:type="paragraph" w:customStyle="1" w:styleId="Edition">
    <w:name w:val="Edition"/>
    <w:basedOn w:val="a0"/>
    <w:rsid w:val="006E7096"/>
  </w:style>
  <w:style w:type="paragraph" w:customStyle="1" w:styleId="Dedication">
    <w:name w:val="Dedication"/>
    <w:basedOn w:val="a0"/>
    <w:rsid w:val="006E7096"/>
  </w:style>
  <w:style w:type="paragraph" w:customStyle="1" w:styleId="Half-title">
    <w:name w:val="Half-title"/>
    <w:basedOn w:val="a0"/>
    <w:rsid w:val="006E7096"/>
  </w:style>
  <w:style w:type="paragraph" w:customStyle="1" w:styleId="Copyright">
    <w:name w:val="Copyright"/>
    <w:basedOn w:val="a0"/>
    <w:rsid w:val="006E7096"/>
  </w:style>
  <w:style w:type="paragraph" w:customStyle="1" w:styleId="LOC">
    <w:name w:val="LOC"/>
    <w:basedOn w:val="a0"/>
    <w:rsid w:val="006E7096"/>
  </w:style>
  <w:style w:type="paragraph" w:customStyle="1" w:styleId="Publisher">
    <w:name w:val="Publisher"/>
    <w:basedOn w:val="a0"/>
    <w:rsid w:val="006E7096"/>
  </w:style>
  <w:style w:type="paragraph" w:styleId="a4">
    <w:name w:val="Subtitle"/>
    <w:basedOn w:val="a0"/>
    <w:link w:val="Char0"/>
    <w:qFormat/>
    <w:rsid w:val="006E7096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E7096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E7096"/>
  </w:style>
  <w:style w:type="paragraph" w:customStyle="1" w:styleId="TOCChapter">
    <w:name w:val="TOCChapter"/>
    <w:basedOn w:val="a0"/>
    <w:rsid w:val="006E7096"/>
  </w:style>
  <w:style w:type="paragraph" w:customStyle="1" w:styleId="TOCpagenumber">
    <w:name w:val="TOCpagenumber"/>
    <w:basedOn w:val="a0"/>
    <w:rsid w:val="006E7096"/>
  </w:style>
  <w:style w:type="paragraph" w:customStyle="1" w:styleId="TOCsubchapter">
    <w:name w:val="TOCsubchapter"/>
    <w:basedOn w:val="a0"/>
    <w:rsid w:val="006E7096"/>
  </w:style>
  <w:style w:type="paragraph" w:customStyle="1" w:styleId="TOCsubsubchapter">
    <w:name w:val="TOCsubsubchapter"/>
    <w:basedOn w:val="a0"/>
    <w:rsid w:val="006E7096"/>
  </w:style>
  <w:style w:type="paragraph" w:customStyle="1" w:styleId="TOCsubsubsubchapter">
    <w:name w:val="TOCsubsubsubchapter"/>
    <w:basedOn w:val="a0"/>
    <w:rsid w:val="006E7096"/>
  </w:style>
  <w:style w:type="paragraph" w:styleId="a5">
    <w:name w:val="caption"/>
    <w:basedOn w:val="a0"/>
    <w:qFormat/>
    <w:rsid w:val="006E7096"/>
    <w:rPr>
      <w:bCs/>
      <w:szCs w:val="20"/>
    </w:rPr>
  </w:style>
  <w:style w:type="paragraph" w:customStyle="1" w:styleId="Blockquote">
    <w:name w:val="Blockquote"/>
    <w:basedOn w:val="a0"/>
    <w:rsid w:val="006E7096"/>
    <w:pPr>
      <w:ind w:left="432" w:right="432"/>
    </w:pPr>
  </w:style>
  <w:style w:type="paragraph" w:customStyle="1" w:styleId="Extract">
    <w:name w:val="Extract"/>
    <w:basedOn w:val="a0"/>
    <w:rsid w:val="006E7096"/>
    <w:pPr>
      <w:ind w:left="432" w:right="432"/>
    </w:pPr>
  </w:style>
  <w:style w:type="paragraph" w:customStyle="1" w:styleId="Indentblock">
    <w:name w:val="Indentblock"/>
    <w:basedOn w:val="a0"/>
    <w:rsid w:val="006E7096"/>
    <w:pPr>
      <w:ind w:left="432"/>
    </w:pPr>
  </w:style>
  <w:style w:type="paragraph" w:customStyle="1" w:styleId="Indenthanginga">
    <w:name w:val="Indenthanginga"/>
    <w:basedOn w:val="a0"/>
    <w:rsid w:val="006E7096"/>
    <w:pPr>
      <w:ind w:left="432" w:hanging="432"/>
    </w:pPr>
  </w:style>
  <w:style w:type="paragraph" w:customStyle="1" w:styleId="Indenthanging1">
    <w:name w:val="Indenthanging1"/>
    <w:basedOn w:val="a0"/>
    <w:rsid w:val="006E7096"/>
    <w:pPr>
      <w:ind w:left="190" w:hanging="190"/>
    </w:pPr>
  </w:style>
  <w:style w:type="paragraph" w:customStyle="1" w:styleId="Indenthangingb">
    <w:name w:val="Indenthangingb"/>
    <w:basedOn w:val="a0"/>
    <w:rsid w:val="006E7096"/>
    <w:pPr>
      <w:ind w:left="432" w:hanging="432"/>
    </w:pPr>
  </w:style>
  <w:style w:type="paragraph" w:customStyle="1" w:styleId="Table">
    <w:name w:val="Table"/>
    <w:basedOn w:val="a0"/>
    <w:rsid w:val="006E7096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E7096"/>
  </w:style>
  <w:style w:type="paragraph" w:customStyle="1" w:styleId="Note">
    <w:name w:val="Note"/>
    <w:basedOn w:val="Table"/>
    <w:rsid w:val="006E7096"/>
  </w:style>
  <w:style w:type="paragraph" w:customStyle="1" w:styleId="Sidebar">
    <w:name w:val="Sidebar"/>
    <w:basedOn w:val="Table"/>
    <w:rsid w:val="006E7096"/>
  </w:style>
  <w:style w:type="paragraph" w:customStyle="1" w:styleId="Indexmain">
    <w:name w:val="Indexmain"/>
    <w:basedOn w:val="a0"/>
    <w:rsid w:val="006E7096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E7096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E7096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E7096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E7096"/>
    <w:rPr>
      <w:rFonts w:ascii="Times New Roman" w:hAnsi="Times New Roman"/>
      <w:b/>
    </w:rPr>
  </w:style>
  <w:style w:type="character" w:customStyle="1" w:styleId="eIta">
    <w:name w:val="eIta"/>
    <w:rsid w:val="006E7096"/>
    <w:rPr>
      <w:rFonts w:ascii="Times New Roman" w:hAnsi="Times New Roman"/>
      <w:i/>
    </w:rPr>
  </w:style>
  <w:style w:type="character" w:customStyle="1" w:styleId="eBolIta">
    <w:name w:val="eBolIta"/>
    <w:rsid w:val="006E7096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E7096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E7096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E7096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E7096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E7096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E7096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E7096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E7096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E7096"/>
  </w:style>
  <w:style w:type="paragraph" w:customStyle="1" w:styleId="NlTable-H">
    <w:name w:val="NlTable-H"/>
    <w:basedOn w:val="Table-H"/>
    <w:rsid w:val="006E7096"/>
  </w:style>
  <w:style w:type="paragraph" w:customStyle="1" w:styleId="Note-H">
    <w:name w:val="Note-H"/>
    <w:basedOn w:val="Table-H"/>
    <w:rsid w:val="006E7096"/>
  </w:style>
  <w:style w:type="paragraph" w:customStyle="1" w:styleId="Sidebar-H">
    <w:name w:val="Sidebar-H"/>
    <w:basedOn w:val="Table-H"/>
    <w:rsid w:val="006E7096"/>
  </w:style>
  <w:style w:type="paragraph" w:customStyle="1" w:styleId="Poem">
    <w:name w:val="Poem"/>
    <w:basedOn w:val="Extract"/>
    <w:qFormat/>
    <w:rsid w:val="006E7096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E7096"/>
    <w:pPr>
      <w:ind w:left="864"/>
    </w:pPr>
  </w:style>
  <w:style w:type="paragraph" w:customStyle="1" w:styleId="indent1">
    <w:name w:val="indent1"/>
    <w:basedOn w:val="a"/>
    <w:next w:val="a0"/>
    <w:qFormat/>
    <w:rsid w:val="006E7096"/>
    <w:pPr>
      <w:spacing w:after="0" w:line="240" w:lineRule="auto"/>
      <w:ind w:left="288" w:hanging="288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Char1"/>
    <w:uiPriority w:val="99"/>
    <w:rsid w:val="006E7096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customStyle="1" w:styleId="Char1">
    <w:name w:val="머리글 Char"/>
    <w:basedOn w:val="a1"/>
    <w:link w:val="a6"/>
    <w:uiPriority w:val="99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E7096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customStyle="1" w:styleId="Char2">
    <w:name w:val="바닥글 Char"/>
    <w:basedOn w:val="a1"/>
    <w:link w:val="a7"/>
    <w:uiPriority w:val="99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E7096"/>
    <w:rPr>
      <w:color w:val="0000FF"/>
      <w:u w:val="single"/>
    </w:rPr>
  </w:style>
  <w:style w:type="character" w:styleId="a9">
    <w:name w:val="FollowedHyperlink"/>
    <w:uiPriority w:val="99"/>
    <w:rsid w:val="006E7096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E7096"/>
    <w:pPr>
      <w:spacing w:after="0" w:line="240" w:lineRule="auto"/>
    </w:pPr>
    <w:rPr>
      <w:rFonts w:ascii="Segoe UI" w:eastAsia="맑은 고딕" w:hAnsi="Segoe UI" w:cs="Segoe UI"/>
      <w:sz w:val="18"/>
      <w:szCs w:val="18"/>
      <w:lang w:val="en-US"/>
    </w:rPr>
  </w:style>
  <w:style w:type="character" w:customStyle="1" w:styleId="Char3">
    <w:name w:val="풍선 도움말 텍스트 Char"/>
    <w:basedOn w:val="a1"/>
    <w:link w:val="aa"/>
    <w:uiPriority w:val="99"/>
    <w:rsid w:val="006E7096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E7096"/>
  </w:style>
  <w:style w:type="character" w:customStyle="1" w:styleId="Char">
    <w:name w:val="일반 (웹) Char"/>
    <w:aliases w:val="표준 (웹) Char"/>
    <w:link w:val="a0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20"/>
      <w:szCs w:val="20"/>
      <w:lang w:val="en-US"/>
    </w:rPr>
  </w:style>
  <w:style w:type="paragraph" w:customStyle="1" w:styleId="Style40">
    <w:name w:val="Style40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3"/>
      <w:szCs w:val="13"/>
      <w:lang w:val="en-US"/>
    </w:rPr>
  </w:style>
  <w:style w:type="paragraph" w:customStyle="1" w:styleId="Style37">
    <w:name w:val="Style37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Times AAP-Italic" w:eastAsia="맑은 고딕" w:hAnsi="Times AAP-Italic" w:cs="Times AAP-Italic"/>
      <w:sz w:val="24"/>
      <w:szCs w:val="24"/>
      <w:lang w:val="en-US"/>
    </w:rPr>
  </w:style>
  <w:style w:type="paragraph" w:customStyle="1" w:styleId="Style45">
    <w:name w:val="Style45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8">
    <w:name w:val="Style48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9">
    <w:name w:val="Style49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9"/>
      <w:szCs w:val="19"/>
      <w:lang w:val="en-US"/>
    </w:rPr>
  </w:style>
  <w:style w:type="paragraph" w:customStyle="1" w:styleId="Style50">
    <w:name w:val="Style50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4">
    <w:name w:val="Style44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55">
    <w:name w:val="Style55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36">
    <w:name w:val="Style36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Myriad-Roman" w:eastAsia="맑은 고딕" w:hAnsi="Myriad-Roman" w:cs="Myriad-Roman"/>
      <w:sz w:val="13"/>
      <w:szCs w:val="13"/>
      <w:lang w:val="en-US"/>
    </w:rPr>
  </w:style>
  <w:style w:type="character" w:styleId="ab">
    <w:name w:val="annotation reference"/>
    <w:uiPriority w:val="99"/>
    <w:unhideWhenUsed/>
    <w:rsid w:val="006E7096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E7096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바탕" w:eastAsia="바탕" w:hAnsi="Times New Roman" w:cs="Times New Roman"/>
      <w:kern w:val="2"/>
      <w:sz w:val="20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E7096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E7096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E7096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E7096"/>
    <w:pPr>
      <w:widowControl w:val="0"/>
      <w:autoSpaceDE w:val="0"/>
      <w:autoSpaceDN w:val="0"/>
      <w:adjustRightInd w:val="0"/>
      <w:spacing w:after="0" w:line="240" w:lineRule="auto"/>
      <w:ind w:left="851"/>
    </w:pPr>
    <w:rPr>
      <w:rFonts w:ascii="Times New Roman" w:eastAsia="바탕체" w:hAnsi="Times New Roman" w:cs="Times New Roman"/>
      <w:sz w:val="20"/>
      <w:szCs w:val="20"/>
      <w:lang w:eastAsia="ko-KR"/>
    </w:rPr>
  </w:style>
  <w:style w:type="paragraph" w:customStyle="1" w:styleId="maintextjustified">
    <w:name w:val="maintextjustified"/>
    <w:basedOn w:val="a"/>
    <w:rsid w:val="006E7096"/>
    <w:pPr>
      <w:spacing w:before="100" w:beforeAutospacing="1" w:after="100" w:afterAutospacing="1" w:line="240" w:lineRule="auto"/>
      <w:jc w:val="both"/>
    </w:pPr>
    <w:rPr>
      <w:rFonts w:ascii="Arial" w:eastAsia="바탕" w:hAnsi="Arial" w:cs="Arial"/>
      <w:color w:val="000000"/>
      <w:sz w:val="18"/>
      <w:szCs w:val="18"/>
      <w:lang w:val="en-US" w:eastAsia="ko-KR"/>
    </w:rPr>
  </w:style>
  <w:style w:type="character" w:customStyle="1" w:styleId="document-doi">
    <w:name w:val="document-doi"/>
    <w:basedOn w:val="a1"/>
    <w:rsid w:val="006E7096"/>
  </w:style>
  <w:style w:type="character" w:customStyle="1" w:styleId="maintextleft1">
    <w:name w:val="maintextleft1"/>
    <w:rsid w:val="006E7096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E7096"/>
    <w:rPr>
      <w:i/>
      <w:iCs/>
    </w:rPr>
  </w:style>
  <w:style w:type="character" w:styleId="af">
    <w:name w:val="page number"/>
    <w:basedOn w:val="a1"/>
    <w:rsid w:val="006E7096"/>
  </w:style>
  <w:style w:type="paragraph" w:styleId="af0">
    <w:name w:val="Revision"/>
    <w:hidden/>
    <w:uiPriority w:val="99"/>
    <w:semiHidden/>
    <w:rsid w:val="006E7096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48"/>
      <w:szCs w:val="48"/>
      <w:lang w:val="en-US"/>
    </w:rPr>
  </w:style>
  <w:style w:type="paragraph" w:customStyle="1" w:styleId="Style1">
    <w:name w:val="Style1"/>
    <w:basedOn w:val="a"/>
    <w:next w:val="a"/>
    <w:uiPriority w:val="99"/>
    <w:rsid w:val="006E7096"/>
    <w:pPr>
      <w:spacing w:after="0" w:line="240" w:lineRule="auto"/>
    </w:pPr>
    <w:rPr>
      <w:rFonts w:ascii="Adv P3 D58 BC" w:eastAsia="맑은 고딕" w:hAnsi="Adv P3 D58 BC" w:cs="Adv P3 D58 BC"/>
      <w:sz w:val="32"/>
      <w:szCs w:val="32"/>
      <w:lang w:val="en-US"/>
    </w:rPr>
  </w:style>
  <w:style w:type="paragraph" w:customStyle="1" w:styleId="Style2">
    <w:name w:val="Style2"/>
    <w:basedOn w:val="a"/>
    <w:next w:val="a"/>
    <w:uiPriority w:val="99"/>
    <w:rsid w:val="006E7096"/>
    <w:pPr>
      <w:spacing w:after="0" w:line="240" w:lineRule="auto"/>
    </w:pPr>
    <w:rPr>
      <w:rFonts w:ascii="Adv P4 CD4 BB" w:eastAsia="맑은 고딕" w:hAnsi="Adv P4 CD4 BB" w:cs="Adv P4 CD4 BB"/>
      <w:lang w:val="en-US"/>
    </w:rPr>
  </w:style>
  <w:style w:type="paragraph" w:customStyle="1" w:styleId="Style3">
    <w:name w:val="Style3"/>
    <w:basedOn w:val="a"/>
    <w:next w:val="a"/>
    <w:uiPriority w:val="99"/>
    <w:rsid w:val="006E7096"/>
    <w:pPr>
      <w:spacing w:after="0" w:line="240" w:lineRule="auto"/>
    </w:pPr>
    <w:rPr>
      <w:rFonts w:ascii="Adv P3 D6614" w:eastAsia="맑은 고딕" w:hAnsi="Adv P3 D6614" w:cs="Adv P3 D6614"/>
      <w:sz w:val="11"/>
      <w:szCs w:val="11"/>
      <w:lang w:val="en-US"/>
    </w:rPr>
  </w:style>
  <w:style w:type="paragraph" w:customStyle="1" w:styleId="Style4">
    <w:name w:val="Style4"/>
    <w:basedOn w:val="a"/>
    <w:next w:val="a"/>
    <w:uiPriority w:val="99"/>
    <w:rsid w:val="006E7096"/>
    <w:pPr>
      <w:spacing w:after="0" w:line="240" w:lineRule="auto"/>
    </w:pPr>
    <w:rPr>
      <w:rFonts w:ascii="Adv Pi3" w:eastAsia="맑은 고딕" w:hAnsi="Adv Pi3" w:cs="Adv Pi3"/>
      <w:sz w:val="16"/>
      <w:szCs w:val="16"/>
      <w:lang w:val="en-US"/>
    </w:rPr>
  </w:style>
  <w:style w:type="paragraph" w:customStyle="1" w:styleId="Style5">
    <w:name w:val="Style5"/>
    <w:basedOn w:val="a"/>
    <w:next w:val="a"/>
    <w:uiPriority w:val="99"/>
    <w:rsid w:val="006E7096"/>
    <w:pPr>
      <w:spacing w:after="0" w:line="240" w:lineRule="auto"/>
    </w:pPr>
    <w:rPr>
      <w:rFonts w:ascii="Adv P460480" w:eastAsia="맑은 고딕" w:hAnsi="Adv P460480" w:cs="Adv P460480"/>
      <w:sz w:val="16"/>
      <w:szCs w:val="16"/>
      <w:lang w:val="en-US"/>
    </w:rPr>
  </w:style>
  <w:style w:type="paragraph" w:customStyle="1" w:styleId="Style6">
    <w:name w:val="Style6"/>
    <w:basedOn w:val="a"/>
    <w:next w:val="a"/>
    <w:uiPriority w:val="99"/>
    <w:rsid w:val="006E7096"/>
    <w:pPr>
      <w:spacing w:after="0" w:line="240" w:lineRule="auto"/>
    </w:pPr>
    <w:rPr>
      <w:rFonts w:ascii="Adv Gil-n" w:eastAsia="맑은 고딕" w:hAnsi="Adv Gil-n" w:cs="Adv Gil-n"/>
      <w:sz w:val="16"/>
      <w:szCs w:val="16"/>
      <w:lang w:val="en-US"/>
    </w:rPr>
  </w:style>
  <w:style w:type="paragraph" w:customStyle="1" w:styleId="Style8">
    <w:name w:val="Style8"/>
    <w:basedOn w:val="a"/>
    <w:next w:val="a"/>
    <w:uiPriority w:val="99"/>
    <w:rsid w:val="006E7096"/>
    <w:pPr>
      <w:spacing w:after="0" w:line="240" w:lineRule="auto"/>
    </w:pPr>
    <w:rPr>
      <w:rFonts w:ascii="Adv Gil-i" w:eastAsia="맑은 고딕" w:hAnsi="Adv Gil-i" w:cs="Adv Gil-i"/>
      <w:sz w:val="32"/>
      <w:szCs w:val="32"/>
      <w:lang w:val="en-US"/>
    </w:rPr>
  </w:style>
  <w:style w:type="paragraph" w:customStyle="1" w:styleId="Style9">
    <w:name w:val="Style9"/>
    <w:basedOn w:val="a"/>
    <w:next w:val="a"/>
    <w:uiPriority w:val="99"/>
    <w:rsid w:val="006E7096"/>
    <w:pPr>
      <w:spacing w:after="0" w:line="240" w:lineRule="auto"/>
    </w:pPr>
    <w:rPr>
      <w:rFonts w:ascii="Adv P4 C4 E59" w:eastAsia="맑은 고딕" w:hAnsi="Adv P4 C4 E59" w:cs="Adv P4 C4 E59"/>
      <w:lang w:val="en-US"/>
    </w:rPr>
  </w:style>
  <w:style w:type="paragraph" w:customStyle="1" w:styleId="Style11">
    <w:name w:val="Style11"/>
    <w:basedOn w:val="a"/>
    <w:next w:val="a"/>
    <w:uiPriority w:val="99"/>
    <w:rsid w:val="006E7096"/>
    <w:pPr>
      <w:spacing w:after="0" w:line="240" w:lineRule="auto"/>
    </w:pPr>
    <w:rPr>
      <w:rFonts w:ascii="Adv P4 C4 E51" w:eastAsia="맑은 고딕" w:hAnsi="Adv P4 C4 E51" w:cs="Adv P4 C4 E51"/>
      <w:lang w:val="en-US"/>
    </w:rPr>
  </w:style>
  <w:style w:type="paragraph" w:customStyle="1" w:styleId="Style12">
    <w:name w:val="Style12"/>
    <w:basedOn w:val="a"/>
    <w:next w:val="a"/>
    <w:uiPriority w:val="99"/>
    <w:rsid w:val="006E7096"/>
    <w:pPr>
      <w:spacing w:after="0" w:line="240" w:lineRule="auto"/>
    </w:pPr>
    <w:rPr>
      <w:rFonts w:ascii="Adv P4523 E4" w:eastAsia="맑은 고딕" w:hAnsi="Adv P4523 E4" w:cs="Adv P4523 E4"/>
      <w:lang w:val="en-US"/>
    </w:rPr>
  </w:style>
  <w:style w:type="paragraph" w:customStyle="1" w:styleId="Style13">
    <w:name w:val="Style13"/>
    <w:basedOn w:val="a"/>
    <w:next w:val="a"/>
    <w:uiPriority w:val="99"/>
    <w:rsid w:val="006E7096"/>
    <w:pPr>
      <w:spacing w:after="0" w:line="240" w:lineRule="auto"/>
    </w:pPr>
    <w:rPr>
      <w:rFonts w:ascii="Adv Pi2" w:eastAsia="맑은 고딕" w:hAnsi="Adv Pi2" w:cs="Adv Pi2"/>
      <w:lang w:val="en-US"/>
    </w:rPr>
  </w:style>
  <w:style w:type="paragraph" w:customStyle="1" w:styleId="Style17">
    <w:name w:val="Style17"/>
    <w:basedOn w:val="a"/>
    <w:next w:val="a"/>
    <w:uiPriority w:val="99"/>
    <w:rsid w:val="006E7096"/>
    <w:pPr>
      <w:spacing w:after="0" w:line="240" w:lineRule="auto"/>
    </w:pPr>
    <w:rPr>
      <w:rFonts w:ascii="Times-Roman" w:eastAsia="맑은 고딕" w:hAnsi="Times-Roman" w:cs="Times-Roman"/>
      <w:sz w:val="15"/>
      <w:szCs w:val="15"/>
      <w:lang w:val="en-US"/>
    </w:rPr>
  </w:style>
  <w:style w:type="paragraph" w:customStyle="1" w:styleId="Style18">
    <w:name w:val="Style18"/>
    <w:basedOn w:val="a"/>
    <w:next w:val="a"/>
    <w:uiPriority w:val="99"/>
    <w:rsid w:val="006E7096"/>
    <w:pPr>
      <w:spacing w:after="0" w:line="240" w:lineRule="auto"/>
    </w:pPr>
    <w:rPr>
      <w:rFonts w:ascii="Adv Gil-bi" w:eastAsia="맑은 고딕" w:hAnsi="Adv Gil-bi" w:cs="Adv Gil-bi"/>
      <w:sz w:val="11"/>
      <w:szCs w:val="11"/>
      <w:lang w:val="en-US"/>
    </w:rPr>
  </w:style>
  <w:style w:type="paragraph" w:customStyle="1" w:styleId="Style20">
    <w:name w:val="Style20"/>
    <w:basedOn w:val="a"/>
    <w:next w:val="a"/>
    <w:uiPriority w:val="99"/>
    <w:rsid w:val="006E7096"/>
    <w:pPr>
      <w:spacing w:after="0" w:line="240" w:lineRule="auto"/>
    </w:pPr>
    <w:rPr>
      <w:rFonts w:ascii="Adv TT88594f07" w:eastAsia="맑은 고딕" w:hAnsi="Adv TT88594f07" w:cs="Adv TT88594f07"/>
      <w:sz w:val="15"/>
      <w:szCs w:val="15"/>
      <w:lang w:val="en-US"/>
    </w:rPr>
  </w:style>
  <w:style w:type="paragraph" w:customStyle="1" w:styleId="Style21">
    <w:name w:val="Style21"/>
    <w:basedOn w:val="a"/>
    <w:next w:val="a"/>
    <w:uiPriority w:val="99"/>
    <w:rsid w:val="006E7096"/>
    <w:pPr>
      <w:spacing w:after="0" w:line="240" w:lineRule="auto"/>
    </w:pPr>
    <w:rPr>
      <w:rFonts w:ascii="Swift EF-Light" w:eastAsia="맑은 고딕" w:hAnsi="Swift EF-Light" w:cs="Swift EF-Light"/>
      <w:sz w:val="15"/>
      <w:szCs w:val="15"/>
      <w:lang w:val="en-US"/>
    </w:rPr>
  </w:style>
  <w:style w:type="paragraph" w:customStyle="1" w:styleId="Style22">
    <w:name w:val="Style22"/>
    <w:basedOn w:val="a"/>
    <w:next w:val="a"/>
    <w:uiPriority w:val="99"/>
    <w:rsid w:val="006E7096"/>
    <w:pPr>
      <w:spacing w:after="0" w:line="240" w:lineRule="auto"/>
    </w:pPr>
    <w:rPr>
      <w:rFonts w:ascii="Swift EF-Light Italic" w:eastAsia="맑은 고딕" w:hAnsi="Swift EF-Light Italic" w:cs="Swift EF-Light Italic"/>
      <w:sz w:val="10"/>
      <w:szCs w:val="10"/>
      <w:lang w:val="en-US"/>
    </w:rPr>
  </w:style>
  <w:style w:type="paragraph" w:customStyle="1" w:styleId="Style23">
    <w:name w:val="Style23"/>
    <w:basedOn w:val="a"/>
    <w:next w:val="a"/>
    <w:uiPriority w:val="99"/>
    <w:rsid w:val="006E7096"/>
    <w:pPr>
      <w:spacing w:after="0" w:line="240" w:lineRule="auto"/>
    </w:pPr>
    <w:rPr>
      <w:rFonts w:ascii="Symbol" w:eastAsia="맑은 고딕" w:hAnsi="Symbol" w:cs="Symbol"/>
      <w:sz w:val="17"/>
      <w:szCs w:val="17"/>
      <w:lang w:val="en-US"/>
    </w:rPr>
  </w:style>
  <w:style w:type="paragraph" w:customStyle="1" w:styleId="Style24">
    <w:name w:val="Style24"/>
    <w:basedOn w:val="a"/>
    <w:next w:val="a"/>
    <w:uiPriority w:val="99"/>
    <w:rsid w:val="006E7096"/>
    <w:pPr>
      <w:spacing w:after="0" w:line="240" w:lineRule="auto"/>
    </w:pPr>
    <w:rPr>
      <w:rFonts w:ascii="Adv Symb-bi" w:eastAsia="맑은 고딕" w:hAnsi="Adv Symb-bi" w:cs="Adv Symb-bi"/>
      <w:sz w:val="24"/>
      <w:szCs w:val="24"/>
      <w:lang w:val="en-US"/>
    </w:rPr>
  </w:style>
  <w:style w:type="paragraph" w:customStyle="1" w:styleId="Style25">
    <w:name w:val="Style25"/>
    <w:basedOn w:val="a"/>
    <w:next w:val="a"/>
    <w:uiPriority w:val="99"/>
    <w:rsid w:val="006E7096"/>
    <w:pPr>
      <w:spacing w:after="0" w:line="240" w:lineRule="auto"/>
    </w:pPr>
    <w:rPr>
      <w:rFonts w:ascii="Symbol-WRW" w:eastAsia="맑은 고딕" w:hAnsi="Symbol-WRW" w:cs="Symbol-WRW"/>
      <w:sz w:val="11"/>
      <w:szCs w:val="11"/>
      <w:lang w:val="en-US"/>
    </w:rPr>
  </w:style>
  <w:style w:type="paragraph" w:customStyle="1" w:styleId="Style26">
    <w:name w:val="Style26"/>
    <w:basedOn w:val="a"/>
    <w:next w:val="a"/>
    <w:uiPriority w:val="99"/>
    <w:rsid w:val="006E7096"/>
    <w:pPr>
      <w:spacing w:after="0" w:line="240" w:lineRule="auto"/>
    </w:pPr>
    <w:rPr>
      <w:rFonts w:ascii="Times-SCO" w:eastAsia="맑은 고딕" w:hAnsi="Times-SCO" w:cs="Times-SCO"/>
      <w:sz w:val="10"/>
      <w:szCs w:val="10"/>
      <w:lang w:val="en-US"/>
    </w:rPr>
  </w:style>
  <w:style w:type="paragraph" w:customStyle="1" w:styleId="Style27">
    <w:name w:val="Style27"/>
    <w:basedOn w:val="a"/>
    <w:next w:val="a"/>
    <w:uiPriority w:val="99"/>
    <w:rsid w:val="006E7096"/>
    <w:pPr>
      <w:spacing w:after="0" w:line="240" w:lineRule="auto"/>
    </w:pPr>
    <w:rPr>
      <w:rFonts w:ascii="Helvetica" w:eastAsia="맑은 고딕" w:hAnsi="Helvetica" w:cs="Helvetica"/>
      <w:sz w:val="13"/>
      <w:szCs w:val="13"/>
      <w:lang w:val="en-US"/>
    </w:rPr>
  </w:style>
  <w:style w:type="paragraph" w:customStyle="1" w:styleId="Style28">
    <w:name w:val="Style28"/>
    <w:basedOn w:val="a"/>
    <w:next w:val="a"/>
    <w:uiPriority w:val="99"/>
    <w:rsid w:val="006E7096"/>
    <w:pPr>
      <w:spacing w:after="0" w:line="240" w:lineRule="auto"/>
    </w:pPr>
    <w:rPr>
      <w:rFonts w:ascii="Adv P433 FE2" w:eastAsia="맑은 고딕" w:hAnsi="Adv P433 FE2" w:cs="Adv P433 FE2"/>
      <w:sz w:val="17"/>
      <w:szCs w:val="17"/>
      <w:lang w:val="en-US"/>
    </w:rPr>
  </w:style>
  <w:style w:type="paragraph" w:customStyle="1" w:styleId="Style29">
    <w:name w:val="Style29"/>
    <w:basedOn w:val="a"/>
    <w:next w:val="a"/>
    <w:uiPriority w:val="99"/>
    <w:rsid w:val="006E7096"/>
    <w:pPr>
      <w:spacing w:after="0" w:line="240" w:lineRule="auto"/>
    </w:pPr>
    <w:rPr>
      <w:rFonts w:ascii="Times New Roman PSMT" w:eastAsia="맑은 고딕" w:hAnsi="Times New Roman PSMT" w:cs="Times New Roman PSMT"/>
      <w:sz w:val="15"/>
      <w:szCs w:val="15"/>
      <w:lang w:val="en-US"/>
    </w:rPr>
  </w:style>
  <w:style w:type="paragraph" w:customStyle="1" w:styleId="Style30">
    <w:name w:val="Style30"/>
    <w:basedOn w:val="a"/>
    <w:next w:val="a"/>
    <w:uiPriority w:val="99"/>
    <w:rsid w:val="006E7096"/>
    <w:pPr>
      <w:spacing w:after="0" w:line="240" w:lineRule="auto"/>
    </w:pPr>
    <w:rPr>
      <w:rFonts w:ascii="Symbol-Italic" w:eastAsia="맑은 고딕" w:hAnsi="Symbol-Italic" w:cs="Symbol-Italic"/>
      <w:sz w:val="15"/>
      <w:szCs w:val="15"/>
      <w:lang w:val="en-US"/>
    </w:rPr>
  </w:style>
  <w:style w:type="paragraph" w:customStyle="1" w:styleId="Style31">
    <w:name w:val="Style31"/>
    <w:basedOn w:val="a"/>
    <w:next w:val="a"/>
    <w:uiPriority w:val="99"/>
    <w:rsid w:val="006E7096"/>
    <w:pPr>
      <w:spacing w:after="0" w:line="240" w:lineRule="auto"/>
    </w:pPr>
    <w:rPr>
      <w:rFonts w:ascii="Adv Tpi6" w:eastAsia="맑은 고딕" w:hAnsi="Adv Tpi6" w:cs="Adv Tpi6"/>
      <w:sz w:val="36"/>
      <w:szCs w:val="36"/>
      <w:lang w:val="en-US"/>
    </w:rPr>
  </w:style>
  <w:style w:type="paragraph" w:customStyle="1" w:styleId="Style32">
    <w:name w:val="Style32"/>
    <w:basedOn w:val="a"/>
    <w:next w:val="a"/>
    <w:uiPriority w:val="99"/>
    <w:rsid w:val="006E7096"/>
    <w:pPr>
      <w:spacing w:after="0" w:line="240" w:lineRule="auto"/>
    </w:pPr>
    <w:rPr>
      <w:rFonts w:ascii="Times-ATS-Roman" w:eastAsia="맑은 고딕" w:hAnsi="Times-ATS-Roman" w:cs="Times-ATS-Roman"/>
      <w:sz w:val="40"/>
      <w:szCs w:val="40"/>
      <w:lang w:val="en-US"/>
    </w:rPr>
  </w:style>
  <w:style w:type="paragraph" w:customStyle="1" w:styleId="Style33">
    <w:name w:val="Style33"/>
    <w:basedOn w:val="a"/>
    <w:next w:val="a"/>
    <w:uiPriority w:val="99"/>
    <w:rsid w:val="006E7096"/>
    <w:pPr>
      <w:spacing w:after="0" w:line="240" w:lineRule="auto"/>
    </w:pPr>
    <w:rPr>
      <w:rFonts w:ascii="Adv P1730" w:eastAsia="맑은 고딕" w:hAnsi="Adv P1730" w:cs="Adv P1730"/>
      <w:sz w:val="17"/>
      <w:szCs w:val="17"/>
      <w:lang w:val="en-US"/>
    </w:rPr>
  </w:style>
  <w:style w:type="paragraph" w:customStyle="1" w:styleId="Style34">
    <w:name w:val="Style34"/>
    <w:basedOn w:val="a"/>
    <w:next w:val="a"/>
    <w:uiPriority w:val="99"/>
    <w:rsid w:val="006E7096"/>
    <w:pPr>
      <w:spacing w:after="0" w:line="240" w:lineRule="auto"/>
    </w:pPr>
    <w:rPr>
      <w:rFonts w:ascii="Gill Sans-Light" w:eastAsia="맑은 고딕" w:hAnsi="Gill Sans-Light" w:cs="Gill Sans-Light"/>
      <w:sz w:val="17"/>
      <w:szCs w:val="17"/>
      <w:lang w:val="en-US"/>
    </w:rPr>
  </w:style>
  <w:style w:type="paragraph" w:customStyle="1" w:styleId="Style35">
    <w:name w:val="Style35"/>
    <w:basedOn w:val="a"/>
    <w:next w:val="a"/>
    <w:uiPriority w:val="99"/>
    <w:rsid w:val="006E7096"/>
    <w:pPr>
      <w:spacing w:after="0" w:line="240" w:lineRule="auto"/>
    </w:pPr>
    <w:rPr>
      <w:rFonts w:ascii="Gill Sans-Bold" w:eastAsia="맑은 고딕" w:hAnsi="Gill Sans-Bold" w:cs="Gill Sans-Bold"/>
      <w:sz w:val="28"/>
      <w:szCs w:val="28"/>
      <w:lang w:val="en-US"/>
    </w:rPr>
  </w:style>
  <w:style w:type="paragraph" w:customStyle="1" w:styleId="Style39">
    <w:name w:val="Style3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41">
    <w:name w:val="Style4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42">
    <w:name w:val="Style4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3">
    <w:name w:val="Style4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6">
    <w:name w:val="Style4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7">
    <w:name w:val="Style4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1">
    <w:name w:val="Style5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2">
    <w:name w:val="Style5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53">
    <w:name w:val="Style5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54">
    <w:name w:val="Style5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6">
    <w:name w:val="Style5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7">
    <w:name w:val="Style5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58">
    <w:name w:val="Style5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59">
    <w:name w:val="Style5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60">
    <w:name w:val="Style6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1">
    <w:name w:val="Style6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62">
    <w:name w:val="Style6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3">
    <w:name w:val="Style6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64">
    <w:name w:val="Style6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65">
    <w:name w:val="Style6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66">
    <w:name w:val="Style6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7">
    <w:name w:val="Style6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68">
    <w:name w:val="Style6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69">
    <w:name w:val="Style6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70">
    <w:name w:val="Style7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71">
    <w:name w:val="Style7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72">
    <w:name w:val="Style7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73">
    <w:name w:val="Style7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74">
    <w:name w:val="Style7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75">
    <w:name w:val="Style7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76">
    <w:name w:val="Style7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77">
    <w:name w:val="Style7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78">
    <w:name w:val="Style7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79">
    <w:name w:val="Style7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80">
    <w:name w:val="Style8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81">
    <w:name w:val="Style8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82">
    <w:name w:val="Style8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83">
    <w:name w:val="Style8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3"/>
      <w:szCs w:val="23"/>
      <w:lang w:val="en-US"/>
    </w:rPr>
  </w:style>
  <w:style w:type="paragraph" w:customStyle="1" w:styleId="Style84">
    <w:name w:val="Style8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85">
    <w:name w:val="Style8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86">
    <w:name w:val="Style8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87">
    <w:name w:val="Style8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88">
    <w:name w:val="Style8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89">
    <w:name w:val="Style8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0">
    <w:name w:val="Style9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1">
    <w:name w:val="Style9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2">
    <w:name w:val="Style9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7"/>
      <w:szCs w:val="27"/>
      <w:lang w:val="en-US"/>
    </w:rPr>
  </w:style>
  <w:style w:type="paragraph" w:customStyle="1" w:styleId="Style93">
    <w:name w:val="Style9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94">
    <w:name w:val="Style9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5">
    <w:name w:val="Style9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96">
    <w:name w:val="Style9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97">
    <w:name w:val="Style9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98">
    <w:name w:val="Style9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8"/>
      <w:szCs w:val="28"/>
      <w:lang w:val="en-US"/>
    </w:rPr>
  </w:style>
  <w:style w:type="paragraph" w:customStyle="1" w:styleId="Style99">
    <w:name w:val="Style9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00">
    <w:name w:val="Style10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1">
    <w:name w:val="Style10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02">
    <w:name w:val="Style10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03">
    <w:name w:val="Style10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4">
    <w:name w:val="Style10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5">
    <w:name w:val="Style10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06">
    <w:name w:val="Style10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07">
    <w:name w:val="Style10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08">
    <w:name w:val="Style10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09">
    <w:name w:val="Style10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10">
    <w:name w:val="Style11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111">
    <w:name w:val="Style11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12">
    <w:name w:val="Style11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13">
    <w:name w:val="Style11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14">
    <w:name w:val="Style11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15">
    <w:name w:val="Style11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16">
    <w:name w:val="Style11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8"/>
      <w:szCs w:val="8"/>
      <w:lang w:val="en-US"/>
    </w:rPr>
  </w:style>
  <w:style w:type="paragraph" w:customStyle="1" w:styleId="Style117">
    <w:name w:val="Style11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18">
    <w:name w:val="Style11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19">
    <w:name w:val="Style11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20">
    <w:name w:val="Style12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21">
    <w:name w:val="Style12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22">
    <w:name w:val="Style12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23">
    <w:name w:val="Style12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24">
    <w:name w:val="Style12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25">
    <w:name w:val="Style12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26">
    <w:name w:val="Style12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27">
    <w:name w:val="Style12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28">
    <w:name w:val="Style12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29">
    <w:name w:val="Style12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30">
    <w:name w:val="Style13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1"/>
      <w:szCs w:val="21"/>
      <w:lang w:val="en-US"/>
    </w:rPr>
  </w:style>
  <w:style w:type="paragraph" w:customStyle="1" w:styleId="Style131">
    <w:name w:val="Style13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32">
    <w:name w:val="Style13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30"/>
      <w:szCs w:val="30"/>
      <w:lang w:val="en-US"/>
    </w:rPr>
  </w:style>
  <w:style w:type="paragraph" w:customStyle="1" w:styleId="Style133">
    <w:name w:val="Style13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34">
    <w:name w:val="Style13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1"/>
      <w:szCs w:val="21"/>
      <w:lang w:val="en-US"/>
    </w:rPr>
  </w:style>
  <w:style w:type="paragraph" w:customStyle="1" w:styleId="Style135">
    <w:name w:val="Style13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37"/>
      <w:szCs w:val="37"/>
      <w:lang w:val="en-US"/>
    </w:rPr>
  </w:style>
  <w:style w:type="paragraph" w:customStyle="1" w:styleId="Style136">
    <w:name w:val="Style13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37">
    <w:name w:val="Style13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38">
    <w:name w:val="Style13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39">
    <w:name w:val="Style13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0">
    <w:name w:val="Style14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41">
    <w:name w:val="Style14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42">
    <w:name w:val="Style14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43">
    <w:name w:val="Style14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8"/>
      <w:szCs w:val="8"/>
      <w:lang w:val="en-US"/>
    </w:rPr>
  </w:style>
  <w:style w:type="paragraph" w:customStyle="1" w:styleId="Style144">
    <w:name w:val="Style14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45">
    <w:name w:val="Style14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6">
    <w:name w:val="Style14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7">
    <w:name w:val="Style14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48">
    <w:name w:val="Style14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49">
    <w:name w:val="Style14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0">
    <w:name w:val="Style15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51">
    <w:name w:val="Style15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2">
    <w:name w:val="Style15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53">
    <w:name w:val="Style15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54">
    <w:name w:val="Style15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55">
    <w:name w:val="Style15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6">
    <w:name w:val="Style15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57">
    <w:name w:val="Style15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lang w:val="en-US"/>
    </w:rPr>
  </w:style>
  <w:style w:type="paragraph" w:customStyle="1" w:styleId="Style158">
    <w:name w:val="Style15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59">
    <w:name w:val="Style15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60">
    <w:name w:val="Style16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61">
    <w:name w:val="Style16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62">
    <w:name w:val="Style16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63">
    <w:name w:val="Style16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64">
    <w:name w:val="Style16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lang w:val="en-US"/>
    </w:rPr>
  </w:style>
  <w:style w:type="paragraph" w:customStyle="1" w:styleId="Style165">
    <w:name w:val="Style16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66">
    <w:name w:val="Style16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67">
    <w:name w:val="Style16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68">
    <w:name w:val="Style16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9"/>
      <w:szCs w:val="29"/>
      <w:lang w:val="en-US"/>
    </w:rPr>
  </w:style>
  <w:style w:type="paragraph" w:customStyle="1" w:styleId="Style169">
    <w:name w:val="Style16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styleId="af1">
    <w:name w:val="Body Text"/>
    <w:basedOn w:val="a"/>
    <w:link w:val="Char6"/>
    <w:rsid w:val="006E7096"/>
    <w:pPr>
      <w:widowControl w:val="0"/>
      <w:wordWrap w:val="0"/>
      <w:spacing w:after="0" w:line="240" w:lineRule="auto"/>
      <w:jc w:val="both"/>
    </w:pPr>
    <w:rPr>
      <w:rFonts w:ascii="½Å¸íÁ¶" w:eastAsia="신명조" w:hAnsi="½Å¸íÁ¶" w:cs="Times New Roman"/>
      <w:kern w:val="2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E7096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E7096"/>
    <w:pPr>
      <w:spacing w:after="0" w:line="240" w:lineRule="auto"/>
    </w:pPr>
    <w:rPr>
      <w:rFonts w:ascii="굴림" w:eastAsia="굴림" w:hAnsi="Times New Roman" w:cs="Times New Roman"/>
      <w:sz w:val="18"/>
      <w:szCs w:val="18"/>
      <w:lang w:val="x-none"/>
    </w:rPr>
  </w:style>
  <w:style w:type="character" w:customStyle="1" w:styleId="Char7">
    <w:name w:val="문서 구조 Char"/>
    <w:basedOn w:val="a1"/>
    <w:link w:val="af2"/>
    <w:rsid w:val="006E7096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E7096"/>
  </w:style>
  <w:style w:type="paragraph" w:customStyle="1" w:styleId="MTDisplayEquation">
    <w:name w:val="MTDisplayEquation"/>
    <w:basedOn w:val="a0"/>
    <w:next w:val="a"/>
    <w:link w:val="MTDisplayEquationChar"/>
    <w:rsid w:val="006E7096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E7096"/>
    <w:pPr>
      <w:spacing w:after="0" w:line="240" w:lineRule="auto"/>
      <w:ind w:leftChars="400" w:left="800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styleId="af4">
    <w:name w:val="Placeholder Text"/>
    <w:basedOn w:val="a1"/>
    <w:uiPriority w:val="99"/>
    <w:semiHidden/>
    <w:rsid w:val="006E7096"/>
    <w:rPr>
      <w:color w:val="808080"/>
    </w:rPr>
  </w:style>
  <w:style w:type="paragraph" w:customStyle="1" w:styleId="TableRight">
    <w:name w:val="Table +  Right"/>
    <w:basedOn w:val="Table"/>
    <w:rsid w:val="006E7096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E7096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E7096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E7096"/>
  </w:style>
  <w:style w:type="numbering" w:customStyle="1" w:styleId="NoList3">
    <w:name w:val="No List3"/>
    <w:next w:val="a3"/>
    <w:uiPriority w:val="99"/>
    <w:semiHidden/>
    <w:unhideWhenUsed/>
    <w:rsid w:val="006E7096"/>
  </w:style>
  <w:style w:type="character" w:customStyle="1" w:styleId="apple-converted-space">
    <w:name w:val="apple-converted-space"/>
    <w:basedOn w:val="a1"/>
    <w:rsid w:val="006E7096"/>
  </w:style>
  <w:style w:type="character" w:customStyle="1" w:styleId="mw-cite-backlink">
    <w:name w:val="mw-cite-backlink"/>
    <w:basedOn w:val="a1"/>
    <w:rsid w:val="006E7096"/>
  </w:style>
  <w:style w:type="character" w:customStyle="1" w:styleId="cite-accessibility-label">
    <w:name w:val="cite-accessibility-label"/>
    <w:basedOn w:val="a1"/>
    <w:rsid w:val="006E7096"/>
  </w:style>
  <w:style w:type="paragraph" w:customStyle="1" w:styleId="Default">
    <w:name w:val="Default"/>
    <w:rsid w:val="006E709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E7096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E7096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E7096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E7096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E7096"/>
    <w:pPr>
      <w:widowControl w:val="0"/>
      <w:shd w:val="clear" w:color="auto" w:fill="FFFFFF"/>
      <w:wordWrap w:val="0"/>
      <w:autoSpaceDE w:val="0"/>
      <w:autoSpaceDN w:val="0"/>
      <w:snapToGrid w:val="0"/>
      <w:spacing w:after="0" w:line="312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val="en-US" w:eastAsia="ko-KR"/>
    </w:rPr>
  </w:style>
  <w:style w:type="character" w:customStyle="1" w:styleId="is-accessible">
    <w:name w:val="is-accessible"/>
    <w:basedOn w:val="a1"/>
    <w:rsid w:val="006E7096"/>
  </w:style>
  <w:style w:type="character" w:customStyle="1" w:styleId="article-headercorresponding-auth">
    <w:name w:val="article-header__corresponding-auth"/>
    <w:basedOn w:val="a1"/>
    <w:rsid w:val="006E7096"/>
  </w:style>
  <w:style w:type="character" w:customStyle="1" w:styleId="collapsetext1">
    <w:name w:val="collapsetext1"/>
    <w:rsid w:val="006E7096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E7096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E7096"/>
    <w:rPr>
      <w:i/>
      <w:iCs/>
    </w:rPr>
  </w:style>
  <w:style w:type="character" w:customStyle="1" w:styleId="slug-elocation">
    <w:name w:val="slug-elocation"/>
    <w:basedOn w:val="a1"/>
    <w:rsid w:val="006E7096"/>
  </w:style>
  <w:style w:type="character" w:customStyle="1" w:styleId="st1">
    <w:name w:val="st1"/>
    <w:basedOn w:val="a1"/>
    <w:rsid w:val="006E7096"/>
  </w:style>
  <w:style w:type="character" w:customStyle="1" w:styleId="current-selection">
    <w:name w:val="current-selection"/>
    <w:basedOn w:val="a1"/>
    <w:rsid w:val="006E7096"/>
  </w:style>
  <w:style w:type="character" w:customStyle="1" w:styleId="af8">
    <w:name w:val="_"/>
    <w:basedOn w:val="a1"/>
    <w:rsid w:val="006E7096"/>
  </w:style>
  <w:style w:type="character" w:customStyle="1" w:styleId="enhanced-reference">
    <w:name w:val="enhanced-reference"/>
    <w:basedOn w:val="a1"/>
    <w:rsid w:val="006E7096"/>
  </w:style>
  <w:style w:type="character" w:customStyle="1" w:styleId="ff5">
    <w:name w:val="ff5"/>
    <w:basedOn w:val="a1"/>
    <w:rsid w:val="006E7096"/>
  </w:style>
  <w:style w:type="character" w:customStyle="1" w:styleId="named-content">
    <w:name w:val="named-content"/>
    <w:basedOn w:val="a1"/>
    <w:rsid w:val="006E7096"/>
  </w:style>
  <w:style w:type="character" w:customStyle="1" w:styleId="A40">
    <w:name w:val="A4"/>
    <w:uiPriority w:val="99"/>
    <w:rsid w:val="006E7096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E7096"/>
    <w:rPr>
      <w:i/>
      <w:iCs/>
    </w:rPr>
  </w:style>
  <w:style w:type="character" w:styleId="af9">
    <w:name w:val="Strong"/>
    <w:uiPriority w:val="22"/>
    <w:qFormat/>
    <w:rsid w:val="006E7096"/>
    <w:rPr>
      <w:b/>
      <w:bCs/>
    </w:rPr>
  </w:style>
  <w:style w:type="character" w:customStyle="1" w:styleId="cit-auth">
    <w:name w:val="cit-auth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E7096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E7096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E7096"/>
    <w:pPr>
      <w:spacing w:before="240" w:after="288" w:line="240" w:lineRule="auto"/>
    </w:pPr>
    <w:rPr>
      <w:rFonts w:ascii="굴림" w:eastAsia="굴림" w:hAnsi="굴림" w:cs="굴림"/>
      <w:sz w:val="24"/>
      <w:szCs w:val="24"/>
      <w:lang w:val="en-US" w:eastAsia="ko-KR"/>
    </w:rPr>
  </w:style>
  <w:style w:type="character" w:customStyle="1" w:styleId="highlight">
    <w:name w:val="highlight"/>
    <w:basedOn w:val="a1"/>
    <w:rsid w:val="006E7096"/>
  </w:style>
  <w:style w:type="character" w:customStyle="1" w:styleId="js-revealercontrol-toggle">
    <w:name w:val="js-revealer__control-toggle"/>
    <w:basedOn w:val="a1"/>
    <w:rsid w:val="006E7096"/>
  </w:style>
  <w:style w:type="character" w:customStyle="1" w:styleId="equiv">
    <w:name w:val="equiv"/>
    <w:basedOn w:val="a1"/>
    <w:rsid w:val="006E7096"/>
  </w:style>
  <w:style w:type="character" w:customStyle="1" w:styleId="article-headermeta-info-label">
    <w:name w:val="article-header__meta-info-label"/>
    <w:basedOn w:val="a1"/>
    <w:rsid w:val="006E7096"/>
  </w:style>
  <w:style w:type="character" w:customStyle="1" w:styleId="cit-issue">
    <w:name w:val="cit-issue"/>
    <w:basedOn w:val="a1"/>
    <w:rsid w:val="006E7096"/>
  </w:style>
  <w:style w:type="character" w:customStyle="1" w:styleId="cit-first-page">
    <w:name w:val="cit-first-page"/>
    <w:basedOn w:val="a1"/>
    <w:rsid w:val="006E7096"/>
  </w:style>
  <w:style w:type="paragraph" w:customStyle="1" w:styleId="hstyle0">
    <w:name w:val="hstyle0"/>
    <w:basedOn w:val="a"/>
    <w:rsid w:val="006E7096"/>
    <w:pPr>
      <w:spacing w:after="0" w:line="312" w:lineRule="auto"/>
      <w:jc w:val="both"/>
    </w:pPr>
    <w:rPr>
      <w:rFonts w:ascii="명조" w:eastAsia="명조" w:hAnsi="굴림" w:cs="굴림"/>
      <w:color w:val="000000"/>
      <w:sz w:val="20"/>
      <w:szCs w:val="20"/>
      <w:lang w:val="en-US" w:eastAsia="ko-KR"/>
    </w:rPr>
  </w:style>
  <w:style w:type="character" w:customStyle="1" w:styleId="xref">
    <w:name w:val="xref"/>
    <w:basedOn w:val="a1"/>
    <w:rsid w:val="006E7096"/>
  </w:style>
  <w:style w:type="character" w:customStyle="1" w:styleId="jp-sup1">
    <w:name w:val="jp-sup1"/>
    <w:rsid w:val="006E7096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E7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93/femsre/fuab053" TargetMode="External"/><Relationship Id="rId18" Type="http://schemas.openxmlformats.org/officeDocument/2006/relationships/hyperlink" Target="https://journals.asm.org/doi/abs/10.1128/jb.00084-22" TargetMode="External"/><Relationship Id="rId26" Type="http://schemas.openxmlformats.org/officeDocument/2006/relationships/hyperlink" Target="https://www.pnas.org/content/pnas/118/44/e2112237118.full.pdf" TargetMode="External"/><Relationship Id="rId39" Type="http://schemas.openxmlformats.org/officeDocument/2006/relationships/hyperlink" Target="https://www.pnas.org/content/pnas/118/44/e2106022118.full.pdf" TargetMode="External"/><Relationship Id="rId21" Type="http://schemas.openxmlformats.org/officeDocument/2006/relationships/hyperlink" Target="https://journals.asm.org/doi/abs/10.1128/aem.01553-21" TargetMode="External"/><Relationship Id="rId34" Type="http://schemas.openxmlformats.org/officeDocument/2006/relationships/hyperlink" Target="https://doi.org/10.1093/femsml/uqab006" TargetMode="External"/><Relationship Id="rId42" Type="http://schemas.openxmlformats.org/officeDocument/2006/relationships/hyperlink" Target="https://journals.asm.org/doi/abs/10.1128/mmbr.00013-22" TargetMode="External"/><Relationship Id="rId47" Type="http://schemas.openxmlformats.org/officeDocument/2006/relationships/hyperlink" Target="https://doi.org/10.1111/jam.15449" TargetMode="External"/><Relationship Id="rId50" Type="http://schemas.openxmlformats.org/officeDocument/2006/relationships/hyperlink" Target="https://doi.org/10.1111/1751-7915.13972" TargetMode="External"/><Relationship Id="rId55" Type="http://schemas.openxmlformats.org/officeDocument/2006/relationships/hyperlink" Target="https://www.frontiersin.org/article/10.3389/fmicb.2022.900669" TargetMode="External"/><Relationship Id="rId63" Type="http://schemas.openxmlformats.org/officeDocument/2006/relationships/hyperlink" Target="https://journals.asm.org/doi/abs/10.1128/jb.00346-21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journals.asm.org/doi/abs/10.1128/jb.00107-22" TargetMode="External"/><Relationship Id="rId20" Type="http://schemas.openxmlformats.org/officeDocument/2006/relationships/hyperlink" Target="https://www.pnas.org/doi/abs/10.1073/pnas.2119964119" TargetMode="External"/><Relationship Id="rId29" Type="http://schemas.openxmlformats.org/officeDocument/2006/relationships/hyperlink" Target="https://doi.org/10.1038/s41396-021-01093-8" TargetMode="External"/><Relationship Id="rId41" Type="http://schemas.openxmlformats.org/officeDocument/2006/relationships/hyperlink" Target="https://doi.org/10.1093/femsml/uqab002" TargetMode="External"/><Relationship Id="rId54" Type="http://schemas.openxmlformats.org/officeDocument/2006/relationships/hyperlink" Target="https://www.annualreviews.org/doi/abs/10.1146/annurev-biophys-090721-072718" TargetMode="External"/><Relationship Id="rId62" Type="http://schemas.openxmlformats.org/officeDocument/2006/relationships/hyperlink" Target="https://doi.org/10.1016/j.tim.2021.10.00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bs.ampbs.2022.01.001" TargetMode="External"/><Relationship Id="rId24" Type="http://schemas.openxmlformats.org/officeDocument/2006/relationships/hyperlink" Target="https://doi.org/10.1111/mmi.14855" TargetMode="External"/><Relationship Id="rId32" Type="http://schemas.openxmlformats.org/officeDocument/2006/relationships/hyperlink" Target="https://www.pnas.org/content/pnas/118/31/e2107644118.full.pdf" TargetMode="External"/><Relationship Id="rId37" Type="http://schemas.openxmlformats.org/officeDocument/2006/relationships/hyperlink" Target="https://sfamjournals.onlinelibrary.wiley.com/doi/abs/10.1111/1462-2920.15871" TargetMode="External"/><Relationship Id="rId40" Type="http://schemas.openxmlformats.org/officeDocument/2006/relationships/hyperlink" Target="https://journals.asm.org/doi/abs/10.1128/spectrum.00336-22" TargetMode="External"/><Relationship Id="rId45" Type="http://schemas.openxmlformats.org/officeDocument/2006/relationships/hyperlink" Target="https://doi.org/10.1016/j.tim.2021.12.012" TargetMode="External"/><Relationship Id="rId53" Type="http://schemas.openxmlformats.org/officeDocument/2006/relationships/hyperlink" Target="https://doi.org/10.1038/s41579-021-00636-2" TargetMode="External"/><Relationship Id="rId58" Type="http://schemas.openxmlformats.org/officeDocument/2006/relationships/hyperlink" Target="https://www.science.org/doi/abs/10.1126/science.abb36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93/femsmc/xtab002" TargetMode="External"/><Relationship Id="rId23" Type="http://schemas.openxmlformats.org/officeDocument/2006/relationships/hyperlink" Target="https://www.pnas.org/content/pnas/118/31/e2109940118.full.pdf" TargetMode="External"/><Relationship Id="rId28" Type="http://schemas.openxmlformats.org/officeDocument/2006/relationships/hyperlink" Target="https://doi.org/10.1016/j.cbpa.2021.102099" TargetMode="External"/><Relationship Id="rId36" Type="http://schemas.openxmlformats.org/officeDocument/2006/relationships/hyperlink" Target="https://doi.org/10.1111/mmi.14914" TargetMode="External"/><Relationship Id="rId49" Type="http://schemas.openxmlformats.org/officeDocument/2006/relationships/hyperlink" Target="https://doi.org/10.1093/femsml/uqab007" TargetMode="External"/><Relationship Id="rId57" Type="http://schemas.openxmlformats.org/officeDocument/2006/relationships/hyperlink" Target="https://www.science.org/doi/abs/10.1126/science.284.5413.493" TargetMode="External"/><Relationship Id="rId61" Type="http://schemas.openxmlformats.org/officeDocument/2006/relationships/hyperlink" Target="https://doi.org/10.1002/cbic.202100694" TargetMode="External"/><Relationship Id="rId10" Type="http://schemas.openxmlformats.org/officeDocument/2006/relationships/hyperlink" Target="https://www.frontiersin.org/article/10.3389/fmicb.2022.820327" TargetMode="External"/><Relationship Id="rId19" Type="http://schemas.openxmlformats.org/officeDocument/2006/relationships/hyperlink" Target="https://doi.org/10.1002/jobm.202100590" TargetMode="External"/><Relationship Id="rId31" Type="http://schemas.openxmlformats.org/officeDocument/2006/relationships/hyperlink" Target="https://doi.org/10.1038/s41579-021-00638-0" TargetMode="External"/><Relationship Id="rId44" Type="http://schemas.openxmlformats.org/officeDocument/2006/relationships/hyperlink" Target="https://journals.asm.org/doi/abs/10.1128/AEM.01881-21" TargetMode="External"/><Relationship Id="rId52" Type="http://schemas.openxmlformats.org/officeDocument/2006/relationships/hyperlink" Target="https://journals.asm.org/doi/abs/10.1128/AEM.01763-21" TargetMode="External"/><Relationship Id="rId60" Type="http://schemas.openxmlformats.org/officeDocument/2006/relationships/hyperlink" Target="https://doi.org/10.1016/j.mib.2021.10.001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ournals.asm.org/doi/abs/10.1128/mbio.03721-21" TargetMode="External"/><Relationship Id="rId14" Type="http://schemas.openxmlformats.org/officeDocument/2006/relationships/hyperlink" Target="https://doi.org/10.1016/j.tibs.2021.06.005" TargetMode="External"/><Relationship Id="rId22" Type="http://schemas.openxmlformats.org/officeDocument/2006/relationships/hyperlink" Target="https://journals.asm.org/doi/abs/10.1128/mbio.00267-22" TargetMode="External"/><Relationship Id="rId27" Type="http://schemas.openxmlformats.org/officeDocument/2006/relationships/hyperlink" Target="https://journals.asm.org/doi/abs/10.1128/spectrum.00293-22" TargetMode="External"/><Relationship Id="rId30" Type="http://schemas.openxmlformats.org/officeDocument/2006/relationships/hyperlink" Target="https://doi.org/10.1016/j.tim.2021.11.002" TargetMode="External"/><Relationship Id="rId35" Type="http://schemas.openxmlformats.org/officeDocument/2006/relationships/hyperlink" Target="https://doi.org/10.1016/j.mib.2021.11.010" TargetMode="External"/><Relationship Id="rId43" Type="http://schemas.openxmlformats.org/officeDocument/2006/relationships/hyperlink" Target="https://journals.asm.org/doi/abs/10.1128/mbio.02827-21" TargetMode="External"/><Relationship Id="rId48" Type="http://schemas.openxmlformats.org/officeDocument/2006/relationships/hyperlink" Target="https://doi.org/10.1186/s12934-022-01812-6" TargetMode="External"/><Relationship Id="rId56" Type="http://schemas.openxmlformats.org/officeDocument/2006/relationships/hyperlink" Target="https://journals.asm.org/doi/abs/10.1128/aem.02407-21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doi.org/10.1111/1462-2920.15685" TargetMode="External"/><Relationship Id="rId51" Type="http://schemas.openxmlformats.org/officeDocument/2006/relationships/hyperlink" Target="https://doi.org/10.1111/gbi.12465" TargetMode="External"/><Relationship Id="rId3" Type="http://schemas.openxmlformats.org/officeDocument/2006/relationships/styles" Target="styles.xml"/><Relationship Id="rId12" Type="http://schemas.openxmlformats.org/officeDocument/2006/relationships/hyperlink" Target="https://journals.asm.org/doi/abs/10.1128/mbio.00247-22" TargetMode="External"/><Relationship Id="rId17" Type="http://schemas.openxmlformats.org/officeDocument/2006/relationships/hyperlink" Target="https://journals.asm.org/doi/abs/10.1128/mmbr.00076-22" TargetMode="External"/><Relationship Id="rId25" Type="http://schemas.openxmlformats.org/officeDocument/2006/relationships/hyperlink" Target="https://doi.org/10.1111/mmi.14884" TargetMode="External"/><Relationship Id="rId33" Type="http://schemas.openxmlformats.org/officeDocument/2006/relationships/hyperlink" Target="https://doi.org/10.1038/s41564-022-01066-3" TargetMode="External"/><Relationship Id="rId38" Type="http://schemas.openxmlformats.org/officeDocument/2006/relationships/hyperlink" Target="https://journals.asm.org/doi/abs/10.1128/jb.00118-22" TargetMode="External"/><Relationship Id="rId46" Type="http://schemas.openxmlformats.org/officeDocument/2006/relationships/hyperlink" Target="https://doi.org/10.1002/mbo3.1299" TargetMode="External"/><Relationship Id="rId59" Type="http://schemas.openxmlformats.org/officeDocument/2006/relationships/hyperlink" Target="https://doi.org/10.1038/s41586-022-04741-x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F6360-9C43-43BC-BAB8-5FA8002A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4101</TotalTime>
  <Pages>10</Pages>
  <Words>2507</Words>
  <Characters>14291</Characters>
  <Application>Microsoft Office Word</Application>
  <DocSecurity>0</DocSecurity>
  <Lines>119</Lines>
  <Paragraphs>33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144</cp:revision>
  <dcterms:created xsi:type="dcterms:W3CDTF">2020-01-02T05:43:00Z</dcterms:created>
  <dcterms:modified xsi:type="dcterms:W3CDTF">2022-07-05T13:38:00Z</dcterms:modified>
</cp:coreProperties>
</file>