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CC" w:rsidRDefault="005416CC" w:rsidP="005416CC"/>
    <w:p w:rsidR="005416CC" w:rsidRDefault="00A32CC1" w:rsidP="005416CC">
      <w:r>
        <w:t xml:space="preserve">Tab. 15.1. Organic richness </w:t>
      </w:r>
      <w:r w:rsidR="00A95513">
        <w:t xml:space="preserve">and maturity level </w:t>
      </w:r>
      <w:r w:rsidR="005416CC">
        <w:t xml:space="preserve">evaluation guidelines </w:t>
      </w:r>
      <w:r w:rsidR="00A95513">
        <w:t xml:space="preserve">for source rock </w:t>
      </w:r>
      <w:r w:rsidR="005416CC">
        <w:t>(</w:t>
      </w:r>
      <w:r w:rsidR="000D1B34">
        <w:t xml:space="preserve">modified from </w:t>
      </w:r>
      <w:r w:rsidR="005416CC">
        <w:t>Peters, 1986).</w:t>
      </w:r>
      <w:r>
        <w:t xml:space="preserve"> Production Index (PI) is calculated as S</w:t>
      </w:r>
      <w:r w:rsidRPr="00D640A6">
        <w:rPr>
          <w:vertAlign w:val="subscript"/>
        </w:rPr>
        <w:t>1</w:t>
      </w:r>
      <w:proofErr w:type="gramStart"/>
      <w:r>
        <w:t>/(</w:t>
      </w:r>
      <w:proofErr w:type="gramEnd"/>
      <w:r>
        <w:t>S</w:t>
      </w:r>
      <w:r w:rsidRPr="00D640A6">
        <w:rPr>
          <w:vertAlign w:val="subscript"/>
        </w:rPr>
        <w:t>1</w:t>
      </w:r>
      <w:r>
        <w:t>+S</w:t>
      </w:r>
      <w:r w:rsidRPr="00D640A6">
        <w:rPr>
          <w:vertAlign w:val="subscript"/>
        </w:rPr>
        <w:t>2</w:t>
      </w:r>
      <w:r>
        <w:t>).</w:t>
      </w:r>
    </w:p>
    <w:p w:rsidR="005416CC" w:rsidRDefault="005416CC" w:rsidP="005416C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147"/>
        <w:gridCol w:w="2117"/>
        <w:gridCol w:w="2117"/>
        <w:gridCol w:w="2142"/>
      </w:tblGrid>
      <w:tr w:rsidR="00A32CC1" w:rsidRPr="00CC6D49" w:rsidTr="00A32CC1">
        <w:tc>
          <w:tcPr>
            <w:tcW w:w="2214" w:type="dxa"/>
            <w:shd w:val="clear" w:color="auto" w:fill="BFBFBF" w:themeFill="background1" w:themeFillShade="BF"/>
          </w:tcPr>
          <w:p w:rsidR="00A32CC1" w:rsidRPr="00A32CC1" w:rsidRDefault="00A32CC1" w:rsidP="00390FCB">
            <w:pPr>
              <w:jc w:val="center"/>
              <w:rPr>
                <w:b/>
              </w:rPr>
            </w:pPr>
            <w:r w:rsidRPr="00A32CC1">
              <w:rPr>
                <w:b/>
              </w:rPr>
              <w:t>Organic richness</w:t>
            </w:r>
          </w:p>
        </w:tc>
        <w:tc>
          <w:tcPr>
            <w:tcW w:w="2214" w:type="dxa"/>
            <w:shd w:val="clear" w:color="auto" w:fill="auto"/>
          </w:tcPr>
          <w:p w:rsidR="00A32CC1" w:rsidRPr="00A32CC1" w:rsidRDefault="00A32CC1" w:rsidP="00390FCB">
            <w:pPr>
              <w:jc w:val="center"/>
              <w:rPr>
                <w:b/>
              </w:rPr>
            </w:pPr>
          </w:p>
        </w:tc>
        <w:tc>
          <w:tcPr>
            <w:tcW w:w="2214" w:type="dxa"/>
            <w:shd w:val="clear" w:color="auto" w:fill="auto"/>
          </w:tcPr>
          <w:p w:rsidR="00A32CC1" w:rsidRPr="00A32CC1" w:rsidRDefault="00A32CC1" w:rsidP="00390FCB">
            <w:pPr>
              <w:jc w:val="center"/>
              <w:rPr>
                <w:b/>
              </w:rPr>
            </w:pPr>
          </w:p>
        </w:tc>
        <w:tc>
          <w:tcPr>
            <w:tcW w:w="2214" w:type="dxa"/>
            <w:shd w:val="clear" w:color="auto" w:fill="auto"/>
          </w:tcPr>
          <w:p w:rsidR="00A32CC1" w:rsidRDefault="00A32CC1" w:rsidP="00390FCB">
            <w:pPr>
              <w:jc w:val="center"/>
              <w:rPr>
                <w:b/>
              </w:rPr>
            </w:pPr>
          </w:p>
        </w:tc>
      </w:tr>
      <w:tr w:rsidR="005416CC" w:rsidRPr="00A32CC1" w:rsidTr="00A32CC1">
        <w:tc>
          <w:tcPr>
            <w:tcW w:w="2214" w:type="dxa"/>
            <w:shd w:val="clear" w:color="auto" w:fill="auto"/>
          </w:tcPr>
          <w:p w:rsidR="005416CC" w:rsidRPr="00A32CC1" w:rsidRDefault="005416CC" w:rsidP="00390FCB">
            <w:pPr>
              <w:jc w:val="center"/>
              <w:rPr>
                <w:b/>
                <w:i/>
                <w:sz w:val="20"/>
                <w:szCs w:val="20"/>
              </w:rPr>
            </w:pPr>
            <w:r w:rsidRPr="00A32CC1">
              <w:rPr>
                <w:b/>
                <w:i/>
                <w:sz w:val="20"/>
                <w:szCs w:val="20"/>
              </w:rPr>
              <w:t>TOC (wt. %)</w:t>
            </w:r>
          </w:p>
        </w:tc>
        <w:tc>
          <w:tcPr>
            <w:tcW w:w="2214" w:type="dxa"/>
            <w:shd w:val="clear" w:color="auto" w:fill="auto"/>
          </w:tcPr>
          <w:p w:rsidR="005416CC" w:rsidRPr="00A32CC1" w:rsidRDefault="005416CC" w:rsidP="00390FCB">
            <w:pPr>
              <w:jc w:val="center"/>
              <w:rPr>
                <w:b/>
                <w:i/>
                <w:sz w:val="20"/>
                <w:szCs w:val="20"/>
              </w:rPr>
            </w:pPr>
            <w:r w:rsidRPr="00A32CC1">
              <w:rPr>
                <w:b/>
                <w:i/>
                <w:sz w:val="20"/>
                <w:szCs w:val="20"/>
              </w:rPr>
              <w:t>S</w:t>
            </w:r>
            <w:r w:rsidRPr="00A32CC1">
              <w:rPr>
                <w:b/>
                <w:i/>
                <w:sz w:val="20"/>
                <w:szCs w:val="20"/>
                <w:vertAlign w:val="subscript"/>
              </w:rPr>
              <w:t>1</w:t>
            </w:r>
            <w:r w:rsidRPr="00A32CC1">
              <w:rPr>
                <w:b/>
                <w:i/>
                <w:sz w:val="20"/>
                <w:szCs w:val="20"/>
              </w:rPr>
              <w:t xml:space="preserve"> (mg HC/g rock)</w:t>
            </w:r>
          </w:p>
        </w:tc>
        <w:tc>
          <w:tcPr>
            <w:tcW w:w="2214" w:type="dxa"/>
            <w:shd w:val="clear" w:color="auto" w:fill="auto"/>
          </w:tcPr>
          <w:p w:rsidR="005416CC" w:rsidRPr="00A32CC1" w:rsidRDefault="005416CC" w:rsidP="00390FCB">
            <w:pPr>
              <w:jc w:val="center"/>
              <w:rPr>
                <w:b/>
                <w:i/>
                <w:sz w:val="20"/>
                <w:szCs w:val="20"/>
              </w:rPr>
            </w:pPr>
            <w:r w:rsidRPr="00A32CC1">
              <w:rPr>
                <w:b/>
                <w:i/>
                <w:sz w:val="20"/>
                <w:szCs w:val="20"/>
              </w:rPr>
              <w:t>S</w:t>
            </w:r>
            <w:r w:rsidRPr="00A32CC1">
              <w:rPr>
                <w:b/>
                <w:i/>
                <w:sz w:val="20"/>
                <w:szCs w:val="20"/>
                <w:vertAlign w:val="subscript"/>
              </w:rPr>
              <w:t>2</w:t>
            </w:r>
            <w:r w:rsidRPr="00A32CC1">
              <w:rPr>
                <w:b/>
                <w:i/>
                <w:sz w:val="20"/>
                <w:szCs w:val="20"/>
              </w:rPr>
              <w:t xml:space="preserve"> (mg HC/g rock)</w:t>
            </w:r>
          </w:p>
        </w:tc>
        <w:tc>
          <w:tcPr>
            <w:tcW w:w="2214" w:type="dxa"/>
            <w:shd w:val="clear" w:color="auto" w:fill="auto"/>
          </w:tcPr>
          <w:p w:rsidR="005416CC" w:rsidRPr="00A32CC1" w:rsidRDefault="005416CC" w:rsidP="00390FCB">
            <w:pPr>
              <w:jc w:val="center"/>
              <w:rPr>
                <w:b/>
                <w:i/>
                <w:sz w:val="20"/>
                <w:szCs w:val="20"/>
              </w:rPr>
            </w:pPr>
            <w:r w:rsidRPr="00A32CC1">
              <w:rPr>
                <w:b/>
                <w:i/>
                <w:sz w:val="20"/>
                <w:szCs w:val="20"/>
              </w:rPr>
              <w:t>Organic richness level</w:t>
            </w:r>
          </w:p>
        </w:tc>
      </w:tr>
      <w:tr w:rsidR="005416CC" w:rsidRPr="00A32CC1" w:rsidTr="005416CC">
        <w:tc>
          <w:tcPr>
            <w:tcW w:w="2214" w:type="dxa"/>
          </w:tcPr>
          <w:p w:rsidR="005416CC" w:rsidRPr="00A32CC1" w:rsidRDefault="005416CC" w:rsidP="005416CC">
            <w:pPr>
              <w:rPr>
                <w:sz w:val="20"/>
                <w:szCs w:val="20"/>
              </w:rPr>
            </w:pPr>
            <w:r w:rsidRPr="00A32CC1">
              <w:rPr>
                <w:sz w:val="20"/>
                <w:szCs w:val="20"/>
              </w:rPr>
              <w:t>0-0.5</w:t>
            </w:r>
          </w:p>
        </w:tc>
        <w:tc>
          <w:tcPr>
            <w:tcW w:w="2214" w:type="dxa"/>
          </w:tcPr>
          <w:p w:rsidR="005416CC" w:rsidRPr="00A32CC1" w:rsidRDefault="005416CC" w:rsidP="005416CC">
            <w:pPr>
              <w:rPr>
                <w:sz w:val="20"/>
                <w:szCs w:val="20"/>
              </w:rPr>
            </w:pPr>
            <w:r w:rsidRPr="00A32CC1">
              <w:rPr>
                <w:sz w:val="20"/>
                <w:szCs w:val="20"/>
              </w:rPr>
              <w:t>0-0.5</w:t>
            </w:r>
          </w:p>
        </w:tc>
        <w:tc>
          <w:tcPr>
            <w:tcW w:w="2214" w:type="dxa"/>
          </w:tcPr>
          <w:p w:rsidR="005416CC" w:rsidRPr="00A32CC1" w:rsidRDefault="005416CC" w:rsidP="005416CC">
            <w:pPr>
              <w:rPr>
                <w:sz w:val="20"/>
                <w:szCs w:val="20"/>
              </w:rPr>
            </w:pPr>
            <w:r w:rsidRPr="00A32CC1">
              <w:rPr>
                <w:sz w:val="20"/>
                <w:szCs w:val="20"/>
              </w:rPr>
              <w:t>0-2.5</w:t>
            </w:r>
          </w:p>
        </w:tc>
        <w:tc>
          <w:tcPr>
            <w:tcW w:w="2214" w:type="dxa"/>
          </w:tcPr>
          <w:p w:rsidR="005416CC" w:rsidRPr="00A32CC1" w:rsidRDefault="005416CC" w:rsidP="005416CC">
            <w:pPr>
              <w:rPr>
                <w:sz w:val="20"/>
                <w:szCs w:val="20"/>
              </w:rPr>
            </w:pPr>
            <w:r w:rsidRPr="00A32CC1">
              <w:rPr>
                <w:sz w:val="20"/>
                <w:szCs w:val="20"/>
              </w:rPr>
              <w:t>Poor</w:t>
            </w:r>
          </w:p>
        </w:tc>
      </w:tr>
      <w:tr w:rsidR="005416CC" w:rsidRPr="00A32CC1" w:rsidTr="005416CC">
        <w:tc>
          <w:tcPr>
            <w:tcW w:w="2214" w:type="dxa"/>
          </w:tcPr>
          <w:p w:rsidR="005416CC" w:rsidRPr="00A32CC1" w:rsidRDefault="005416CC" w:rsidP="005416CC">
            <w:pPr>
              <w:rPr>
                <w:sz w:val="20"/>
                <w:szCs w:val="20"/>
              </w:rPr>
            </w:pPr>
            <w:r w:rsidRPr="00A32CC1">
              <w:rPr>
                <w:sz w:val="20"/>
                <w:szCs w:val="20"/>
              </w:rPr>
              <w:t>0.5-1</w:t>
            </w:r>
          </w:p>
        </w:tc>
        <w:tc>
          <w:tcPr>
            <w:tcW w:w="2214" w:type="dxa"/>
          </w:tcPr>
          <w:p w:rsidR="005416CC" w:rsidRPr="00A32CC1" w:rsidRDefault="005416CC" w:rsidP="005416CC">
            <w:pPr>
              <w:rPr>
                <w:sz w:val="20"/>
                <w:szCs w:val="20"/>
              </w:rPr>
            </w:pPr>
            <w:r w:rsidRPr="00A32CC1">
              <w:rPr>
                <w:sz w:val="20"/>
                <w:szCs w:val="20"/>
              </w:rPr>
              <w:t>0.5-1</w:t>
            </w:r>
          </w:p>
        </w:tc>
        <w:tc>
          <w:tcPr>
            <w:tcW w:w="2214" w:type="dxa"/>
          </w:tcPr>
          <w:p w:rsidR="005416CC" w:rsidRPr="00A32CC1" w:rsidRDefault="005416CC" w:rsidP="005416CC">
            <w:pPr>
              <w:rPr>
                <w:sz w:val="20"/>
                <w:szCs w:val="20"/>
              </w:rPr>
            </w:pPr>
            <w:r w:rsidRPr="00A32CC1">
              <w:rPr>
                <w:sz w:val="20"/>
                <w:szCs w:val="20"/>
              </w:rPr>
              <w:t>2.5-5</w:t>
            </w:r>
          </w:p>
        </w:tc>
        <w:tc>
          <w:tcPr>
            <w:tcW w:w="2214" w:type="dxa"/>
          </w:tcPr>
          <w:p w:rsidR="005416CC" w:rsidRPr="00A32CC1" w:rsidRDefault="005416CC" w:rsidP="005416CC">
            <w:pPr>
              <w:rPr>
                <w:sz w:val="20"/>
                <w:szCs w:val="20"/>
              </w:rPr>
            </w:pPr>
            <w:r w:rsidRPr="00A32CC1">
              <w:rPr>
                <w:sz w:val="20"/>
                <w:szCs w:val="20"/>
              </w:rPr>
              <w:t>Fair</w:t>
            </w:r>
          </w:p>
        </w:tc>
      </w:tr>
      <w:tr w:rsidR="005416CC" w:rsidRPr="00A32CC1" w:rsidTr="005416CC">
        <w:tc>
          <w:tcPr>
            <w:tcW w:w="2214" w:type="dxa"/>
          </w:tcPr>
          <w:p w:rsidR="005416CC" w:rsidRPr="00A32CC1" w:rsidRDefault="005416CC" w:rsidP="005416CC">
            <w:pPr>
              <w:rPr>
                <w:sz w:val="20"/>
                <w:szCs w:val="20"/>
              </w:rPr>
            </w:pPr>
            <w:r w:rsidRPr="00A32CC1">
              <w:rPr>
                <w:sz w:val="20"/>
                <w:szCs w:val="20"/>
              </w:rPr>
              <w:t>1-2</w:t>
            </w:r>
          </w:p>
        </w:tc>
        <w:tc>
          <w:tcPr>
            <w:tcW w:w="2214" w:type="dxa"/>
          </w:tcPr>
          <w:p w:rsidR="005416CC" w:rsidRPr="00A32CC1" w:rsidRDefault="005416CC" w:rsidP="005416CC">
            <w:pPr>
              <w:rPr>
                <w:sz w:val="20"/>
                <w:szCs w:val="20"/>
              </w:rPr>
            </w:pPr>
            <w:r w:rsidRPr="00A32CC1">
              <w:rPr>
                <w:sz w:val="20"/>
                <w:szCs w:val="20"/>
              </w:rPr>
              <w:t>1-2</w:t>
            </w:r>
          </w:p>
        </w:tc>
        <w:tc>
          <w:tcPr>
            <w:tcW w:w="2214" w:type="dxa"/>
          </w:tcPr>
          <w:p w:rsidR="005416CC" w:rsidRPr="00A32CC1" w:rsidRDefault="005416CC" w:rsidP="005416CC">
            <w:pPr>
              <w:rPr>
                <w:sz w:val="20"/>
                <w:szCs w:val="20"/>
              </w:rPr>
            </w:pPr>
            <w:r w:rsidRPr="00A32CC1">
              <w:rPr>
                <w:sz w:val="20"/>
                <w:szCs w:val="20"/>
              </w:rPr>
              <w:t>5-10</w:t>
            </w:r>
          </w:p>
        </w:tc>
        <w:tc>
          <w:tcPr>
            <w:tcW w:w="2214" w:type="dxa"/>
          </w:tcPr>
          <w:p w:rsidR="005416CC" w:rsidRPr="00A32CC1" w:rsidRDefault="005416CC" w:rsidP="005416CC">
            <w:pPr>
              <w:rPr>
                <w:sz w:val="20"/>
                <w:szCs w:val="20"/>
              </w:rPr>
            </w:pPr>
            <w:r w:rsidRPr="00A32CC1">
              <w:rPr>
                <w:sz w:val="20"/>
                <w:szCs w:val="20"/>
              </w:rPr>
              <w:t>Good</w:t>
            </w:r>
          </w:p>
        </w:tc>
      </w:tr>
      <w:tr w:rsidR="005416CC" w:rsidRPr="00A32CC1" w:rsidTr="005416CC">
        <w:tc>
          <w:tcPr>
            <w:tcW w:w="2214" w:type="dxa"/>
          </w:tcPr>
          <w:p w:rsidR="005416CC" w:rsidRPr="00A32CC1" w:rsidRDefault="005416CC" w:rsidP="005416CC">
            <w:pPr>
              <w:rPr>
                <w:sz w:val="20"/>
                <w:szCs w:val="20"/>
              </w:rPr>
            </w:pPr>
            <w:r w:rsidRPr="00A32CC1">
              <w:rPr>
                <w:sz w:val="20"/>
                <w:szCs w:val="20"/>
              </w:rPr>
              <w:t>&gt;2</w:t>
            </w:r>
          </w:p>
        </w:tc>
        <w:tc>
          <w:tcPr>
            <w:tcW w:w="2214" w:type="dxa"/>
          </w:tcPr>
          <w:p w:rsidR="005416CC" w:rsidRPr="00A32CC1" w:rsidRDefault="005416CC" w:rsidP="005416CC">
            <w:pPr>
              <w:rPr>
                <w:sz w:val="20"/>
                <w:szCs w:val="20"/>
              </w:rPr>
            </w:pPr>
            <w:r w:rsidRPr="00A32CC1">
              <w:rPr>
                <w:sz w:val="20"/>
                <w:szCs w:val="20"/>
              </w:rPr>
              <w:t>&gt;2</w:t>
            </w:r>
          </w:p>
        </w:tc>
        <w:tc>
          <w:tcPr>
            <w:tcW w:w="2214" w:type="dxa"/>
          </w:tcPr>
          <w:p w:rsidR="005416CC" w:rsidRPr="00A32CC1" w:rsidRDefault="005416CC" w:rsidP="005416CC">
            <w:pPr>
              <w:rPr>
                <w:sz w:val="20"/>
                <w:szCs w:val="20"/>
              </w:rPr>
            </w:pPr>
            <w:r w:rsidRPr="00A32CC1">
              <w:rPr>
                <w:sz w:val="20"/>
                <w:szCs w:val="20"/>
              </w:rPr>
              <w:t>&gt;10</w:t>
            </w:r>
          </w:p>
        </w:tc>
        <w:tc>
          <w:tcPr>
            <w:tcW w:w="2214" w:type="dxa"/>
          </w:tcPr>
          <w:p w:rsidR="005416CC" w:rsidRPr="00A32CC1" w:rsidRDefault="005416CC" w:rsidP="005416CC">
            <w:pPr>
              <w:rPr>
                <w:sz w:val="20"/>
                <w:szCs w:val="20"/>
              </w:rPr>
            </w:pPr>
            <w:r w:rsidRPr="00A32CC1">
              <w:rPr>
                <w:sz w:val="20"/>
                <w:szCs w:val="20"/>
              </w:rPr>
              <w:t>Very good</w:t>
            </w:r>
          </w:p>
        </w:tc>
      </w:tr>
      <w:tr w:rsidR="00A32CC1" w:rsidRPr="00A32CC1" w:rsidTr="00A32CC1">
        <w:tc>
          <w:tcPr>
            <w:tcW w:w="2214" w:type="dxa"/>
            <w:shd w:val="clear" w:color="auto" w:fill="BFBFBF" w:themeFill="background1" w:themeFillShade="BF"/>
          </w:tcPr>
          <w:p w:rsidR="00A32CC1" w:rsidRPr="00D640A6" w:rsidRDefault="00A32CC1" w:rsidP="00390FCB">
            <w:pPr>
              <w:jc w:val="center"/>
              <w:rPr>
                <w:b/>
              </w:rPr>
            </w:pPr>
            <w:r>
              <w:rPr>
                <w:b/>
              </w:rPr>
              <w:t>Maturity level</w:t>
            </w:r>
          </w:p>
        </w:tc>
        <w:tc>
          <w:tcPr>
            <w:tcW w:w="2214" w:type="dxa"/>
          </w:tcPr>
          <w:p w:rsidR="00A32CC1" w:rsidRPr="00D640A6" w:rsidRDefault="00A32CC1" w:rsidP="00390FCB">
            <w:pPr>
              <w:jc w:val="center"/>
              <w:rPr>
                <w:b/>
              </w:rPr>
            </w:pPr>
          </w:p>
        </w:tc>
        <w:tc>
          <w:tcPr>
            <w:tcW w:w="2214" w:type="dxa"/>
          </w:tcPr>
          <w:p w:rsidR="00A32CC1" w:rsidRPr="00D640A6" w:rsidRDefault="00A32CC1" w:rsidP="00390FCB">
            <w:pPr>
              <w:jc w:val="center"/>
              <w:rPr>
                <w:b/>
              </w:rPr>
            </w:pPr>
          </w:p>
        </w:tc>
        <w:tc>
          <w:tcPr>
            <w:tcW w:w="2214" w:type="dxa"/>
          </w:tcPr>
          <w:p w:rsidR="00A32CC1" w:rsidRPr="00D640A6" w:rsidRDefault="00A32CC1" w:rsidP="00390FCB">
            <w:pPr>
              <w:jc w:val="center"/>
              <w:rPr>
                <w:b/>
              </w:rPr>
            </w:pPr>
          </w:p>
        </w:tc>
      </w:tr>
      <w:tr w:rsidR="00A32CC1" w:rsidRPr="00A32CC1" w:rsidTr="005416CC">
        <w:tc>
          <w:tcPr>
            <w:tcW w:w="2214" w:type="dxa"/>
          </w:tcPr>
          <w:p w:rsidR="00A32CC1" w:rsidRPr="00A32CC1" w:rsidRDefault="00A32CC1" w:rsidP="00390FCB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A32CC1">
              <w:rPr>
                <w:b/>
                <w:i/>
                <w:sz w:val="20"/>
                <w:szCs w:val="20"/>
              </w:rPr>
              <w:t>Tmax</w:t>
            </w:r>
            <w:proofErr w:type="spellEnd"/>
            <w:r w:rsidRPr="00A32CC1">
              <w:rPr>
                <w:b/>
                <w:i/>
                <w:sz w:val="20"/>
                <w:szCs w:val="20"/>
              </w:rPr>
              <w:t xml:space="preserve"> (</w:t>
            </w:r>
            <w:r w:rsidRPr="00A32CC1">
              <w:rPr>
                <w:b/>
                <w:i/>
                <w:sz w:val="20"/>
                <w:szCs w:val="20"/>
                <w:vertAlign w:val="superscript"/>
              </w:rPr>
              <w:t>o</w:t>
            </w:r>
            <w:r w:rsidRPr="00A32CC1">
              <w:rPr>
                <w:b/>
                <w:i/>
                <w:sz w:val="20"/>
                <w:szCs w:val="20"/>
              </w:rPr>
              <w:t xml:space="preserve"> C)</w:t>
            </w:r>
          </w:p>
        </w:tc>
        <w:tc>
          <w:tcPr>
            <w:tcW w:w="2214" w:type="dxa"/>
          </w:tcPr>
          <w:p w:rsidR="00A32CC1" w:rsidRPr="00A32CC1" w:rsidRDefault="00A32CC1" w:rsidP="00390FCB">
            <w:pPr>
              <w:jc w:val="center"/>
              <w:rPr>
                <w:b/>
                <w:i/>
                <w:sz w:val="20"/>
                <w:szCs w:val="20"/>
              </w:rPr>
            </w:pPr>
            <w:r w:rsidRPr="00A32CC1">
              <w:rPr>
                <w:b/>
                <w:i/>
                <w:sz w:val="20"/>
                <w:szCs w:val="20"/>
              </w:rPr>
              <w:t>Ro (%)</w:t>
            </w:r>
          </w:p>
        </w:tc>
        <w:tc>
          <w:tcPr>
            <w:tcW w:w="2214" w:type="dxa"/>
          </w:tcPr>
          <w:p w:rsidR="00A32CC1" w:rsidRPr="00A32CC1" w:rsidRDefault="00A32CC1" w:rsidP="00390FCB">
            <w:pPr>
              <w:jc w:val="center"/>
              <w:rPr>
                <w:b/>
                <w:i/>
                <w:sz w:val="20"/>
                <w:szCs w:val="20"/>
              </w:rPr>
            </w:pPr>
            <w:r w:rsidRPr="00A32CC1">
              <w:rPr>
                <w:b/>
                <w:i/>
                <w:sz w:val="20"/>
                <w:szCs w:val="20"/>
              </w:rPr>
              <w:t>PI</w:t>
            </w:r>
          </w:p>
        </w:tc>
        <w:tc>
          <w:tcPr>
            <w:tcW w:w="2214" w:type="dxa"/>
          </w:tcPr>
          <w:p w:rsidR="00A32CC1" w:rsidRPr="00A32CC1" w:rsidRDefault="00A32CC1" w:rsidP="00390FCB">
            <w:pPr>
              <w:jc w:val="center"/>
              <w:rPr>
                <w:b/>
                <w:i/>
                <w:sz w:val="20"/>
                <w:szCs w:val="20"/>
              </w:rPr>
            </w:pPr>
            <w:r w:rsidRPr="00A32CC1">
              <w:rPr>
                <w:b/>
                <w:i/>
                <w:sz w:val="20"/>
                <w:szCs w:val="20"/>
              </w:rPr>
              <w:t>Maturity level</w:t>
            </w:r>
          </w:p>
        </w:tc>
      </w:tr>
      <w:tr w:rsidR="00A32CC1" w:rsidRPr="00A32CC1" w:rsidTr="005416CC">
        <w:tc>
          <w:tcPr>
            <w:tcW w:w="2214" w:type="dxa"/>
          </w:tcPr>
          <w:p w:rsidR="00A32CC1" w:rsidRPr="00A32CC1" w:rsidRDefault="00A32CC1" w:rsidP="00E67F09">
            <w:pPr>
              <w:rPr>
                <w:sz w:val="20"/>
                <w:szCs w:val="20"/>
              </w:rPr>
            </w:pPr>
            <w:r w:rsidRPr="00A32CC1">
              <w:rPr>
                <w:sz w:val="20"/>
                <w:szCs w:val="20"/>
              </w:rPr>
              <w:t>435-445</w:t>
            </w:r>
          </w:p>
        </w:tc>
        <w:tc>
          <w:tcPr>
            <w:tcW w:w="2214" w:type="dxa"/>
          </w:tcPr>
          <w:p w:rsidR="00A32CC1" w:rsidRPr="00A32CC1" w:rsidRDefault="00A32CC1" w:rsidP="00E67F09">
            <w:pPr>
              <w:rPr>
                <w:sz w:val="20"/>
                <w:szCs w:val="20"/>
              </w:rPr>
            </w:pPr>
            <w:r w:rsidRPr="00A32CC1">
              <w:rPr>
                <w:sz w:val="20"/>
                <w:szCs w:val="20"/>
              </w:rPr>
              <w:t>0.6</w:t>
            </w:r>
          </w:p>
        </w:tc>
        <w:tc>
          <w:tcPr>
            <w:tcW w:w="2214" w:type="dxa"/>
          </w:tcPr>
          <w:p w:rsidR="00A32CC1" w:rsidRPr="00A32CC1" w:rsidRDefault="00A32CC1" w:rsidP="00E67F09">
            <w:pPr>
              <w:rPr>
                <w:sz w:val="20"/>
                <w:szCs w:val="20"/>
              </w:rPr>
            </w:pPr>
            <w:r w:rsidRPr="00A32CC1">
              <w:rPr>
                <w:sz w:val="20"/>
                <w:szCs w:val="20"/>
              </w:rPr>
              <w:t>0.1</w:t>
            </w:r>
          </w:p>
        </w:tc>
        <w:tc>
          <w:tcPr>
            <w:tcW w:w="2214" w:type="dxa"/>
          </w:tcPr>
          <w:p w:rsidR="00A32CC1" w:rsidRPr="00A32CC1" w:rsidRDefault="00A32CC1" w:rsidP="00E67F09">
            <w:pPr>
              <w:rPr>
                <w:sz w:val="20"/>
                <w:szCs w:val="20"/>
              </w:rPr>
            </w:pPr>
            <w:r w:rsidRPr="00A32CC1">
              <w:rPr>
                <w:sz w:val="20"/>
                <w:szCs w:val="20"/>
              </w:rPr>
              <w:t>Start of the oil generation (top oil window)</w:t>
            </w:r>
          </w:p>
        </w:tc>
      </w:tr>
      <w:tr w:rsidR="00A32CC1" w:rsidRPr="00A32CC1" w:rsidTr="005416CC">
        <w:tc>
          <w:tcPr>
            <w:tcW w:w="2214" w:type="dxa"/>
          </w:tcPr>
          <w:p w:rsidR="00A32CC1" w:rsidRPr="00A32CC1" w:rsidRDefault="00A32CC1" w:rsidP="00E67F09">
            <w:pPr>
              <w:rPr>
                <w:sz w:val="20"/>
                <w:szCs w:val="20"/>
              </w:rPr>
            </w:pPr>
            <w:r w:rsidRPr="00A32CC1">
              <w:rPr>
                <w:sz w:val="20"/>
                <w:szCs w:val="20"/>
              </w:rPr>
              <w:t>470</w:t>
            </w:r>
          </w:p>
        </w:tc>
        <w:tc>
          <w:tcPr>
            <w:tcW w:w="2214" w:type="dxa"/>
          </w:tcPr>
          <w:p w:rsidR="00A32CC1" w:rsidRPr="00A32CC1" w:rsidRDefault="00A32CC1" w:rsidP="00E67F09">
            <w:pPr>
              <w:rPr>
                <w:sz w:val="20"/>
                <w:szCs w:val="20"/>
              </w:rPr>
            </w:pPr>
            <w:r w:rsidRPr="00A32CC1">
              <w:rPr>
                <w:sz w:val="20"/>
                <w:szCs w:val="20"/>
              </w:rPr>
              <w:t>1.4</w:t>
            </w:r>
          </w:p>
        </w:tc>
        <w:tc>
          <w:tcPr>
            <w:tcW w:w="2214" w:type="dxa"/>
          </w:tcPr>
          <w:p w:rsidR="00A32CC1" w:rsidRPr="00A32CC1" w:rsidRDefault="00A32CC1" w:rsidP="00E67F09">
            <w:pPr>
              <w:rPr>
                <w:sz w:val="20"/>
                <w:szCs w:val="20"/>
              </w:rPr>
            </w:pPr>
            <w:r w:rsidRPr="00A32CC1">
              <w:rPr>
                <w:sz w:val="20"/>
                <w:szCs w:val="20"/>
              </w:rPr>
              <w:t>0.4</w:t>
            </w:r>
          </w:p>
        </w:tc>
        <w:tc>
          <w:tcPr>
            <w:tcW w:w="2214" w:type="dxa"/>
          </w:tcPr>
          <w:p w:rsidR="00A32CC1" w:rsidRPr="00A32CC1" w:rsidRDefault="00A32CC1" w:rsidP="00E67F09">
            <w:pPr>
              <w:rPr>
                <w:sz w:val="20"/>
                <w:szCs w:val="20"/>
              </w:rPr>
            </w:pPr>
            <w:r w:rsidRPr="00A32CC1">
              <w:rPr>
                <w:sz w:val="20"/>
                <w:szCs w:val="20"/>
              </w:rPr>
              <w:t>End of the oil generation (base of the oil window)</w:t>
            </w:r>
          </w:p>
        </w:tc>
      </w:tr>
      <w:tr w:rsidR="00A32CC1" w:rsidRPr="00A32CC1" w:rsidTr="005416CC">
        <w:tc>
          <w:tcPr>
            <w:tcW w:w="2214" w:type="dxa"/>
          </w:tcPr>
          <w:p w:rsidR="00A32CC1" w:rsidRPr="00A32CC1" w:rsidRDefault="00A32CC1" w:rsidP="00E67F09">
            <w:pPr>
              <w:rPr>
                <w:sz w:val="20"/>
                <w:szCs w:val="20"/>
              </w:rPr>
            </w:pPr>
            <w:r w:rsidRPr="00A32CC1">
              <w:rPr>
                <w:sz w:val="20"/>
                <w:szCs w:val="20"/>
              </w:rPr>
              <w:t>&gt;470</w:t>
            </w:r>
          </w:p>
        </w:tc>
        <w:tc>
          <w:tcPr>
            <w:tcW w:w="2214" w:type="dxa"/>
          </w:tcPr>
          <w:p w:rsidR="00A32CC1" w:rsidRPr="00A32CC1" w:rsidRDefault="00A32CC1" w:rsidP="00E67F09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A32CC1" w:rsidRPr="00A32CC1" w:rsidRDefault="00A32CC1" w:rsidP="00E67F09">
            <w:pPr>
              <w:rPr>
                <w:sz w:val="20"/>
                <w:szCs w:val="20"/>
              </w:rPr>
            </w:pPr>
            <w:r w:rsidRPr="00A32CC1">
              <w:rPr>
                <w:sz w:val="20"/>
                <w:szCs w:val="20"/>
              </w:rPr>
              <w:t>0.4-1</w:t>
            </w:r>
          </w:p>
        </w:tc>
        <w:tc>
          <w:tcPr>
            <w:tcW w:w="2214" w:type="dxa"/>
          </w:tcPr>
          <w:p w:rsidR="00A32CC1" w:rsidRPr="00A32CC1" w:rsidRDefault="00A32CC1" w:rsidP="00E67F09">
            <w:pPr>
              <w:rPr>
                <w:sz w:val="20"/>
                <w:szCs w:val="20"/>
              </w:rPr>
            </w:pPr>
            <w:r w:rsidRPr="00A32CC1">
              <w:rPr>
                <w:sz w:val="20"/>
                <w:szCs w:val="20"/>
              </w:rPr>
              <w:t>Wet gas zone</w:t>
            </w:r>
          </w:p>
        </w:tc>
      </w:tr>
    </w:tbl>
    <w:p w:rsidR="005416CC" w:rsidRDefault="005416CC" w:rsidP="005416CC"/>
    <w:p w:rsidR="005416CC" w:rsidRDefault="005416CC">
      <w:bookmarkStart w:id="0" w:name="_GoBack"/>
      <w:bookmarkEnd w:id="0"/>
    </w:p>
    <w:sectPr w:rsidR="005416CC" w:rsidSect="00D0641F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416CC"/>
    <w:rsid w:val="000D1B34"/>
    <w:rsid w:val="00390FCB"/>
    <w:rsid w:val="005416CC"/>
    <w:rsid w:val="00A32CC1"/>
    <w:rsid w:val="00A95513"/>
    <w:rsid w:val="00D0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16C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1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</vt:lpstr>
    </vt:vector>
  </TitlesOfParts>
  <Company>Energy and Geoscience Institute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</dc:title>
  <dc:creator>mnemcok</dc:creator>
  <cp:lastModifiedBy>Michal Nemcok</cp:lastModifiedBy>
  <cp:revision>5</cp:revision>
  <cp:lastPrinted>2013-12-15T13:22:00Z</cp:lastPrinted>
  <dcterms:created xsi:type="dcterms:W3CDTF">2013-04-18T06:33:00Z</dcterms:created>
  <dcterms:modified xsi:type="dcterms:W3CDTF">2013-12-19T17:24:00Z</dcterms:modified>
</cp:coreProperties>
</file>